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470" w:rsidRDefault="00FB3470" w:rsidP="00FB3470">
      <w:pPr>
        <w:pStyle w:val="2"/>
        <w:rPr>
          <w:color w:val="000000"/>
          <w:sz w:val="18"/>
          <w:szCs w:val="18"/>
          <w:lang w:val="el-GR"/>
        </w:rPr>
      </w:pPr>
      <w:r w:rsidRPr="00A7374C">
        <w:rPr>
          <w:b w:val="0"/>
          <w:color w:val="000000"/>
        </w:rPr>
        <w:object w:dxaOrig="2670" w:dyaOrig="22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8" o:title=""/>
          </v:shape>
          <o:OLEObject Type="Embed" ProgID="PBrush" ShapeID="_x0000_i1025" DrawAspect="Content" ObjectID="_1707913392" r:id="rId9"/>
        </w:object>
      </w:r>
      <w:r w:rsidRPr="006F35B2">
        <w:rPr>
          <w:color w:val="000000"/>
          <w:sz w:val="18"/>
          <w:szCs w:val="18"/>
          <w:lang w:val="el-GR"/>
        </w:rPr>
        <w:t xml:space="preserve"> </w:t>
      </w:r>
    </w:p>
    <w:p w:rsidR="00FB3470" w:rsidRPr="006F35B2" w:rsidRDefault="00FB3470" w:rsidP="00FB3470">
      <w:pPr>
        <w:pStyle w:val="2"/>
        <w:rPr>
          <w:b w:val="0"/>
          <w:lang w:val="el-GR"/>
        </w:rPr>
      </w:pPr>
      <w:r w:rsidRPr="00F01B23">
        <w:rPr>
          <w:color w:val="000000"/>
          <w:sz w:val="18"/>
          <w:szCs w:val="18"/>
          <w:lang w:val="el-GR"/>
        </w:rPr>
        <w:t>ΕΛΛΗΝΙΚΗ ΔΗΜΟΚΡΑΤΙΑ/</w:t>
      </w:r>
      <w:r w:rsidRPr="00F01B23">
        <w:rPr>
          <w:sz w:val="18"/>
          <w:szCs w:val="18"/>
          <w:lang w:val="el-GR"/>
        </w:rPr>
        <w:t>/</w:t>
      </w:r>
      <w:r w:rsidRPr="00F01B23">
        <w:rPr>
          <w:sz w:val="18"/>
          <w:szCs w:val="18"/>
        </w:rPr>
        <w:t>HELLENIC</w:t>
      </w:r>
      <w:r w:rsidRPr="00F01B23">
        <w:rPr>
          <w:sz w:val="18"/>
          <w:szCs w:val="18"/>
          <w:lang w:val="el-GR"/>
        </w:rPr>
        <w:t xml:space="preserve"> </w:t>
      </w:r>
      <w:r w:rsidRPr="00F01B23">
        <w:rPr>
          <w:sz w:val="18"/>
          <w:szCs w:val="18"/>
        </w:rPr>
        <w:t>REPUBLIC</w:t>
      </w:r>
    </w:p>
    <w:p w:rsidR="00FB3470" w:rsidRDefault="00FB3470" w:rsidP="00FB3470">
      <w:pPr>
        <w:spacing w:line="251" w:lineRule="exact"/>
        <w:jc w:val="center"/>
        <w:rPr>
          <w:rFonts w:ascii="Times New Roman" w:hAnsi="Times New Roman" w:cs="Times New Roman"/>
          <w:b/>
          <w:bCs/>
          <w:sz w:val="19"/>
          <w:szCs w:val="19"/>
          <w:lang w:val="el-GR"/>
        </w:rPr>
      </w:pPr>
    </w:p>
    <w:p w:rsidR="00FB3470" w:rsidRPr="00C57084" w:rsidRDefault="00FB3470" w:rsidP="00FB3470">
      <w:pPr>
        <w:spacing w:line="251" w:lineRule="exact"/>
        <w:jc w:val="center"/>
        <w:rPr>
          <w:rFonts w:ascii="Times New Roman" w:hAnsi="Times New Roman" w:cs="Times New Roman"/>
          <w:b/>
          <w:bCs/>
          <w:sz w:val="19"/>
          <w:szCs w:val="19"/>
          <w:lang w:val="el-GR"/>
        </w:rPr>
      </w:pPr>
      <w:r w:rsidRPr="002911B2">
        <w:rPr>
          <w:rFonts w:ascii="Times New Roman" w:hAnsi="Times New Roman" w:cs="Times New Roman"/>
          <w:b/>
          <w:bCs/>
          <w:sz w:val="19"/>
          <w:szCs w:val="19"/>
          <w:lang w:val="el-GR"/>
        </w:rPr>
        <w:t>ΥΓΕΙΟΝΟΜΙΚΟ</w:t>
      </w:r>
      <w:r w:rsidRPr="00C57084">
        <w:rPr>
          <w:rFonts w:ascii="Times New Roman" w:hAnsi="Times New Roman" w:cs="Times New Roman"/>
          <w:b/>
          <w:bCs/>
          <w:sz w:val="19"/>
          <w:szCs w:val="19"/>
          <w:lang w:val="el-GR"/>
        </w:rPr>
        <w:t xml:space="preserve"> </w:t>
      </w:r>
      <w:r w:rsidRPr="002911B2">
        <w:rPr>
          <w:rFonts w:ascii="Times New Roman" w:hAnsi="Times New Roman" w:cs="Times New Roman"/>
          <w:b/>
          <w:bCs/>
          <w:sz w:val="19"/>
          <w:szCs w:val="19"/>
          <w:lang w:val="el-GR"/>
        </w:rPr>
        <w:t>ΠΙΣΤΟΠΟΙΗΤΙΚΟ</w:t>
      </w:r>
    </w:p>
    <w:p w:rsidR="00FB3470" w:rsidRPr="00FB3470" w:rsidRDefault="00FB3470" w:rsidP="00FB3470">
      <w:pPr>
        <w:jc w:val="center"/>
        <w:rPr>
          <w:rFonts w:ascii="Times New Roman" w:hAnsi="Times New Roman" w:cs="Times New Roman"/>
          <w:b/>
          <w:sz w:val="19"/>
          <w:szCs w:val="19"/>
          <w:lang w:val="el-GR"/>
        </w:rPr>
      </w:pPr>
      <w:r w:rsidRPr="00244A0C">
        <w:rPr>
          <w:rFonts w:ascii="Times New Roman" w:hAnsi="Times New Roman" w:cs="Times New Roman"/>
          <w:b/>
          <w:sz w:val="19"/>
          <w:szCs w:val="19"/>
          <w:lang w:val="el-GR"/>
        </w:rPr>
        <w:t xml:space="preserve">Για </w:t>
      </w:r>
      <w:r>
        <w:rPr>
          <w:rFonts w:ascii="Times New Roman" w:hAnsi="Times New Roman" w:cs="Times New Roman"/>
          <w:b/>
          <w:sz w:val="19"/>
          <w:szCs w:val="19"/>
          <w:lang w:val="el-GR"/>
        </w:rPr>
        <w:t>μεταποιημένες</w:t>
      </w:r>
      <w:r w:rsidRPr="00244A0C">
        <w:rPr>
          <w:rFonts w:ascii="Times New Roman" w:hAnsi="Times New Roman" w:cs="Times New Roman"/>
          <w:b/>
          <w:sz w:val="19"/>
          <w:szCs w:val="19"/>
          <w:lang w:val="el-GR"/>
        </w:rPr>
        <w:t xml:space="preserve"> τροφές για ζώα συντροφιάς, </w:t>
      </w:r>
      <w:r>
        <w:rPr>
          <w:rFonts w:ascii="Times New Roman" w:hAnsi="Times New Roman" w:cs="Times New Roman"/>
          <w:b/>
          <w:sz w:val="19"/>
          <w:szCs w:val="19"/>
          <w:lang w:val="el-GR"/>
        </w:rPr>
        <w:t xml:space="preserve">εκτός των κονσερβοποιημένων, </w:t>
      </w:r>
      <w:r w:rsidRPr="00244A0C">
        <w:rPr>
          <w:rFonts w:ascii="Times New Roman" w:hAnsi="Times New Roman" w:cs="Times New Roman"/>
          <w:b/>
          <w:sz w:val="19"/>
          <w:szCs w:val="19"/>
          <w:lang w:val="el-GR"/>
        </w:rPr>
        <w:t xml:space="preserve">που προορίζονται για αποστολή ή διαμετακόμιση </w:t>
      </w:r>
      <w:r w:rsidR="0083038B">
        <w:rPr>
          <w:rFonts w:ascii="Times New Roman" w:hAnsi="Times New Roman" w:cs="Times New Roman"/>
          <w:b/>
          <w:sz w:val="19"/>
          <w:szCs w:val="19"/>
          <w:lang w:val="el-GR"/>
        </w:rPr>
        <w:t>μέσω Αλβανίας</w:t>
      </w:r>
    </w:p>
    <w:p w:rsidR="00BE4603" w:rsidRPr="00FB3470" w:rsidRDefault="00B211DA" w:rsidP="00FB3470">
      <w:pPr>
        <w:jc w:val="center"/>
        <w:rPr>
          <w:rFonts w:ascii="Times New Roman" w:hAnsi="Times New Roman" w:cs="Times New Roman"/>
          <w:b/>
          <w:sz w:val="19"/>
          <w:szCs w:val="19"/>
          <w:lang w:val="el-GR"/>
        </w:rPr>
      </w:pPr>
      <w:r>
        <w:rPr>
          <w:lang w:val="ru-RU"/>
        </w:rPr>
        <w:t xml:space="preserve"> </w:t>
      </w:r>
      <w:r w:rsidR="00BE4603" w:rsidRPr="00681296">
        <w:rPr>
          <w:lang w:val="ru-RU"/>
        </w:rPr>
        <w:tab/>
      </w:r>
      <w:r>
        <w:rPr>
          <w:lang w:val="ru-RU"/>
        </w:rPr>
        <w:t xml:space="preserve">            </w:t>
      </w:r>
      <w:r>
        <w:rPr>
          <w:lang w:val="sr-Latn-CS"/>
        </w:rPr>
        <w:t xml:space="preserve"> </w:t>
      </w:r>
      <w:r>
        <w:rPr>
          <w:lang w:val="ru-RU"/>
        </w:rPr>
        <w:t xml:space="preserve">  </w:t>
      </w:r>
    </w:p>
    <w:p w:rsidR="00CC33C2" w:rsidRPr="00F73AD6" w:rsidRDefault="00FA7C62" w:rsidP="00CC33C2">
      <w:pPr>
        <w:pStyle w:val="2"/>
        <w:rPr>
          <w:sz w:val="16"/>
          <w:szCs w:val="16"/>
        </w:rPr>
      </w:pPr>
      <w:r w:rsidRPr="00FB3470">
        <w:rPr>
          <w:sz w:val="16"/>
          <w:szCs w:val="16"/>
          <w:lang w:val="el-GR"/>
        </w:rPr>
        <w:t xml:space="preserve">            </w:t>
      </w:r>
      <w:r w:rsidR="00CC33C2" w:rsidRPr="00F73AD6">
        <w:rPr>
          <w:sz w:val="16"/>
          <w:szCs w:val="16"/>
        </w:rPr>
        <w:t>HEALTH CERTIFICATE</w:t>
      </w:r>
    </w:p>
    <w:p w:rsidR="00CC33C2" w:rsidRPr="00FB3470" w:rsidRDefault="00B211DA" w:rsidP="00CC33C2">
      <w:pPr>
        <w:pStyle w:val="2"/>
        <w:tabs>
          <w:tab w:val="left" w:pos="1500"/>
        </w:tabs>
        <w:jc w:val="left"/>
        <w:rPr>
          <w:b w:val="0"/>
          <w:sz w:val="16"/>
          <w:szCs w:val="16"/>
          <w:lang w:val="en-US"/>
        </w:rPr>
      </w:pPr>
      <w:r>
        <w:rPr>
          <w:b w:val="0"/>
          <w:sz w:val="16"/>
          <w:szCs w:val="16"/>
          <w:lang w:val="en-US"/>
        </w:rPr>
        <w:t xml:space="preserve">      </w:t>
      </w:r>
      <w:r w:rsidR="00FA7C62">
        <w:rPr>
          <w:b w:val="0"/>
          <w:sz w:val="16"/>
          <w:szCs w:val="16"/>
          <w:lang w:val="en-US"/>
        </w:rPr>
        <w:t xml:space="preserve">                       </w:t>
      </w:r>
      <w:r w:rsidR="00FB20D0">
        <w:rPr>
          <w:b w:val="0"/>
          <w:sz w:val="16"/>
          <w:szCs w:val="16"/>
          <w:lang w:val="en-US"/>
        </w:rPr>
        <w:t xml:space="preserve"> </w:t>
      </w:r>
      <w:r w:rsidR="00CC33C2" w:rsidRPr="00F73AD6">
        <w:rPr>
          <w:b w:val="0"/>
          <w:sz w:val="16"/>
          <w:szCs w:val="16"/>
        </w:rPr>
        <w:t>For processed petfood other than canned petfood</w:t>
      </w:r>
      <w:r>
        <w:rPr>
          <w:b w:val="0"/>
          <w:sz w:val="16"/>
          <w:szCs w:val="16"/>
        </w:rPr>
        <w:t xml:space="preserve">, </w:t>
      </w:r>
      <w:r w:rsidR="00CC33C2" w:rsidRPr="00F73AD6">
        <w:rPr>
          <w:b w:val="0"/>
          <w:sz w:val="16"/>
          <w:szCs w:val="16"/>
        </w:rPr>
        <w:t>intended for dispat</w:t>
      </w:r>
      <w:r w:rsidR="00FA7C62">
        <w:rPr>
          <w:b w:val="0"/>
          <w:sz w:val="16"/>
          <w:szCs w:val="16"/>
        </w:rPr>
        <w:t xml:space="preserve">ch to or for transit through </w:t>
      </w:r>
      <w:r w:rsidR="00CC33C2" w:rsidRPr="00F73AD6">
        <w:rPr>
          <w:b w:val="0"/>
          <w:sz w:val="16"/>
          <w:szCs w:val="16"/>
        </w:rPr>
        <w:t xml:space="preserve"> the </w:t>
      </w:r>
      <w:r w:rsidR="00FB3470">
        <w:rPr>
          <w:b w:val="0"/>
          <w:sz w:val="16"/>
          <w:szCs w:val="16"/>
          <w:lang w:val="el-GR"/>
        </w:rPr>
        <w:t>Α</w:t>
      </w:r>
      <w:r w:rsidR="00FB3470">
        <w:rPr>
          <w:b w:val="0"/>
          <w:sz w:val="16"/>
          <w:szCs w:val="16"/>
          <w:lang w:val="en-US"/>
        </w:rPr>
        <w:t>lbania</w:t>
      </w:r>
    </w:p>
    <w:p w:rsidR="00195C7D" w:rsidRPr="00681296" w:rsidRDefault="008E058A" w:rsidP="008E058A">
      <w:pPr>
        <w:shd w:val="clear" w:color="auto" w:fill="FFFFFF"/>
        <w:ind w:right="-748" w:hanging="284"/>
        <w:jc w:val="center"/>
        <w:rPr>
          <w:rFonts w:ascii="Times New Roman" w:hAnsi="Times New Roman" w:cs="Times New Roman"/>
          <w:sz w:val="16"/>
          <w:szCs w:val="16"/>
          <w:lang w:val="sl-SI"/>
        </w:rPr>
      </w:pPr>
      <w:r w:rsidRPr="00FA7C62">
        <w:rPr>
          <w:rFonts w:ascii="Times New Roman" w:hAnsi="Times New Roman" w:cs="Times New Roman"/>
          <w:b/>
          <w:sz w:val="16"/>
          <w:szCs w:val="16"/>
          <w:lang w:val="sq-AL"/>
        </w:rPr>
        <w:t>ÇERTIFIKATË SHËNDETSORE</w:t>
      </w:r>
      <w:r w:rsidRPr="008E058A">
        <w:rPr>
          <w:rFonts w:ascii="Times New Roman" w:hAnsi="Times New Roman" w:cs="Times New Roman"/>
          <w:sz w:val="16"/>
          <w:szCs w:val="16"/>
          <w:lang w:val="sq-AL"/>
        </w:rPr>
        <w:t xml:space="preserve"> </w:t>
      </w:r>
      <w:r w:rsidRPr="008E058A">
        <w:rPr>
          <w:rFonts w:ascii="Times New Roman" w:hAnsi="Times New Roman" w:cs="Times New Roman"/>
          <w:sz w:val="16"/>
          <w:szCs w:val="16"/>
          <w:lang w:val="sq-AL"/>
        </w:rPr>
        <w:br/>
        <w:t xml:space="preserve">        Për </w:t>
      </w:r>
      <w:r>
        <w:rPr>
          <w:rFonts w:ascii="Times New Roman" w:hAnsi="Times New Roman" w:cs="Times New Roman"/>
          <w:sz w:val="16"/>
          <w:szCs w:val="16"/>
          <w:lang w:val="sq-AL"/>
        </w:rPr>
        <w:t xml:space="preserve">ushqim </w:t>
      </w:r>
      <w:r w:rsidR="002575CA">
        <w:rPr>
          <w:rFonts w:ascii="Times New Roman" w:hAnsi="Times New Roman" w:cs="Times New Roman"/>
          <w:sz w:val="16"/>
          <w:szCs w:val="16"/>
          <w:lang w:val="sq-AL"/>
        </w:rPr>
        <w:t>të</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Pr>
          <w:rFonts w:ascii="Times New Roman" w:hAnsi="Times New Roman" w:cs="Times New Roman"/>
          <w:sz w:val="16"/>
          <w:szCs w:val="16"/>
          <w:lang w:val="sq-AL"/>
        </w:rPr>
        <w:t xml:space="preserve">për kafshët e shoqërimit </w:t>
      </w:r>
      <w:r w:rsidR="002575CA">
        <w:rPr>
          <w:rFonts w:ascii="Times New Roman" w:hAnsi="Times New Roman" w:cs="Times New Roman"/>
          <w:sz w:val="16"/>
          <w:szCs w:val="16"/>
          <w:lang w:val="sq-AL"/>
        </w:rPr>
        <w:t>i ndryshëm nga</w:t>
      </w:r>
      <w:r w:rsidRPr="008E058A">
        <w:rPr>
          <w:rFonts w:ascii="Times New Roman" w:hAnsi="Times New Roman" w:cs="Times New Roman"/>
          <w:sz w:val="16"/>
          <w:szCs w:val="16"/>
          <w:lang w:val="sq-AL"/>
        </w:rPr>
        <w:t xml:space="preserve"> </w:t>
      </w:r>
      <w:r w:rsidR="00272F77">
        <w:rPr>
          <w:rFonts w:ascii="Times New Roman" w:hAnsi="Times New Roman" w:cs="Times New Roman"/>
          <w:sz w:val="16"/>
          <w:szCs w:val="16"/>
          <w:lang w:val="sq-AL"/>
        </w:rPr>
        <w:t xml:space="preserve">ushqimi për kafshët e shoqërimit i </w:t>
      </w:r>
      <w:r w:rsidRPr="008E058A">
        <w:rPr>
          <w:rFonts w:ascii="Times New Roman" w:hAnsi="Times New Roman" w:cs="Times New Roman"/>
          <w:sz w:val="16"/>
          <w:szCs w:val="16"/>
          <w:lang w:val="sq-AL"/>
        </w:rPr>
        <w:t>konservuar, të destinuara për dër</w:t>
      </w:r>
      <w:r w:rsidR="00FA7C62">
        <w:rPr>
          <w:rFonts w:ascii="Times New Roman" w:hAnsi="Times New Roman" w:cs="Times New Roman"/>
          <w:sz w:val="16"/>
          <w:szCs w:val="16"/>
          <w:lang w:val="sq-AL"/>
        </w:rPr>
        <w:t>gimin ose për tranzit përmes</w:t>
      </w:r>
      <w:r w:rsidRPr="008E058A">
        <w:rPr>
          <w:rFonts w:ascii="Times New Roman" w:hAnsi="Times New Roman" w:cs="Times New Roman"/>
          <w:sz w:val="16"/>
          <w:szCs w:val="16"/>
          <w:lang w:val="sq-AL"/>
        </w:rPr>
        <w:t xml:space="preserve"> </w:t>
      </w:r>
      <w:r w:rsidR="00272F77">
        <w:rPr>
          <w:rFonts w:ascii="Times New Roman" w:hAnsi="Times New Roman" w:cs="Times New Roman"/>
          <w:bCs/>
          <w:spacing w:val="-5"/>
          <w:sz w:val="16"/>
          <w:szCs w:val="16"/>
          <w:lang w:val="hu-HU"/>
        </w:rPr>
        <w:t>Shqipërisë</w:t>
      </w:r>
    </w:p>
    <w:p w:rsidR="00195C7D" w:rsidRPr="00681296" w:rsidRDefault="00195C7D" w:rsidP="00195C7D">
      <w:pPr>
        <w:shd w:val="clear" w:color="auto" w:fill="FFFFFF"/>
        <w:jc w:val="center"/>
        <w:rPr>
          <w:rFonts w:ascii="Times New Roman" w:hAnsi="Times New Roman" w:cs="Times New Roman"/>
          <w:sz w:val="18"/>
          <w:lang w:val="sr-Latn-CS"/>
        </w:rPr>
      </w:pPr>
    </w:p>
    <w:p w:rsidR="00025B60" w:rsidRPr="00FB3470" w:rsidRDefault="00F27048" w:rsidP="00FB3470">
      <w:pPr>
        <w:shd w:val="clear" w:color="auto" w:fill="FFFFFF"/>
        <w:ind w:left="-540" w:right="-605" w:firstLine="540"/>
        <w:rPr>
          <w:rFonts w:ascii="Times New Roman" w:hAnsi="Times New Roman" w:cs="Times New Roman"/>
          <w:sz w:val="16"/>
          <w:szCs w:val="16"/>
          <w:lang w:val="hu-HU"/>
        </w:rPr>
      </w:pPr>
      <w:r>
        <w:rPr>
          <w:rFonts w:ascii="Times New Roman" w:hAnsi="Times New Roman" w:cs="Times New Roman"/>
          <w:b/>
          <w:bCs/>
          <w:spacing w:val="-2"/>
          <w:sz w:val="16"/>
          <w:szCs w:val="16"/>
          <w:lang w:val="el-GR"/>
        </w:rPr>
        <w:t>ΕΛΛΑΔΑ</w:t>
      </w:r>
      <w:r w:rsidR="00FB3470"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00E46446" w:rsidRPr="00FB3470">
        <w:rPr>
          <w:rFonts w:ascii="Times New Roman" w:hAnsi="Times New Roman" w:cs="Times New Roman"/>
          <w:b/>
          <w:bCs/>
          <w:spacing w:val="-2"/>
          <w:sz w:val="16"/>
          <w:szCs w:val="16"/>
          <w:lang w:val="sr-Latn-CS"/>
        </w:rPr>
        <w:t xml:space="preserve"> </w:t>
      </w:r>
      <w:r w:rsidR="00195C7D" w:rsidRPr="00681296">
        <w:rPr>
          <w:rFonts w:ascii="Times New Roman" w:hAnsi="Times New Roman" w:cs="Times New Roman"/>
          <w:b/>
          <w:bCs/>
          <w:spacing w:val="-2"/>
          <w:sz w:val="16"/>
          <w:szCs w:val="16"/>
          <w:lang w:val="sr-Cyrl-CS"/>
        </w:rPr>
        <w:t>/</w:t>
      </w:r>
      <w:r w:rsidR="00E46446">
        <w:rPr>
          <w:rFonts w:ascii="Times New Roman" w:hAnsi="Times New Roman" w:cs="Times New Roman"/>
          <w:bCs/>
          <w:i/>
          <w:spacing w:val="-2"/>
          <w:sz w:val="16"/>
          <w:szCs w:val="16"/>
          <w:lang w:val="sr-Latn-CS"/>
        </w:rPr>
        <w:t>Shteti</w:t>
      </w:r>
      <w:r w:rsidR="00B211DA">
        <w:rPr>
          <w:rFonts w:ascii="Times New Roman" w:hAnsi="Times New Roman" w:cs="Times New Roman"/>
          <w:bCs/>
          <w:spacing w:val="-4"/>
          <w:sz w:val="16"/>
          <w:szCs w:val="16"/>
          <w:lang w:val="sr-Latn-CS"/>
        </w:rPr>
        <w:t xml:space="preserve"> </w:t>
      </w:r>
      <w:r w:rsidR="00B211DA" w:rsidRPr="00272F77">
        <w:rPr>
          <w:rFonts w:ascii="Times New Roman" w:hAnsi="Times New Roman" w:cs="Times New Roman"/>
          <w:b/>
          <w:bCs/>
          <w:spacing w:val="-2"/>
          <w:sz w:val="16"/>
          <w:szCs w:val="16"/>
          <w:lang w:val="sr-Cyrl-CS"/>
        </w:rPr>
        <w:t xml:space="preserve">                          </w:t>
      </w:r>
      <w:r w:rsidR="00E46446" w:rsidRPr="00FB3470">
        <w:rPr>
          <w:rFonts w:ascii="Times New Roman" w:hAnsi="Times New Roman" w:cs="Times New Roman"/>
          <w:b/>
          <w:bCs/>
          <w:spacing w:val="-2"/>
          <w:sz w:val="16"/>
          <w:szCs w:val="16"/>
          <w:lang w:val="sr-Latn-CS"/>
        </w:rPr>
        <w:t xml:space="preserve">     </w:t>
      </w:r>
      <w:r w:rsidR="00B211DA" w:rsidRPr="00272F77">
        <w:rPr>
          <w:rFonts w:ascii="Times New Roman" w:hAnsi="Times New Roman" w:cs="Times New Roman"/>
          <w:b/>
          <w:bCs/>
          <w:spacing w:val="-2"/>
          <w:sz w:val="16"/>
          <w:szCs w:val="16"/>
          <w:lang w:val="sr-Cyrl-CS"/>
        </w:rPr>
        <w:t xml:space="preserve"> </w:t>
      </w:r>
      <w:r w:rsidR="00FA7C62" w:rsidRPr="00FB3470">
        <w:rPr>
          <w:rFonts w:ascii="Times New Roman" w:hAnsi="Times New Roman" w:cs="Times New Roman"/>
          <w:b/>
          <w:bCs/>
          <w:spacing w:val="-2"/>
          <w:sz w:val="16"/>
          <w:szCs w:val="16"/>
          <w:lang w:val="sr-Latn-CS"/>
        </w:rPr>
        <w:t xml:space="preserve">      </w:t>
      </w:r>
      <w:r w:rsidR="00FB3470" w:rsidRPr="00E948BF">
        <w:rPr>
          <w:rFonts w:ascii="Times New Roman" w:hAnsi="Times New Roman" w:cs="Times New Roman"/>
          <w:b/>
          <w:bCs/>
          <w:w w:val="95"/>
          <w:sz w:val="16"/>
          <w:szCs w:val="16"/>
          <w:lang w:val="el-GR"/>
        </w:rPr>
        <w:t>Κτηνιατρικό</w:t>
      </w:r>
      <w:r w:rsidR="00FB3470" w:rsidRPr="00F675E9">
        <w:rPr>
          <w:rFonts w:ascii="Times New Roman" w:hAnsi="Times New Roman" w:cs="Times New Roman"/>
          <w:b/>
          <w:bCs/>
          <w:w w:val="95"/>
          <w:sz w:val="16"/>
          <w:szCs w:val="16"/>
          <w:lang w:val="sr-Latn-CS"/>
        </w:rPr>
        <w:t xml:space="preserve"> </w:t>
      </w:r>
      <w:r w:rsidR="00FB3470" w:rsidRPr="00E948BF">
        <w:rPr>
          <w:rFonts w:ascii="Times New Roman" w:hAnsi="Times New Roman" w:cs="Times New Roman"/>
          <w:b/>
          <w:bCs/>
          <w:w w:val="95"/>
          <w:sz w:val="16"/>
          <w:szCs w:val="16"/>
          <w:lang w:val="el-GR"/>
        </w:rPr>
        <w:t>Πιστοποιητικό</w:t>
      </w:r>
      <w:r w:rsidR="00FB3470" w:rsidRPr="00F675E9">
        <w:rPr>
          <w:rFonts w:ascii="Times New Roman" w:hAnsi="Times New Roman" w:cs="Times New Roman"/>
          <w:b/>
          <w:bCs/>
          <w:w w:val="95"/>
          <w:sz w:val="16"/>
          <w:szCs w:val="16"/>
          <w:lang w:val="sr-Latn-CS"/>
        </w:rPr>
        <w:t xml:space="preserve"> </w:t>
      </w:r>
      <w:r w:rsidR="00FB3470" w:rsidRPr="00E948BF">
        <w:rPr>
          <w:rFonts w:ascii="Times New Roman" w:hAnsi="Times New Roman" w:cs="Times New Roman"/>
          <w:b/>
          <w:bCs/>
          <w:w w:val="95"/>
          <w:sz w:val="16"/>
          <w:szCs w:val="16"/>
          <w:lang w:val="el-GR"/>
        </w:rPr>
        <w:t>για</w:t>
      </w:r>
      <w:r w:rsidR="00FB3470" w:rsidRPr="00F675E9">
        <w:rPr>
          <w:rFonts w:ascii="Times New Roman" w:hAnsi="Times New Roman" w:cs="Times New Roman"/>
          <w:b/>
          <w:bCs/>
          <w:w w:val="95"/>
          <w:sz w:val="16"/>
          <w:szCs w:val="16"/>
          <w:lang w:val="sr-Latn-CS"/>
        </w:rPr>
        <w:t xml:space="preserve"> </w:t>
      </w:r>
      <w:r w:rsidR="00FB3470">
        <w:rPr>
          <w:rFonts w:ascii="Times New Roman" w:hAnsi="Times New Roman" w:cs="Times New Roman"/>
          <w:b/>
          <w:bCs/>
          <w:w w:val="95"/>
          <w:sz w:val="16"/>
          <w:szCs w:val="16"/>
          <w:lang w:val="el-GR"/>
        </w:rPr>
        <w:t>Αλβανία</w:t>
      </w:r>
      <w:r w:rsidR="00FB3470" w:rsidRPr="00FB3470">
        <w:rPr>
          <w:rFonts w:ascii="Times New Roman" w:hAnsi="Times New Roman" w:cs="Times New Roman"/>
          <w:b/>
          <w:bCs/>
          <w:w w:val="95"/>
          <w:sz w:val="16"/>
          <w:szCs w:val="16"/>
          <w:lang w:val="sr-Latn-CS"/>
        </w:rPr>
        <w:t>/</w:t>
      </w:r>
      <w:r w:rsidR="00195C7D" w:rsidRPr="00681296">
        <w:rPr>
          <w:rFonts w:ascii="Times New Roman" w:hAnsi="Times New Roman" w:cs="Times New Roman"/>
          <w:bCs/>
          <w:spacing w:val="-2"/>
          <w:sz w:val="16"/>
          <w:szCs w:val="16"/>
          <w:lang w:val="sr-Latn-CS"/>
        </w:rPr>
        <w:t xml:space="preserve">Veterinary certificate </w:t>
      </w:r>
      <w:r w:rsidR="00E46446">
        <w:rPr>
          <w:rFonts w:ascii="Times New Roman" w:hAnsi="Times New Roman" w:cs="Times New Roman"/>
          <w:bCs/>
          <w:spacing w:val="-2"/>
          <w:sz w:val="16"/>
          <w:szCs w:val="16"/>
          <w:lang w:val="sr-Latn-CS"/>
        </w:rPr>
        <w:t xml:space="preserve"> </w:t>
      </w:r>
      <w:r w:rsidR="00195C7D" w:rsidRPr="00681296">
        <w:rPr>
          <w:rFonts w:ascii="Times New Roman" w:hAnsi="Times New Roman" w:cs="Times New Roman"/>
          <w:bCs/>
          <w:spacing w:val="-2"/>
          <w:sz w:val="16"/>
          <w:szCs w:val="16"/>
          <w:lang w:val="sr-Latn-CS"/>
        </w:rPr>
        <w:t xml:space="preserve">to </w:t>
      </w:r>
      <w:r w:rsidR="00272F77" w:rsidRPr="004B4D62">
        <w:rPr>
          <w:rFonts w:ascii="Times New Roman" w:hAnsi="Times New Roman" w:cs="Times New Roman"/>
          <w:i/>
          <w:spacing w:val="-5"/>
          <w:sz w:val="16"/>
          <w:szCs w:val="16"/>
          <w:lang w:val="sr-Latn-CS"/>
        </w:rPr>
        <w:t>Albania</w:t>
      </w:r>
      <w:r w:rsidR="00272F77" w:rsidRPr="00681296">
        <w:rPr>
          <w:rFonts w:ascii="Times New Roman" w:hAnsi="Times New Roman" w:cs="Times New Roman"/>
          <w:bCs/>
          <w:spacing w:val="-2"/>
          <w:sz w:val="16"/>
          <w:szCs w:val="16"/>
          <w:lang w:val="sr-Cyrl-CS"/>
        </w:rPr>
        <w:t xml:space="preserve"> </w:t>
      </w:r>
      <w:r w:rsidR="00195C7D" w:rsidRPr="00681296">
        <w:rPr>
          <w:rFonts w:ascii="Times New Roman" w:hAnsi="Times New Roman" w:cs="Times New Roman"/>
          <w:bCs/>
          <w:spacing w:val="-2"/>
          <w:sz w:val="16"/>
          <w:szCs w:val="16"/>
          <w:lang w:val="sr-Cyrl-CS"/>
        </w:rPr>
        <w:t>/</w:t>
      </w:r>
      <w:r w:rsidR="00272F77">
        <w:rPr>
          <w:rFonts w:ascii="Times New Roman" w:hAnsi="Times New Roman" w:cs="Times New Roman"/>
          <w:bCs/>
          <w:spacing w:val="-5"/>
          <w:sz w:val="16"/>
          <w:szCs w:val="16"/>
          <w:lang w:val="hu-HU"/>
        </w:rPr>
        <w:t xml:space="preserve">Çertifikatë veterinare </w:t>
      </w:r>
      <w:r w:rsidR="00FA7C62">
        <w:rPr>
          <w:rFonts w:ascii="Times New Roman" w:hAnsi="Times New Roman" w:cs="Times New Roman"/>
          <w:bCs/>
          <w:spacing w:val="-5"/>
          <w:sz w:val="16"/>
          <w:szCs w:val="16"/>
          <w:lang w:val="hu-HU"/>
        </w:rPr>
        <w:t xml:space="preserve"> </w:t>
      </w:r>
      <w:r w:rsidR="00272F77">
        <w:rPr>
          <w:rFonts w:ascii="Times New Roman" w:hAnsi="Times New Roman" w:cs="Times New Roman"/>
          <w:bCs/>
          <w:spacing w:val="-5"/>
          <w:sz w:val="16"/>
          <w:szCs w:val="16"/>
          <w:lang w:val="hu-HU"/>
        </w:rPr>
        <w:t>për në Shqipëri</w:t>
      </w:r>
      <w:r w:rsidR="00B211DA">
        <w:rPr>
          <w:rFonts w:ascii="Times New Roman" w:hAnsi="Times New Roman" w:cs="Times New Roman"/>
          <w:bCs/>
          <w:spacing w:val="-5"/>
          <w:sz w:val="16"/>
          <w:szCs w:val="16"/>
          <w:lang w:val="hu-HU"/>
        </w:rPr>
        <w:t xml:space="preserve">                      </w:t>
      </w:r>
    </w:p>
    <w:tbl>
      <w:tblPr>
        <w:tblW w:w="10980" w:type="dxa"/>
        <w:tblInd w:w="-590" w:type="dxa"/>
        <w:tblLayout w:type="fixed"/>
        <w:tblCellMar>
          <w:left w:w="40" w:type="dxa"/>
          <w:right w:w="40" w:type="dxa"/>
        </w:tblCellMar>
        <w:tblLook w:val="0000"/>
      </w:tblPr>
      <w:tblGrid>
        <w:gridCol w:w="540"/>
        <w:gridCol w:w="1697"/>
        <w:gridCol w:w="803"/>
        <w:gridCol w:w="1843"/>
        <w:gridCol w:w="697"/>
        <w:gridCol w:w="1690"/>
        <w:gridCol w:w="1100"/>
        <w:gridCol w:w="1758"/>
        <w:gridCol w:w="852"/>
      </w:tblGrid>
      <w:tr w:rsidR="00025B60" w:rsidRPr="00D770C5" w:rsidTr="00272F77">
        <w:tblPrEx>
          <w:tblCellMar>
            <w:top w:w="0" w:type="dxa"/>
            <w:bottom w:w="0" w:type="dxa"/>
          </w:tblCellMar>
        </w:tblPrEx>
        <w:trPr>
          <w:trHeight w:hRule="exact" w:val="869"/>
        </w:trPr>
        <w:tc>
          <w:tcPr>
            <w:tcW w:w="540" w:type="dxa"/>
            <w:tcBorders>
              <w:top w:val="single" w:sz="4" w:space="0" w:color="auto"/>
              <w:left w:val="single" w:sz="4" w:space="0" w:color="auto"/>
              <w:right w:val="single" w:sz="4" w:space="0" w:color="auto"/>
            </w:tcBorders>
            <w:shd w:val="clear" w:color="auto" w:fill="FFFFFF"/>
          </w:tcPr>
          <w:p w:rsidR="00025B60" w:rsidRPr="00D770C5" w:rsidRDefault="00025B60" w:rsidP="00A53FFD">
            <w:pPr>
              <w:shd w:val="clear" w:color="auto" w:fill="FFFFFF"/>
              <w:jc w:val="center"/>
              <w:rPr>
                <w:rFonts w:ascii="Times New Roman" w:hAnsi="Times New Roman" w:cs="Times New Roman"/>
                <w:sz w:val="16"/>
                <w:szCs w:val="16"/>
                <w:lang w:val="sr-Latn-CS"/>
              </w:rPr>
            </w:pPr>
          </w:p>
        </w:tc>
        <w:tc>
          <w:tcPr>
            <w:tcW w:w="5040" w:type="dxa"/>
            <w:gridSpan w:val="4"/>
            <w:tcBorders>
              <w:top w:val="single" w:sz="6" w:space="0" w:color="auto"/>
              <w:left w:val="single" w:sz="4" w:space="0" w:color="auto"/>
              <w:bottom w:val="nil"/>
              <w:right w:val="single" w:sz="6" w:space="0" w:color="auto"/>
            </w:tcBorders>
            <w:shd w:val="clear" w:color="auto" w:fill="FFFFFF"/>
          </w:tcPr>
          <w:p w:rsidR="00025B60" w:rsidRDefault="00025B60" w:rsidP="00A53FFD">
            <w:pPr>
              <w:shd w:val="clear" w:color="auto" w:fill="FFFFFF"/>
              <w:rPr>
                <w:rFonts w:ascii="Times New Roman" w:hAnsi="Times New Roman" w:cs="Times New Roman"/>
                <w:spacing w:val="-5"/>
                <w:w w:val="107"/>
                <w:sz w:val="16"/>
                <w:szCs w:val="16"/>
                <w:lang w:val="nl-NL"/>
              </w:rPr>
            </w:pPr>
            <w:r w:rsidRPr="00884A25">
              <w:rPr>
                <w:rFonts w:ascii="Times New Roman" w:hAnsi="Times New Roman" w:cs="Times New Roman"/>
                <w:b/>
                <w:sz w:val="16"/>
                <w:szCs w:val="16"/>
                <w:lang w:val="sr-Latn-CS"/>
              </w:rPr>
              <w:t>I.1</w:t>
            </w:r>
            <w:r w:rsidRPr="00D770C5">
              <w:rPr>
                <w:rFonts w:ascii="Times New Roman" w:hAnsi="Times New Roman" w:cs="Times New Roman"/>
                <w:b/>
                <w:sz w:val="16"/>
                <w:szCs w:val="16"/>
                <w:lang w:val="sr-Latn-CS"/>
              </w:rPr>
              <w:t xml:space="preserve">. </w:t>
            </w:r>
            <w:r w:rsidR="00FB3470" w:rsidRPr="00BE473C">
              <w:rPr>
                <w:rFonts w:ascii="Times New Roman" w:hAnsi="Times New Roman" w:cs="Times New Roman"/>
                <w:b/>
                <w:bCs/>
                <w:w w:val="94"/>
                <w:sz w:val="16"/>
                <w:szCs w:val="16"/>
                <w:lang w:val="el-GR"/>
              </w:rPr>
              <w:t>Αποστολέας</w:t>
            </w:r>
            <w:r w:rsidR="00FB3470" w:rsidRPr="00884A25">
              <w:rPr>
                <w:rFonts w:ascii="Times New Roman" w:hAnsi="Times New Roman" w:cs="Times New Roman"/>
                <w:i/>
                <w:sz w:val="16"/>
                <w:szCs w:val="16"/>
                <w:lang w:val="sr-Latn-CS"/>
              </w:rPr>
              <w:t xml:space="preserve"> </w:t>
            </w:r>
            <w:r w:rsidR="00FB3470" w:rsidRPr="00FB3470">
              <w:rPr>
                <w:rFonts w:ascii="Times New Roman" w:hAnsi="Times New Roman" w:cs="Times New Roman"/>
                <w:i/>
                <w:sz w:val="16"/>
                <w:szCs w:val="16"/>
              </w:rPr>
              <w:t>/</w:t>
            </w:r>
            <w:r w:rsidRPr="00884A25">
              <w:rPr>
                <w:rFonts w:ascii="Times New Roman" w:hAnsi="Times New Roman" w:cs="Times New Roman"/>
                <w:i/>
                <w:sz w:val="16"/>
                <w:szCs w:val="16"/>
                <w:lang w:val="sr-Latn-CS"/>
              </w:rPr>
              <w:t>Consignor</w:t>
            </w:r>
            <w:r w:rsidRPr="00D770C5">
              <w:rPr>
                <w:rFonts w:ascii="Times New Roman" w:hAnsi="Times New Roman" w:cs="Times New Roman"/>
                <w:sz w:val="16"/>
                <w:szCs w:val="16"/>
                <w:lang w:val="sr-Latn-CS"/>
              </w:rPr>
              <w:t>/</w:t>
            </w:r>
            <w:r w:rsidRPr="00D770C5">
              <w:rPr>
                <w:rFonts w:ascii="Times New Roman" w:hAnsi="Times New Roman" w:cs="Times New Roman"/>
                <w:spacing w:val="-5"/>
                <w:w w:val="107"/>
                <w:sz w:val="16"/>
                <w:szCs w:val="16"/>
                <w:lang w:val="nl-NL"/>
              </w:rPr>
              <w:t xml:space="preserve"> </w:t>
            </w:r>
            <w:r w:rsidR="00884A25" w:rsidRPr="00381822">
              <w:rPr>
                <w:rFonts w:ascii="Times New Roman" w:hAnsi="Times New Roman" w:cs="Times New Roman"/>
                <w:color w:val="000000"/>
                <w:spacing w:val="-2"/>
                <w:sz w:val="16"/>
                <w:szCs w:val="16"/>
              </w:rPr>
              <w:t>D</w:t>
            </w:r>
            <w:r w:rsidR="00884A25">
              <w:rPr>
                <w:rFonts w:ascii="Times New Roman" w:hAnsi="Times New Roman" w:cs="Times New Roman"/>
                <w:color w:val="000000"/>
                <w:spacing w:val="-2"/>
                <w:sz w:val="16"/>
                <w:szCs w:val="16"/>
              </w:rPr>
              <w:t>ë</w:t>
            </w:r>
            <w:r w:rsidR="00884A25" w:rsidRPr="00381822">
              <w:rPr>
                <w:rFonts w:ascii="Times New Roman" w:hAnsi="Times New Roman" w:cs="Times New Roman"/>
                <w:color w:val="000000"/>
                <w:spacing w:val="-2"/>
                <w:sz w:val="16"/>
                <w:szCs w:val="16"/>
              </w:rPr>
              <w:t>rguesi</w:t>
            </w:r>
          </w:p>
          <w:p w:rsidR="007C1962" w:rsidRDefault="007C1962" w:rsidP="00A53FFD">
            <w:pPr>
              <w:shd w:val="clear" w:color="auto" w:fill="FFFFFF"/>
              <w:rPr>
                <w:rFonts w:ascii="Times New Roman" w:hAnsi="Times New Roman" w:cs="Times New Roman"/>
                <w:spacing w:val="-5"/>
                <w:w w:val="107"/>
                <w:sz w:val="16"/>
                <w:szCs w:val="16"/>
                <w:lang w:val="nl-NL"/>
              </w:rPr>
            </w:pPr>
          </w:p>
          <w:p w:rsidR="00025B60" w:rsidRPr="00D770C5" w:rsidRDefault="00FA7C62" w:rsidP="00A53FFD">
            <w:pPr>
              <w:shd w:val="clear" w:color="auto" w:fill="FFFFFF"/>
              <w:rPr>
                <w:rFonts w:ascii="Times New Roman" w:hAnsi="Times New Roman" w:cs="Times New Roman"/>
                <w:sz w:val="16"/>
                <w:szCs w:val="16"/>
                <w:lang w:val="sr-Cyrl-CS"/>
              </w:rPr>
            </w:pPr>
            <w:r>
              <w:rPr>
                <w:rFonts w:ascii="Times New Roman" w:hAnsi="Times New Roman" w:cs="Times New Roman"/>
                <w:i/>
                <w:sz w:val="16"/>
                <w:szCs w:val="16"/>
                <w:lang w:val="sr-Latn-CS"/>
              </w:rPr>
              <w:t xml:space="preserve">     </w:t>
            </w:r>
            <w:r w:rsidR="00FB3470" w:rsidRPr="00BE473C">
              <w:rPr>
                <w:rFonts w:ascii="Times New Roman" w:hAnsi="Times New Roman" w:cs="Times New Roman"/>
                <w:b/>
                <w:bCs/>
                <w:w w:val="95"/>
                <w:sz w:val="16"/>
                <w:szCs w:val="16"/>
                <w:lang w:val="el-GR"/>
              </w:rPr>
              <w:t>Όνομα</w:t>
            </w:r>
            <w:r w:rsidR="00FB3470">
              <w:rPr>
                <w:rFonts w:ascii="Times New Roman" w:hAnsi="Times New Roman" w:cs="Times New Roman"/>
                <w:b/>
                <w:bCs/>
                <w:w w:val="95"/>
                <w:sz w:val="16"/>
                <w:szCs w:val="16"/>
                <w:lang w:val="el-GR"/>
              </w:rPr>
              <w:t>/</w:t>
            </w:r>
            <w:r>
              <w:rPr>
                <w:rFonts w:ascii="Times New Roman" w:hAnsi="Times New Roman" w:cs="Times New Roman"/>
                <w:i/>
                <w:sz w:val="16"/>
                <w:szCs w:val="16"/>
                <w:lang w:val="sr-Latn-CS"/>
              </w:rPr>
              <w:t xml:space="preserve"> </w:t>
            </w:r>
            <w:r w:rsidR="00025B60" w:rsidRPr="00884A25">
              <w:rPr>
                <w:rFonts w:ascii="Times New Roman" w:hAnsi="Times New Roman" w:cs="Times New Roman"/>
                <w:i/>
                <w:sz w:val="16"/>
                <w:szCs w:val="16"/>
                <w:lang w:val="sr-Latn-CS"/>
              </w:rPr>
              <w:t>Name</w:t>
            </w:r>
            <w:r w:rsidR="00025B60" w:rsidRPr="00D770C5">
              <w:rPr>
                <w:rFonts w:ascii="Times New Roman" w:hAnsi="Times New Roman" w:cs="Times New Roman"/>
                <w:sz w:val="16"/>
                <w:szCs w:val="16"/>
                <w:lang w:val="sr-Latn-CS"/>
              </w:rPr>
              <w:t>/</w:t>
            </w:r>
            <w:r w:rsidR="00025B60" w:rsidRPr="00D770C5">
              <w:rPr>
                <w:rFonts w:ascii="Times New Roman" w:hAnsi="Times New Roman" w:cs="Times New Roman"/>
                <w:spacing w:val="-5"/>
                <w:w w:val="107"/>
                <w:sz w:val="16"/>
                <w:szCs w:val="16"/>
                <w:lang w:val="nl-NL"/>
              </w:rPr>
              <w:t xml:space="preserve"> </w:t>
            </w:r>
            <w:r w:rsidR="00884A25" w:rsidRPr="00381822">
              <w:rPr>
                <w:rFonts w:ascii="Times New Roman" w:hAnsi="Times New Roman" w:cs="Times New Roman"/>
                <w:color w:val="000000"/>
                <w:spacing w:val="-1"/>
                <w:sz w:val="16"/>
                <w:szCs w:val="16"/>
              </w:rPr>
              <w:t>Emri</w:t>
            </w:r>
          </w:p>
          <w:p w:rsidR="00025B60" w:rsidRPr="00D770C5" w:rsidRDefault="00025B60" w:rsidP="00A53FFD">
            <w:pPr>
              <w:shd w:val="clear" w:color="auto" w:fill="FFFFFF"/>
              <w:rPr>
                <w:rFonts w:ascii="Times New Roman" w:hAnsi="Times New Roman" w:cs="Times New Roman"/>
                <w:sz w:val="16"/>
                <w:szCs w:val="16"/>
                <w:lang w:val="sr-Cyrl-CS"/>
              </w:rPr>
            </w:pPr>
          </w:p>
          <w:p w:rsidR="00025B60" w:rsidRPr="00D770C5" w:rsidRDefault="00025B60" w:rsidP="00A53FFD">
            <w:pPr>
              <w:shd w:val="clear" w:color="auto" w:fill="FFFFFF"/>
              <w:rPr>
                <w:rFonts w:ascii="Times New Roman" w:hAnsi="Times New Roman" w:cs="Times New Roman"/>
                <w:sz w:val="16"/>
                <w:szCs w:val="16"/>
                <w:lang w:val="sr-Cyrl-CS"/>
              </w:rPr>
            </w:pPr>
          </w:p>
          <w:p w:rsidR="00025B60" w:rsidRPr="00D770C5" w:rsidRDefault="00025B60" w:rsidP="00A53FFD">
            <w:pPr>
              <w:shd w:val="clear" w:color="auto" w:fill="FFFFFF"/>
              <w:rPr>
                <w:rFonts w:ascii="Times New Roman" w:hAnsi="Times New Roman" w:cs="Times New Roman"/>
                <w:sz w:val="16"/>
                <w:szCs w:val="16"/>
                <w:lang w:val="sr-Cyrl-CS"/>
              </w:rPr>
            </w:pPr>
          </w:p>
        </w:tc>
        <w:tc>
          <w:tcPr>
            <w:tcW w:w="2790" w:type="dxa"/>
            <w:gridSpan w:val="2"/>
            <w:tcBorders>
              <w:top w:val="single" w:sz="6" w:space="0" w:color="auto"/>
              <w:left w:val="single" w:sz="6" w:space="0" w:color="auto"/>
              <w:bottom w:val="single" w:sz="6" w:space="0" w:color="auto"/>
              <w:right w:val="single" w:sz="6" w:space="0" w:color="auto"/>
            </w:tcBorders>
            <w:shd w:val="clear" w:color="auto" w:fill="FFFFFF"/>
          </w:tcPr>
          <w:p w:rsidR="00025B60" w:rsidRPr="00FA7C62" w:rsidRDefault="00025B60" w:rsidP="00FA7C62">
            <w:pPr>
              <w:shd w:val="clear" w:color="auto" w:fill="FFFFFF"/>
              <w:ind w:left="230" w:hanging="230"/>
              <w:rPr>
                <w:rFonts w:ascii="Times New Roman" w:hAnsi="Times New Roman" w:cs="Times New Roman"/>
                <w:b/>
                <w:spacing w:val="-5"/>
                <w:sz w:val="16"/>
                <w:szCs w:val="16"/>
              </w:rPr>
            </w:pPr>
            <w:r w:rsidRPr="00884A25">
              <w:rPr>
                <w:rFonts w:ascii="Times New Roman" w:hAnsi="Times New Roman" w:cs="Times New Roman"/>
                <w:b/>
                <w:spacing w:val="-5"/>
                <w:sz w:val="16"/>
                <w:szCs w:val="16"/>
              </w:rPr>
              <w:t>I</w:t>
            </w:r>
            <w:r w:rsidRPr="00884A25">
              <w:rPr>
                <w:rFonts w:ascii="Times New Roman" w:hAnsi="Times New Roman" w:cs="Times New Roman"/>
                <w:b/>
                <w:spacing w:val="-5"/>
                <w:sz w:val="16"/>
                <w:szCs w:val="16"/>
                <w:lang w:val="sr-Cyrl-CS"/>
              </w:rPr>
              <w:t>.2.</w:t>
            </w:r>
            <w:r w:rsidRPr="00D770C5">
              <w:rPr>
                <w:rFonts w:ascii="Times New Roman" w:hAnsi="Times New Roman" w:cs="Times New Roman"/>
                <w:spacing w:val="-5"/>
                <w:sz w:val="16"/>
                <w:szCs w:val="16"/>
                <w:lang w:val="sr-Cyrl-CS"/>
              </w:rPr>
              <w:t xml:space="preserve"> </w:t>
            </w:r>
            <w:r w:rsidR="00FA7C62">
              <w:rPr>
                <w:rFonts w:ascii="Times New Roman" w:hAnsi="Times New Roman" w:cs="Times New Roman"/>
                <w:b/>
                <w:spacing w:val="-5"/>
                <w:sz w:val="16"/>
                <w:szCs w:val="16"/>
              </w:rPr>
              <w:t xml:space="preserve"> </w:t>
            </w:r>
            <w:r w:rsidR="00FB3470" w:rsidRPr="00E948BF">
              <w:rPr>
                <w:rFonts w:ascii="Times New Roman" w:hAnsi="Times New Roman" w:cs="Times New Roman"/>
                <w:b/>
                <w:bCs/>
                <w:w w:val="85"/>
                <w:sz w:val="16"/>
                <w:szCs w:val="16"/>
                <w:lang w:val="el-GR"/>
              </w:rPr>
              <w:t>Αριθμός</w:t>
            </w:r>
            <w:r w:rsidR="00FB3470" w:rsidRPr="002100C0">
              <w:rPr>
                <w:rFonts w:ascii="Times New Roman" w:hAnsi="Times New Roman" w:cs="Times New Roman"/>
                <w:b/>
                <w:bCs/>
                <w:w w:val="85"/>
                <w:sz w:val="16"/>
                <w:szCs w:val="16"/>
                <w:lang w:val="sr-Cyrl-CS"/>
              </w:rPr>
              <w:t xml:space="preserve"> </w:t>
            </w:r>
            <w:r w:rsidR="00FB3470" w:rsidRPr="00E948BF">
              <w:rPr>
                <w:rFonts w:ascii="Times New Roman" w:hAnsi="Times New Roman" w:cs="Times New Roman"/>
                <w:b/>
                <w:bCs/>
                <w:w w:val="85"/>
                <w:sz w:val="16"/>
                <w:szCs w:val="16"/>
                <w:lang w:val="el-GR"/>
              </w:rPr>
              <w:t>αναφοράς</w:t>
            </w:r>
            <w:r w:rsidR="00FB3470" w:rsidRPr="002100C0">
              <w:rPr>
                <w:rFonts w:ascii="Times New Roman" w:hAnsi="Times New Roman" w:cs="Times New Roman"/>
                <w:b/>
                <w:bCs/>
                <w:w w:val="85"/>
                <w:sz w:val="16"/>
                <w:szCs w:val="16"/>
                <w:lang w:val="sr-Cyrl-CS"/>
              </w:rPr>
              <w:t xml:space="preserve"> </w:t>
            </w:r>
            <w:r w:rsidR="00FB3470" w:rsidRPr="00E948BF">
              <w:rPr>
                <w:rFonts w:ascii="Times New Roman" w:hAnsi="Times New Roman" w:cs="Times New Roman"/>
                <w:b/>
                <w:bCs/>
                <w:w w:val="85"/>
                <w:sz w:val="16"/>
                <w:szCs w:val="16"/>
                <w:lang w:val="el-GR"/>
              </w:rPr>
              <w:t>Πιστοποιητικού</w:t>
            </w:r>
            <w:r w:rsidR="00FB3470" w:rsidRPr="002100C0">
              <w:rPr>
                <w:rFonts w:ascii="Times New Roman" w:hAnsi="Times New Roman" w:cs="Times New Roman"/>
                <w:b/>
                <w:bCs/>
                <w:w w:val="85"/>
                <w:sz w:val="16"/>
                <w:szCs w:val="16"/>
                <w:lang w:val="sr-Cyrl-CS"/>
              </w:rPr>
              <w:t xml:space="preserve"> /</w:t>
            </w:r>
            <w:r w:rsidR="00FB3470" w:rsidRPr="006A2F04">
              <w:rPr>
                <w:rFonts w:ascii="Times New Roman" w:hAnsi="Times New Roman" w:cs="Times New Roman"/>
                <w:spacing w:val="-5"/>
                <w:sz w:val="16"/>
                <w:szCs w:val="16"/>
                <w:lang w:val="sr-Cyrl-CS"/>
              </w:rPr>
              <w:t xml:space="preserve"> </w:t>
            </w:r>
            <w:r w:rsidRPr="00D770C5">
              <w:rPr>
                <w:rFonts w:ascii="Times New Roman" w:hAnsi="Times New Roman" w:cs="Times New Roman"/>
                <w:spacing w:val="-5"/>
                <w:sz w:val="16"/>
                <w:szCs w:val="16"/>
                <w:lang w:val="sr-Latn-CS"/>
              </w:rPr>
              <w:t>Certificate reference number</w:t>
            </w:r>
            <w:r w:rsidR="007C1962">
              <w:rPr>
                <w:rFonts w:ascii="Times New Roman" w:hAnsi="Times New Roman" w:cs="Times New Roman"/>
                <w:spacing w:val="-5"/>
                <w:sz w:val="16"/>
                <w:szCs w:val="16"/>
                <w:lang w:val="sr-Latn-CS"/>
              </w:rPr>
              <w:t>/</w:t>
            </w:r>
          </w:p>
          <w:p w:rsidR="00025B60" w:rsidRPr="00D770C5" w:rsidRDefault="00FA7C62" w:rsidP="00E46446">
            <w:pPr>
              <w:shd w:val="clear" w:color="auto" w:fill="FFFFFF"/>
              <w:rPr>
                <w:rFonts w:ascii="Times New Roman" w:hAnsi="Times New Roman" w:cs="Times New Roman"/>
                <w:sz w:val="16"/>
                <w:szCs w:val="16"/>
                <w:lang w:val="sr-Cyrl-CS"/>
              </w:rPr>
            </w:pPr>
            <w:r>
              <w:rPr>
                <w:rFonts w:ascii="Times New Roman" w:hAnsi="Times New Roman" w:cs="Times New Roman"/>
                <w:spacing w:val="-1"/>
                <w:sz w:val="16"/>
                <w:szCs w:val="16"/>
                <w:lang w:val="it-IT"/>
              </w:rPr>
              <w:t xml:space="preserve">       </w:t>
            </w:r>
            <w:r w:rsidR="00272F77">
              <w:rPr>
                <w:rFonts w:ascii="Times New Roman" w:hAnsi="Times New Roman" w:cs="Times New Roman"/>
                <w:spacing w:val="-1"/>
                <w:sz w:val="16"/>
                <w:szCs w:val="16"/>
                <w:lang w:val="it-IT"/>
              </w:rPr>
              <w:t>Nr. referencës së çertifikatës</w:t>
            </w:r>
          </w:p>
          <w:p w:rsidR="00025B60" w:rsidRPr="00D770C5" w:rsidRDefault="00025B60" w:rsidP="00A53FFD">
            <w:pPr>
              <w:shd w:val="clear" w:color="auto" w:fill="FFFFFF"/>
              <w:rPr>
                <w:rFonts w:ascii="Times New Roman" w:hAnsi="Times New Roman" w:cs="Times New Roman"/>
                <w:sz w:val="16"/>
                <w:szCs w:val="16"/>
                <w:lang w:val="sr-Cyrl-CS"/>
              </w:rPr>
            </w:pPr>
          </w:p>
        </w:tc>
        <w:tc>
          <w:tcPr>
            <w:tcW w:w="2610" w:type="dxa"/>
            <w:gridSpan w:val="2"/>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025B60" w:rsidRPr="00884A25" w:rsidRDefault="00025B60" w:rsidP="00A53FFD">
            <w:pPr>
              <w:shd w:val="clear" w:color="auto" w:fill="FFFFFF"/>
              <w:rPr>
                <w:rFonts w:ascii="Times New Roman" w:hAnsi="Times New Roman" w:cs="Times New Roman"/>
                <w:b/>
                <w:sz w:val="16"/>
                <w:szCs w:val="16"/>
              </w:rPr>
            </w:pPr>
            <w:r w:rsidRPr="00884A25">
              <w:rPr>
                <w:rFonts w:ascii="Times New Roman" w:hAnsi="Times New Roman" w:cs="Times New Roman"/>
                <w:b/>
                <w:spacing w:val="-2"/>
                <w:sz w:val="16"/>
                <w:szCs w:val="16"/>
              </w:rPr>
              <w:t>I.2.a.</w:t>
            </w:r>
            <w:r w:rsidRPr="00884A25">
              <w:rPr>
                <w:rFonts w:ascii="Times New Roman" w:hAnsi="Times New Roman" w:cs="Times New Roman"/>
                <w:b/>
                <w:spacing w:val="-2"/>
                <w:sz w:val="16"/>
                <w:szCs w:val="16"/>
                <w:lang w:val="sr-Cyrl-CS"/>
              </w:rPr>
              <w:t xml:space="preserve"> </w:t>
            </w:r>
          </w:p>
        </w:tc>
      </w:tr>
      <w:tr w:rsidR="00025B60" w:rsidRPr="00D770C5" w:rsidTr="00012E45">
        <w:tblPrEx>
          <w:tblCellMar>
            <w:top w:w="0" w:type="dxa"/>
            <w:bottom w:w="0" w:type="dxa"/>
          </w:tblCellMar>
        </w:tblPrEx>
        <w:trPr>
          <w:trHeight w:hRule="exact" w:val="755"/>
        </w:trPr>
        <w:tc>
          <w:tcPr>
            <w:tcW w:w="540" w:type="dxa"/>
            <w:vMerge w:val="restart"/>
            <w:tcBorders>
              <w:left w:val="single" w:sz="4" w:space="0" w:color="auto"/>
              <w:bottom w:val="single" w:sz="4" w:space="0" w:color="auto"/>
              <w:right w:val="single" w:sz="4" w:space="0" w:color="auto"/>
            </w:tcBorders>
            <w:shd w:val="clear" w:color="auto" w:fill="FFFFFF"/>
            <w:textDirection w:val="btLr"/>
          </w:tcPr>
          <w:p w:rsidR="00052FF8" w:rsidRPr="006A2F04" w:rsidRDefault="00052FF8" w:rsidP="00052FF8">
            <w:pPr>
              <w:shd w:val="clear" w:color="auto" w:fill="FFFFFF"/>
              <w:ind w:left="14" w:right="113"/>
              <w:jc w:val="center"/>
              <w:rPr>
                <w:rFonts w:ascii="Times New Roman" w:hAnsi="Times New Roman" w:cs="Times New Roman"/>
                <w:spacing w:val="-4"/>
                <w:sz w:val="16"/>
                <w:szCs w:val="16"/>
                <w:lang w:val="sr-Cyrl-CS"/>
              </w:rPr>
            </w:pPr>
            <w:r w:rsidRPr="00E948BF">
              <w:rPr>
                <w:rFonts w:ascii="Times New Roman" w:hAnsi="Times New Roman" w:cs="Times New Roman"/>
                <w:b/>
                <w:bCs/>
                <w:sz w:val="16"/>
                <w:szCs w:val="16"/>
                <w:lang w:val="el-GR"/>
              </w:rPr>
              <w:t>Μέρος</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Ι</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Στοιχεία</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της</w:t>
            </w:r>
            <w:r w:rsidRPr="00C34B74">
              <w:rPr>
                <w:rFonts w:ascii="Times New Roman" w:hAnsi="Times New Roman" w:cs="Times New Roman"/>
                <w:b/>
                <w:bCs/>
                <w:sz w:val="16"/>
                <w:szCs w:val="16"/>
              </w:rPr>
              <w:t xml:space="preserve"> </w:t>
            </w:r>
            <w:r w:rsidRPr="00E948BF">
              <w:rPr>
                <w:rFonts w:ascii="Times New Roman" w:hAnsi="Times New Roman" w:cs="Times New Roman"/>
                <w:b/>
                <w:bCs/>
                <w:sz w:val="16"/>
                <w:szCs w:val="16"/>
                <w:lang w:val="el-GR"/>
              </w:rPr>
              <w:t>αποστολής</w:t>
            </w:r>
          </w:p>
          <w:p w:rsidR="00025B60" w:rsidRPr="00D770C5" w:rsidRDefault="00025B60" w:rsidP="00A53FFD">
            <w:pPr>
              <w:shd w:val="clear" w:color="auto" w:fill="FFFFFF"/>
              <w:ind w:left="14" w:right="113"/>
              <w:jc w:val="center"/>
              <w:rPr>
                <w:rFonts w:ascii="Times New Roman" w:hAnsi="Times New Roman" w:cs="Times New Roman"/>
                <w:spacing w:val="-4"/>
                <w:sz w:val="16"/>
                <w:szCs w:val="16"/>
                <w:lang w:val="sr-Cyrl-CS"/>
              </w:rPr>
            </w:pPr>
            <w:r w:rsidRPr="00272F77">
              <w:rPr>
                <w:rFonts w:ascii="Times New Roman" w:hAnsi="Times New Roman" w:cs="Times New Roman"/>
                <w:i/>
                <w:spacing w:val="-4"/>
                <w:sz w:val="16"/>
                <w:szCs w:val="16"/>
              </w:rPr>
              <w:t>Part I: Details of dispatched consignment</w:t>
            </w:r>
            <w:r w:rsidR="00272F77">
              <w:rPr>
                <w:rFonts w:ascii="Times New Roman" w:hAnsi="Times New Roman" w:cs="Times New Roman"/>
                <w:spacing w:val="-4"/>
                <w:sz w:val="16"/>
                <w:szCs w:val="16"/>
              </w:rPr>
              <w:t xml:space="preserve"> / </w:t>
            </w:r>
            <w:r w:rsidR="00272F77" w:rsidRPr="00272F77">
              <w:rPr>
                <w:rFonts w:ascii="Times New Roman" w:hAnsi="Times New Roman" w:cs="Times New Roman"/>
                <w:spacing w:val="-4"/>
                <w:sz w:val="16"/>
                <w:szCs w:val="16"/>
                <w:lang w:val="sq-AL"/>
              </w:rPr>
              <w:t xml:space="preserve">Pjesa I: Detajet e </w:t>
            </w:r>
            <w:r w:rsidR="00272F77">
              <w:rPr>
                <w:rFonts w:ascii="Times New Roman" w:hAnsi="Times New Roman" w:cs="Times New Roman"/>
                <w:spacing w:val="-4"/>
                <w:sz w:val="16"/>
                <w:szCs w:val="16"/>
                <w:lang w:val="sq-AL"/>
              </w:rPr>
              <w:t>ngark</w:t>
            </w:r>
            <w:r w:rsidR="00272F77" w:rsidRPr="00272F77">
              <w:rPr>
                <w:rFonts w:ascii="Times New Roman" w:hAnsi="Times New Roman" w:cs="Times New Roman"/>
                <w:spacing w:val="-4"/>
                <w:sz w:val="16"/>
                <w:szCs w:val="16"/>
                <w:lang w:val="sq-AL"/>
              </w:rPr>
              <w:t xml:space="preserve">esës </w:t>
            </w:r>
          </w:p>
          <w:p w:rsidR="00025B60" w:rsidRPr="00D770C5" w:rsidRDefault="00025B60" w:rsidP="00A53FFD">
            <w:pPr>
              <w:shd w:val="clear" w:color="auto" w:fill="FFFFFF"/>
              <w:ind w:left="14" w:right="113"/>
              <w:jc w:val="center"/>
              <w:rPr>
                <w:rFonts w:ascii="Times New Roman" w:hAnsi="Times New Roman" w:cs="Times New Roman"/>
                <w:spacing w:val="-4"/>
                <w:sz w:val="16"/>
                <w:szCs w:val="16"/>
                <w:lang w:val="sr-Cyrl-CS"/>
              </w:rPr>
            </w:pPr>
          </w:p>
          <w:p w:rsidR="00025B60" w:rsidRPr="00D770C5" w:rsidRDefault="00025B60" w:rsidP="00A53FFD">
            <w:pPr>
              <w:shd w:val="clear" w:color="auto" w:fill="FFFFFF"/>
              <w:ind w:left="14" w:right="113"/>
              <w:jc w:val="center"/>
              <w:rPr>
                <w:rFonts w:ascii="Times New Roman" w:hAnsi="Times New Roman" w:cs="Times New Roman"/>
                <w:sz w:val="16"/>
                <w:szCs w:val="16"/>
                <w:lang w:val="sr-Cyrl-CS"/>
              </w:rPr>
            </w:pPr>
          </w:p>
        </w:tc>
        <w:tc>
          <w:tcPr>
            <w:tcW w:w="5040" w:type="dxa"/>
            <w:gridSpan w:val="4"/>
            <w:tcBorders>
              <w:top w:val="nil"/>
              <w:left w:val="single" w:sz="4" w:space="0" w:color="auto"/>
              <w:bottom w:val="nil"/>
              <w:right w:val="single" w:sz="6" w:space="0" w:color="auto"/>
            </w:tcBorders>
            <w:shd w:val="clear" w:color="auto" w:fill="FFFFFF"/>
          </w:tcPr>
          <w:p w:rsidR="00025B60" w:rsidRPr="00E46446" w:rsidRDefault="00025B60" w:rsidP="007C1962">
            <w:pPr>
              <w:shd w:val="clear" w:color="auto" w:fill="FFFFFF"/>
              <w:rPr>
                <w:rFonts w:ascii="Times New Roman" w:hAnsi="Times New Roman" w:cs="Times New Roman"/>
                <w:sz w:val="16"/>
                <w:szCs w:val="16"/>
                <w:lang w:val="sr-Cyrl-CS"/>
              </w:rPr>
            </w:pPr>
            <w:r w:rsidRPr="00D770C5">
              <w:rPr>
                <w:rFonts w:ascii="Times New Roman" w:hAnsi="Times New Roman" w:cs="Times New Roman"/>
                <w:sz w:val="16"/>
                <w:szCs w:val="16"/>
                <w:lang w:val="sr-Cyrl-CS"/>
              </w:rPr>
              <w:t xml:space="preserve"> </w:t>
            </w:r>
            <w:r w:rsidR="00FA7C62">
              <w:rPr>
                <w:rFonts w:ascii="Times New Roman" w:hAnsi="Times New Roman" w:cs="Times New Roman"/>
                <w:sz w:val="16"/>
                <w:szCs w:val="16"/>
              </w:rPr>
              <w:t xml:space="preserve">    </w:t>
            </w:r>
            <w:r w:rsidR="00FB3470" w:rsidRPr="00BE473C">
              <w:rPr>
                <w:rFonts w:ascii="Times New Roman" w:hAnsi="Times New Roman" w:cs="Times New Roman"/>
                <w:b/>
                <w:bCs/>
                <w:w w:val="95"/>
                <w:sz w:val="16"/>
                <w:szCs w:val="16"/>
                <w:lang w:val="el-GR"/>
              </w:rPr>
              <w:t>Διεύθυνση</w:t>
            </w:r>
            <w:r w:rsidR="00FB3470" w:rsidRPr="006A2F04">
              <w:rPr>
                <w:rFonts w:ascii="Times New Roman" w:hAnsi="Times New Roman" w:cs="Times New Roman"/>
                <w:spacing w:val="-3"/>
                <w:sz w:val="16"/>
                <w:szCs w:val="16"/>
                <w:lang w:val="hu-HU"/>
              </w:rPr>
              <w:t xml:space="preserve"> </w:t>
            </w:r>
            <w:r w:rsidR="00FB3470">
              <w:rPr>
                <w:rFonts w:ascii="Times New Roman" w:hAnsi="Times New Roman" w:cs="Times New Roman"/>
                <w:spacing w:val="-3"/>
                <w:sz w:val="16"/>
                <w:szCs w:val="16"/>
                <w:lang w:val="el-GR"/>
              </w:rPr>
              <w:t>/</w:t>
            </w:r>
            <w:r w:rsidRPr="00884A25">
              <w:rPr>
                <w:rFonts w:ascii="Times New Roman" w:hAnsi="Times New Roman" w:cs="Times New Roman"/>
                <w:i/>
                <w:sz w:val="16"/>
                <w:szCs w:val="16"/>
              </w:rPr>
              <w:t>Address</w:t>
            </w:r>
            <w:r w:rsidRPr="00D770C5">
              <w:rPr>
                <w:rFonts w:ascii="Times New Roman" w:hAnsi="Times New Roman" w:cs="Times New Roman"/>
                <w:sz w:val="16"/>
                <w:szCs w:val="16"/>
                <w:lang w:val="sr-Cyrl-CS"/>
              </w:rPr>
              <w:t>/</w:t>
            </w:r>
            <w:r w:rsidR="00884A25" w:rsidRPr="00381822">
              <w:rPr>
                <w:rFonts w:ascii="Times New Roman" w:hAnsi="Times New Roman" w:cs="Times New Roman"/>
                <w:color w:val="000000"/>
                <w:spacing w:val="-1"/>
                <w:sz w:val="16"/>
                <w:szCs w:val="16"/>
              </w:rPr>
              <w:t xml:space="preserve"> Adresa</w:t>
            </w:r>
            <w:r w:rsidR="00B211DA">
              <w:rPr>
                <w:rFonts w:ascii="Times New Roman" w:hAnsi="Times New Roman" w:cs="Times New Roman"/>
                <w:spacing w:val="-3"/>
                <w:sz w:val="16"/>
                <w:szCs w:val="16"/>
                <w:lang w:val="hu-HU"/>
              </w:rPr>
              <w:t xml:space="preserve"> </w:t>
            </w:r>
          </w:p>
          <w:p w:rsidR="00012E45" w:rsidRPr="00E46446" w:rsidRDefault="00012E45" w:rsidP="007C1962">
            <w:pPr>
              <w:shd w:val="clear" w:color="auto" w:fill="FFFFFF"/>
              <w:rPr>
                <w:rFonts w:ascii="Times New Roman" w:hAnsi="Times New Roman" w:cs="Times New Roman"/>
                <w:sz w:val="16"/>
                <w:szCs w:val="16"/>
              </w:rPr>
            </w:pPr>
          </w:p>
        </w:tc>
        <w:tc>
          <w:tcPr>
            <w:tcW w:w="5400" w:type="dxa"/>
            <w:gridSpan w:val="4"/>
            <w:tcBorders>
              <w:top w:val="single" w:sz="6" w:space="0" w:color="auto"/>
              <w:left w:val="single" w:sz="6" w:space="0" w:color="auto"/>
              <w:bottom w:val="single" w:sz="6" w:space="0" w:color="auto"/>
              <w:right w:val="single" w:sz="6" w:space="0" w:color="auto"/>
            </w:tcBorders>
            <w:shd w:val="clear" w:color="auto" w:fill="FFFFFF"/>
          </w:tcPr>
          <w:p w:rsidR="00025B60" w:rsidRPr="007C1962" w:rsidRDefault="00025B60" w:rsidP="00E46446">
            <w:pPr>
              <w:shd w:val="clear" w:color="auto" w:fill="FFFFFF"/>
              <w:rPr>
                <w:rFonts w:ascii="Times New Roman" w:hAnsi="Times New Roman" w:cs="Times New Roman"/>
                <w:sz w:val="16"/>
                <w:szCs w:val="16"/>
              </w:rPr>
            </w:pPr>
            <w:r w:rsidRPr="00884A25">
              <w:rPr>
                <w:rFonts w:ascii="Times New Roman" w:hAnsi="Times New Roman" w:cs="Times New Roman"/>
                <w:b/>
                <w:sz w:val="16"/>
                <w:szCs w:val="16"/>
              </w:rPr>
              <w:t>I</w:t>
            </w:r>
            <w:r w:rsidRPr="00884A25">
              <w:rPr>
                <w:rFonts w:ascii="Times New Roman" w:hAnsi="Times New Roman" w:cs="Times New Roman"/>
                <w:b/>
                <w:sz w:val="16"/>
                <w:szCs w:val="16"/>
                <w:lang w:val="sr-Cyrl-CS"/>
              </w:rPr>
              <w:t>.3.</w:t>
            </w:r>
            <w:r w:rsidR="00E46446" w:rsidRPr="00D770C5">
              <w:rPr>
                <w:rFonts w:ascii="Times New Roman" w:hAnsi="Times New Roman" w:cs="Times New Roman"/>
                <w:sz w:val="16"/>
                <w:szCs w:val="16"/>
              </w:rPr>
              <w:t xml:space="preserve"> </w:t>
            </w:r>
            <w:r w:rsidR="00FB3470" w:rsidRPr="00BE473C">
              <w:rPr>
                <w:rFonts w:ascii="Times New Roman" w:hAnsi="Times New Roman" w:cs="Times New Roman"/>
                <w:b/>
                <w:bCs/>
                <w:w w:val="90"/>
                <w:sz w:val="16"/>
                <w:szCs w:val="16"/>
                <w:lang w:val="el-GR"/>
              </w:rPr>
              <w:t>Κεντρική</w:t>
            </w:r>
            <w:r w:rsidR="00FB3470" w:rsidRPr="006A2F04">
              <w:rPr>
                <w:rFonts w:ascii="Times New Roman" w:hAnsi="Times New Roman" w:cs="Times New Roman"/>
                <w:sz w:val="16"/>
                <w:szCs w:val="16"/>
                <w:lang w:val="sr-Cyrl-CS"/>
              </w:rPr>
              <w:t xml:space="preserve"> </w:t>
            </w:r>
            <w:r w:rsidR="00FB3470" w:rsidRPr="00BE473C">
              <w:rPr>
                <w:rFonts w:ascii="Times New Roman" w:hAnsi="Times New Roman" w:cs="Times New Roman"/>
                <w:b/>
                <w:bCs/>
                <w:w w:val="90"/>
                <w:sz w:val="16"/>
                <w:szCs w:val="16"/>
                <w:lang w:val="el-GR"/>
              </w:rPr>
              <w:t>Αρμόδια</w:t>
            </w:r>
            <w:r w:rsidR="00FB3470" w:rsidRPr="00BE473C">
              <w:rPr>
                <w:rFonts w:ascii="Times New Roman" w:hAnsi="Times New Roman" w:cs="Times New Roman"/>
                <w:b/>
                <w:bCs/>
                <w:w w:val="90"/>
                <w:sz w:val="16"/>
                <w:szCs w:val="16"/>
                <w:lang w:val="sr-Cyrl-CS"/>
              </w:rPr>
              <w:t xml:space="preserve"> </w:t>
            </w:r>
            <w:r w:rsidR="00FB3470" w:rsidRPr="00BE473C">
              <w:rPr>
                <w:rFonts w:ascii="Times New Roman" w:hAnsi="Times New Roman" w:cs="Times New Roman"/>
                <w:b/>
                <w:bCs/>
                <w:w w:val="90"/>
                <w:sz w:val="16"/>
                <w:szCs w:val="16"/>
                <w:lang w:val="el-GR"/>
              </w:rPr>
              <w:t>Αρχή</w:t>
            </w:r>
            <w:r w:rsidR="00FB3470" w:rsidRPr="006A2F04">
              <w:rPr>
                <w:rFonts w:ascii="Times New Roman" w:hAnsi="Times New Roman" w:cs="Times New Roman"/>
                <w:sz w:val="16"/>
                <w:szCs w:val="16"/>
                <w:lang w:val="sr-Cyrl-CS"/>
              </w:rPr>
              <w:t xml:space="preserve"> </w:t>
            </w:r>
            <w:r w:rsidR="00FB3470" w:rsidRPr="002100C0">
              <w:rPr>
                <w:rFonts w:ascii="Times New Roman" w:hAnsi="Times New Roman" w:cs="Times New Roman"/>
                <w:sz w:val="16"/>
                <w:szCs w:val="16"/>
                <w:lang w:val="sr-Cyrl-CS"/>
              </w:rPr>
              <w:t xml:space="preserve">/ </w:t>
            </w:r>
            <w:r w:rsidRPr="00FA7C62">
              <w:rPr>
                <w:rFonts w:ascii="Times New Roman" w:hAnsi="Times New Roman" w:cs="Times New Roman"/>
                <w:i/>
                <w:sz w:val="16"/>
                <w:szCs w:val="16"/>
              </w:rPr>
              <w:t>Central</w:t>
            </w:r>
            <w:r w:rsidRPr="00FA7C62">
              <w:rPr>
                <w:rFonts w:ascii="Times New Roman" w:hAnsi="Times New Roman" w:cs="Times New Roman"/>
                <w:i/>
                <w:sz w:val="16"/>
                <w:szCs w:val="16"/>
                <w:lang w:val="sr-Cyrl-CS"/>
              </w:rPr>
              <w:t xml:space="preserve"> </w:t>
            </w:r>
            <w:r w:rsidRPr="00FA7C62">
              <w:rPr>
                <w:rFonts w:ascii="Times New Roman" w:hAnsi="Times New Roman" w:cs="Times New Roman"/>
                <w:i/>
                <w:sz w:val="16"/>
                <w:szCs w:val="16"/>
              </w:rPr>
              <w:t>Competent</w:t>
            </w:r>
            <w:r w:rsidRPr="00FA7C62">
              <w:rPr>
                <w:rFonts w:ascii="Times New Roman" w:hAnsi="Times New Roman" w:cs="Times New Roman"/>
                <w:i/>
                <w:sz w:val="16"/>
                <w:szCs w:val="16"/>
                <w:lang w:val="sr-Cyrl-CS"/>
              </w:rPr>
              <w:t xml:space="preserve"> </w:t>
            </w:r>
            <w:r w:rsidRPr="00FA7C62">
              <w:rPr>
                <w:rFonts w:ascii="Times New Roman" w:hAnsi="Times New Roman" w:cs="Times New Roman"/>
                <w:i/>
                <w:sz w:val="16"/>
                <w:szCs w:val="16"/>
              </w:rPr>
              <w:t>Authority</w:t>
            </w:r>
            <w:r w:rsidR="007C1962">
              <w:rPr>
                <w:rFonts w:ascii="Times New Roman" w:hAnsi="Times New Roman" w:cs="Times New Roman"/>
                <w:sz w:val="16"/>
                <w:szCs w:val="16"/>
              </w:rPr>
              <w:t>/</w:t>
            </w:r>
            <w:r w:rsidR="00CE11E4">
              <w:rPr>
                <w:rFonts w:ascii="Times New Roman" w:hAnsi="Times New Roman" w:cs="Times New Roman"/>
                <w:sz w:val="16"/>
                <w:szCs w:val="16"/>
              </w:rPr>
              <w:t>Autoriteti Kompetent Q</w:t>
            </w:r>
            <w:r w:rsidR="00E46446">
              <w:rPr>
                <w:rFonts w:ascii="Times New Roman" w:hAnsi="Times New Roman" w:cs="Times New Roman"/>
                <w:sz w:val="16"/>
                <w:szCs w:val="16"/>
              </w:rPr>
              <w:t>ëndror</w:t>
            </w:r>
          </w:p>
        </w:tc>
      </w:tr>
      <w:tr w:rsidR="00025B60" w:rsidRPr="00D770C5" w:rsidTr="00FB20D0">
        <w:tblPrEx>
          <w:tblCellMar>
            <w:top w:w="0" w:type="dxa"/>
            <w:bottom w:w="0" w:type="dxa"/>
          </w:tblCellMar>
        </w:tblPrEx>
        <w:trPr>
          <w:trHeight w:hRule="exact" w:val="532"/>
        </w:trPr>
        <w:tc>
          <w:tcPr>
            <w:tcW w:w="540" w:type="dxa"/>
            <w:vMerge/>
            <w:tcBorders>
              <w:left w:val="single" w:sz="4" w:space="0" w:color="auto"/>
              <w:bottom w:val="single" w:sz="4" w:space="0" w:color="auto"/>
              <w:right w:val="single" w:sz="4" w:space="0" w:color="auto"/>
            </w:tcBorders>
            <w:shd w:val="clear" w:color="auto" w:fill="FFFFFF"/>
            <w:textDirection w:val="btLr"/>
          </w:tcPr>
          <w:p w:rsidR="00025B60" w:rsidRPr="00D770C5" w:rsidRDefault="00025B60" w:rsidP="00A53FFD">
            <w:pPr>
              <w:shd w:val="clear" w:color="auto" w:fill="FFFFFF"/>
              <w:ind w:left="14"/>
              <w:jc w:val="center"/>
              <w:rPr>
                <w:rFonts w:ascii="Times New Roman" w:hAnsi="Times New Roman" w:cs="Times New Roman"/>
                <w:sz w:val="16"/>
                <w:szCs w:val="16"/>
                <w:lang w:val="sr-Cyrl-CS"/>
              </w:rPr>
            </w:pPr>
          </w:p>
        </w:tc>
        <w:tc>
          <w:tcPr>
            <w:tcW w:w="5040" w:type="dxa"/>
            <w:gridSpan w:val="4"/>
            <w:tcBorders>
              <w:top w:val="nil"/>
              <w:left w:val="single" w:sz="4" w:space="0" w:color="auto"/>
              <w:bottom w:val="single" w:sz="6" w:space="0" w:color="auto"/>
              <w:right w:val="single" w:sz="6" w:space="0" w:color="auto"/>
            </w:tcBorders>
            <w:shd w:val="clear" w:color="auto" w:fill="FFFFFF"/>
          </w:tcPr>
          <w:p w:rsidR="00025B60" w:rsidRPr="00D770C5" w:rsidRDefault="00025B60" w:rsidP="00FB3470">
            <w:pPr>
              <w:shd w:val="clear" w:color="auto" w:fill="FFFFFF"/>
              <w:rPr>
                <w:rFonts w:ascii="Times New Roman" w:hAnsi="Times New Roman" w:cs="Times New Roman"/>
                <w:sz w:val="16"/>
                <w:szCs w:val="16"/>
                <w:lang w:val="sr-Cyrl-CS"/>
              </w:rPr>
            </w:pPr>
            <w:r w:rsidRPr="00D770C5">
              <w:rPr>
                <w:rFonts w:ascii="Times New Roman" w:hAnsi="Times New Roman" w:cs="Times New Roman"/>
                <w:spacing w:val="-5"/>
                <w:w w:val="107"/>
                <w:sz w:val="16"/>
                <w:szCs w:val="16"/>
                <w:lang w:val="nl-NL"/>
              </w:rPr>
              <w:t xml:space="preserve"> </w:t>
            </w:r>
            <w:r w:rsidR="00FA7C62">
              <w:rPr>
                <w:rFonts w:ascii="Times New Roman" w:hAnsi="Times New Roman" w:cs="Times New Roman"/>
                <w:spacing w:val="-5"/>
                <w:w w:val="107"/>
                <w:sz w:val="16"/>
                <w:szCs w:val="16"/>
                <w:lang w:val="nl-NL"/>
              </w:rPr>
              <w:t xml:space="preserve">   </w:t>
            </w:r>
            <w:r w:rsidR="00FB3470" w:rsidRPr="00BE473C">
              <w:rPr>
                <w:rFonts w:ascii="Times New Roman" w:hAnsi="Times New Roman" w:cs="Times New Roman"/>
                <w:b/>
                <w:bCs/>
                <w:w w:val="95"/>
                <w:sz w:val="16"/>
                <w:szCs w:val="16"/>
                <w:lang w:val="el-GR"/>
              </w:rPr>
              <w:t>Τηλ</w:t>
            </w:r>
            <w:r w:rsidR="00FB3470" w:rsidRPr="003B6626">
              <w:rPr>
                <w:rFonts w:ascii="Times New Roman" w:hAnsi="Times New Roman" w:cs="Times New Roman"/>
                <w:b/>
                <w:bCs/>
                <w:w w:val="95"/>
                <w:sz w:val="16"/>
                <w:szCs w:val="16"/>
                <w:lang w:val="sr-Cyrl-CS"/>
              </w:rPr>
              <w:t>.</w:t>
            </w:r>
            <w:r w:rsidR="00FB3470" w:rsidRPr="002100C0">
              <w:rPr>
                <w:rFonts w:ascii="Times New Roman" w:hAnsi="Times New Roman" w:cs="Times New Roman"/>
                <w:bCs/>
                <w:w w:val="95"/>
                <w:sz w:val="16"/>
                <w:szCs w:val="16"/>
                <w:lang w:val="sr-Cyrl-CS"/>
              </w:rPr>
              <w:t>/</w:t>
            </w:r>
            <w:r w:rsidR="00FB3470" w:rsidRPr="003B6626">
              <w:rPr>
                <w:rFonts w:ascii="Times New Roman" w:hAnsi="Times New Roman" w:cs="Times New Roman"/>
                <w:b/>
                <w:bCs/>
                <w:w w:val="95"/>
                <w:sz w:val="16"/>
                <w:szCs w:val="16"/>
                <w:lang w:val="sr-Cyrl-CS"/>
              </w:rPr>
              <w:t xml:space="preserve"> </w:t>
            </w:r>
            <w:r w:rsidRPr="00884A25">
              <w:rPr>
                <w:rFonts w:ascii="Times New Roman" w:hAnsi="Times New Roman" w:cs="Times New Roman"/>
                <w:i/>
                <w:spacing w:val="-5"/>
                <w:w w:val="107"/>
                <w:sz w:val="16"/>
                <w:szCs w:val="16"/>
                <w:lang w:val="nl-NL"/>
              </w:rPr>
              <w:t>Tel</w:t>
            </w:r>
            <w:r w:rsidRPr="00D770C5">
              <w:rPr>
                <w:rFonts w:ascii="Times New Roman" w:hAnsi="Times New Roman" w:cs="Times New Roman"/>
                <w:spacing w:val="-5"/>
                <w:w w:val="107"/>
                <w:sz w:val="16"/>
                <w:szCs w:val="16"/>
                <w:lang w:val="nl-NL"/>
              </w:rPr>
              <w:t>./</w:t>
            </w:r>
            <w:r w:rsidRPr="00D770C5">
              <w:rPr>
                <w:rFonts w:ascii="Times New Roman" w:hAnsi="Times New Roman" w:cs="Times New Roman"/>
                <w:spacing w:val="4"/>
                <w:sz w:val="16"/>
                <w:szCs w:val="16"/>
                <w:lang w:val="hu-HU"/>
              </w:rPr>
              <w:t xml:space="preserve"> </w:t>
            </w:r>
            <w:r w:rsidR="00884A25" w:rsidRPr="00381822">
              <w:rPr>
                <w:rFonts w:ascii="Times New Roman" w:hAnsi="Times New Roman" w:cs="Times New Roman"/>
                <w:color w:val="000000"/>
                <w:spacing w:val="-2"/>
                <w:sz w:val="16"/>
                <w:szCs w:val="16"/>
                <w:lang w:val="pl-PL"/>
              </w:rPr>
              <w:t>Nr Tel.</w:t>
            </w:r>
          </w:p>
        </w:tc>
        <w:tc>
          <w:tcPr>
            <w:tcW w:w="5400" w:type="dxa"/>
            <w:gridSpan w:val="4"/>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sr-Cyrl-CS"/>
              </w:rPr>
            </w:pPr>
            <w:r w:rsidRPr="00884A25">
              <w:rPr>
                <w:rFonts w:ascii="Times New Roman" w:hAnsi="Times New Roman" w:cs="Times New Roman"/>
                <w:b/>
                <w:sz w:val="16"/>
                <w:szCs w:val="16"/>
              </w:rPr>
              <w:t>I</w:t>
            </w:r>
            <w:r w:rsidRPr="00884A25">
              <w:rPr>
                <w:rFonts w:ascii="Times New Roman" w:hAnsi="Times New Roman" w:cs="Times New Roman"/>
                <w:b/>
                <w:sz w:val="16"/>
                <w:szCs w:val="16"/>
                <w:lang w:val="sr-Cyrl-CS"/>
              </w:rPr>
              <w:t>.4.</w:t>
            </w:r>
            <w:r w:rsidRPr="00D770C5">
              <w:rPr>
                <w:rFonts w:ascii="Times New Roman" w:hAnsi="Times New Roman" w:cs="Times New Roman"/>
                <w:b/>
                <w:sz w:val="16"/>
                <w:szCs w:val="16"/>
                <w:lang w:val="sr-Cyrl-CS"/>
              </w:rPr>
              <w:t xml:space="preserve"> </w:t>
            </w:r>
            <w:r w:rsidR="00027132" w:rsidRPr="00BE473C">
              <w:rPr>
                <w:rFonts w:ascii="Times New Roman" w:hAnsi="Times New Roman" w:cs="Times New Roman"/>
                <w:b/>
                <w:bCs/>
                <w:w w:val="90"/>
                <w:sz w:val="16"/>
                <w:szCs w:val="16"/>
                <w:lang w:val="el-GR"/>
              </w:rPr>
              <w:t>Τοπική</w:t>
            </w:r>
            <w:r w:rsidR="00027132">
              <w:rPr>
                <w:rFonts w:ascii="Times New Roman" w:hAnsi="Times New Roman" w:cs="Times New Roman"/>
                <w:b/>
                <w:bCs/>
                <w:w w:val="90"/>
                <w:sz w:val="16"/>
                <w:szCs w:val="16"/>
                <w:lang w:val="sr-Cyrl-CS"/>
              </w:rPr>
              <w:t xml:space="preserve"> </w:t>
            </w:r>
            <w:r w:rsidR="00027132" w:rsidRPr="00BE473C">
              <w:rPr>
                <w:rFonts w:ascii="Times New Roman" w:hAnsi="Times New Roman" w:cs="Times New Roman"/>
                <w:b/>
                <w:bCs/>
                <w:w w:val="90"/>
                <w:sz w:val="16"/>
                <w:szCs w:val="16"/>
                <w:lang w:val="el-GR"/>
              </w:rPr>
              <w:t>Αρμόδια</w:t>
            </w:r>
            <w:r w:rsidR="00027132" w:rsidRPr="003B6626">
              <w:rPr>
                <w:rFonts w:ascii="Times New Roman" w:hAnsi="Times New Roman" w:cs="Times New Roman"/>
                <w:b/>
                <w:bCs/>
                <w:w w:val="90"/>
                <w:sz w:val="16"/>
                <w:szCs w:val="16"/>
                <w:lang w:val="sr-Cyrl-CS"/>
              </w:rPr>
              <w:t xml:space="preserve"> </w:t>
            </w:r>
            <w:r w:rsidR="00027132" w:rsidRPr="00BE473C">
              <w:rPr>
                <w:rFonts w:ascii="Times New Roman" w:hAnsi="Times New Roman" w:cs="Times New Roman"/>
                <w:b/>
                <w:bCs/>
                <w:w w:val="90"/>
                <w:sz w:val="16"/>
                <w:szCs w:val="16"/>
                <w:lang w:val="el-GR"/>
              </w:rPr>
              <w:t>Αρχή</w:t>
            </w:r>
            <w:r w:rsidR="00027132" w:rsidRPr="006A2F04">
              <w:rPr>
                <w:rFonts w:ascii="Times New Roman" w:hAnsi="Times New Roman" w:cs="Times New Roman"/>
                <w:sz w:val="16"/>
                <w:szCs w:val="16"/>
                <w:lang w:val="sr-Cyrl-CS"/>
              </w:rPr>
              <w:t xml:space="preserve"> </w:t>
            </w:r>
            <w:r w:rsidR="00027132" w:rsidRPr="002100C0">
              <w:rPr>
                <w:rFonts w:ascii="Times New Roman" w:hAnsi="Times New Roman" w:cs="Times New Roman"/>
                <w:sz w:val="16"/>
                <w:szCs w:val="16"/>
                <w:lang w:val="sr-Cyrl-CS"/>
              </w:rPr>
              <w:t>/</w:t>
            </w:r>
            <w:r w:rsidRPr="00FA7C62">
              <w:rPr>
                <w:rFonts w:ascii="Times New Roman" w:hAnsi="Times New Roman" w:cs="Times New Roman"/>
                <w:i/>
                <w:sz w:val="16"/>
                <w:szCs w:val="16"/>
              </w:rPr>
              <w:t>Local</w:t>
            </w:r>
            <w:r w:rsidRPr="00FA7C62">
              <w:rPr>
                <w:rFonts w:ascii="Times New Roman" w:hAnsi="Times New Roman" w:cs="Times New Roman"/>
                <w:i/>
                <w:sz w:val="16"/>
                <w:szCs w:val="16"/>
                <w:lang w:val="sr-Cyrl-CS"/>
              </w:rPr>
              <w:t xml:space="preserve"> </w:t>
            </w:r>
            <w:r w:rsidRPr="00FA7C62">
              <w:rPr>
                <w:rFonts w:ascii="Times New Roman" w:hAnsi="Times New Roman" w:cs="Times New Roman"/>
                <w:i/>
                <w:sz w:val="16"/>
                <w:szCs w:val="16"/>
              </w:rPr>
              <w:t>Competent</w:t>
            </w:r>
            <w:r w:rsidRPr="00FA7C62">
              <w:rPr>
                <w:rFonts w:ascii="Times New Roman" w:hAnsi="Times New Roman" w:cs="Times New Roman"/>
                <w:i/>
                <w:sz w:val="16"/>
                <w:szCs w:val="16"/>
                <w:lang w:val="sr-Cyrl-CS"/>
              </w:rPr>
              <w:t xml:space="preserve"> </w:t>
            </w:r>
            <w:r w:rsidRPr="00FA7C62">
              <w:rPr>
                <w:rFonts w:ascii="Times New Roman" w:hAnsi="Times New Roman" w:cs="Times New Roman"/>
                <w:i/>
                <w:sz w:val="16"/>
                <w:szCs w:val="16"/>
              </w:rPr>
              <w:t>Authority</w:t>
            </w:r>
            <w:r w:rsidRPr="00D770C5">
              <w:rPr>
                <w:rFonts w:ascii="Times New Roman" w:hAnsi="Times New Roman" w:cs="Times New Roman"/>
                <w:sz w:val="16"/>
                <w:szCs w:val="16"/>
                <w:lang w:val="sr-Cyrl-CS"/>
              </w:rPr>
              <w:t>/</w:t>
            </w:r>
            <w:r w:rsidRPr="00D770C5">
              <w:rPr>
                <w:rFonts w:ascii="Times New Roman" w:hAnsi="Times New Roman" w:cs="Times New Roman"/>
                <w:spacing w:val="-2"/>
                <w:w w:val="107"/>
                <w:sz w:val="16"/>
                <w:szCs w:val="16"/>
                <w:lang w:val="nl-NL"/>
              </w:rPr>
              <w:t xml:space="preserve"> </w:t>
            </w:r>
            <w:r w:rsidR="00CE11E4">
              <w:rPr>
                <w:rFonts w:ascii="Times New Roman" w:hAnsi="Times New Roman" w:cs="Times New Roman"/>
                <w:spacing w:val="-2"/>
                <w:w w:val="107"/>
                <w:sz w:val="16"/>
                <w:szCs w:val="16"/>
                <w:lang w:val="nl-NL"/>
              </w:rPr>
              <w:t>Autoriteti Kompetent Lokal</w:t>
            </w:r>
          </w:p>
        </w:tc>
      </w:tr>
      <w:tr w:rsidR="00025B60" w:rsidRPr="00D770C5" w:rsidTr="00012E45">
        <w:tblPrEx>
          <w:tblCellMar>
            <w:top w:w="0" w:type="dxa"/>
            <w:bottom w:w="0" w:type="dxa"/>
          </w:tblCellMar>
        </w:tblPrEx>
        <w:trPr>
          <w:trHeight w:hRule="exact" w:val="2159"/>
        </w:trPr>
        <w:tc>
          <w:tcPr>
            <w:tcW w:w="540" w:type="dxa"/>
            <w:vMerge/>
            <w:tcBorders>
              <w:left w:val="single" w:sz="4" w:space="0" w:color="auto"/>
              <w:bottom w:val="single" w:sz="4" w:space="0" w:color="auto"/>
              <w:right w:val="single" w:sz="4" w:space="0" w:color="auto"/>
            </w:tcBorders>
            <w:shd w:val="clear" w:color="auto" w:fill="FFFFFF"/>
            <w:textDirection w:val="btLr"/>
          </w:tcPr>
          <w:p w:rsidR="00025B60" w:rsidRPr="00D770C5" w:rsidRDefault="00025B60" w:rsidP="00A53FFD">
            <w:pPr>
              <w:shd w:val="clear" w:color="auto" w:fill="FFFFFF"/>
              <w:ind w:left="14"/>
              <w:jc w:val="center"/>
              <w:rPr>
                <w:rFonts w:ascii="Times New Roman" w:hAnsi="Times New Roman" w:cs="Times New Roman"/>
                <w:sz w:val="16"/>
                <w:szCs w:val="16"/>
                <w:lang w:val="sr-Cyrl-CS"/>
              </w:rPr>
            </w:pPr>
          </w:p>
        </w:tc>
        <w:tc>
          <w:tcPr>
            <w:tcW w:w="5040" w:type="dxa"/>
            <w:gridSpan w:val="4"/>
            <w:tcBorders>
              <w:top w:val="single" w:sz="6" w:space="0" w:color="auto"/>
              <w:left w:val="single" w:sz="4" w:space="0" w:color="auto"/>
              <w:bottom w:val="single" w:sz="6" w:space="0" w:color="auto"/>
              <w:right w:val="single" w:sz="6" w:space="0" w:color="auto"/>
            </w:tcBorders>
            <w:shd w:val="clear" w:color="auto" w:fill="FFFFFF"/>
          </w:tcPr>
          <w:p w:rsidR="00025B60" w:rsidRPr="00D770C5" w:rsidRDefault="00025B60" w:rsidP="00A53FFD">
            <w:pPr>
              <w:shd w:val="clear" w:color="auto" w:fill="FFFFFF"/>
              <w:rPr>
                <w:rFonts w:ascii="Times New Roman" w:hAnsi="Times New Roman" w:cs="Times New Roman"/>
                <w:spacing w:val="-1"/>
                <w:sz w:val="16"/>
                <w:szCs w:val="16"/>
                <w:lang w:val="sr-Cyrl-CS"/>
              </w:rPr>
            </w:pPr>
            <w:r w:rsidRPr="00272F77">
              <w:rPr>
                <w:rFonts w:ascii="Times New Roman" w:hAnsi="Times New Roman" w:cs="Times New Roman"/>
                <w:b/>
                <w:spacing w:val="-1"/>
                <w:sz w:val="16"/>
                <w:szCs w:val="16"/>
                <w:lang w:val="it-IT"/>
              </w:rPr>
              <w:t>I</w:t>
            </w:r>
            <w:r w:rsidRPr="00272F77">
              <w:rPr>
                <w:rFonts w:ascii="Times New Roman" w:hAnsi="Times New Roman" w:cs="Times New Roman"/>
                <w:b/>
                <w:spacing w:val="-1"/>
                <w:sz w:val="16"/>
                <w:szCs w:val="16"/>
                <w:lang w:val="sr-Cyrl-CS"/>
              </w:rPr>
              <w:t>.5.</w:t>
            </w:r>
            <w:r w:rsidRPr="00D770C5">
              <w:rPr>
                <w:rFonts w:ascii="Times New Roman" w:hAnsi="Times New Roman" w:cs="Times New Roman"/>
                <w:spacing w:val="-1"/>
                <w:sz w:val="16"/>
                <w:szCs w:val="16"/>
                <w:lang w:val="sr-Cyrl-CS"/>
              </w:rPr>
              <w:t xml:space="preserve"> </w:t>
            </w:r>
            <w:r w:rsidR="00027132" w:rsidRPr="00BE473C">
              <w:rPr>
                <w:rFonts w:ascii="Times New Roman" w:hAnsi="Times New Roman" w:cs="Times New Roman"/>
                <w:b/>
                <w:bCs/>
                <w:w w:val="90"/>
                <w:sz w:val="16"/>
                <w:szCs w:val="16"/>
                <w:lang w:val="el-GR"/>
              </w:rPr>
              <w:t>Παραλήπτης</w:t>
            </w:r>
            <w:r w:rsidR="00027132" w:rsidRPr="006A2F04">
              <w:rPr>
                <w:rFonts w:ascii="Times New Roman" w:hAnsi="Times New Roman" w:cs="Times New Roman"/>
                <w:spacing w:val="-1"/>
                <w:sz w:val="16"/>
                <w:szCs w:val="16"/>
                <w:lang w:val="sr-Cyrl-CS"/>
              </w:rPr>
              <w:t xml:space="preserve"> </w:t>
            </w:r>
            <w:r w:rsidR="00027132" w:rsidRPr="002100C0">
              <w:rPr>
                <w:rFonts w:ascii="Times New Roman" w:hAnsi="Times New Roman" w:cs="Times New Roman"/>
                <w:spacing w:val="-1"/>
                <w:sz w:val="16"/>
                <w:szCs w:val="16"/>
                <w:lang w:val="sr-Cyrl-CS"/>
              </w:rPr>
              <w:t>/</w:t>
            </w:r>
            <w:r w:rsidRPr="00025B60">
              <w:rPr>
                <w:rFonts w:ascii="Times New Roman" w:hAnsi="Times New Roman" w:cs="Times New Roman"/>
                <w:spacing w:val="-1"/>
                <w:sz w:val="16"/>
                <w:szCs w:val="16"/>
                <w:lang w:val="it-IT"/>
              </w:rPr>
              <w:t>Consignee</w:t>
            </w:r>
            <w:r w:rsidRPr="00D770C5">
              <w:rPr>
                <w:rFonts w:ascii="Times New Roman" w:hAnsi="Times New Roman" w:cs="Times New Roman"/>
                <w:spacing w:val="-1"/>
                <w:sz w:val="16"/>
                <w:szCs w:val="16"/>
                <w:lang w:val="sr-Cyrl-CS"/>
              </w:rPr>
              <w:t xml:space="preserve"> </w:t>
            </w:r>
            <w:r w:rsidRPr="00D770C5">
              <w:rPr>
                <w:rFonts w:ascii="Times New Roman" w:hAnsi="Times New Roman" w:cs="Times New Roman"/>
                <w:sz w:val="16"/>
                <w:szCs w:val="16"/>
                <w:lang w:val="sr-Latn-CS"/>
              </w:rPr>
              <w:t>/</w:t>
            </w:r>
            <w:r w:rsidRPr="00D770C5">
              <w:rPr>
                <w:rFonts w:ascii="Times New Roman" w:hAnsi="Times New Roman" w:cs="Times New Roman"/>
                <w:spacing w:val="-5"/>
                <w:w w:val="107"/>
                <w:sz w:val="16"/>
                <w:szCs w:val="16"/>
                <w:lang w:val="nl-NL"/>
              </w:rPr>
              <w:t xml:space="preserve"> </w:t>
            </w:r>
            <w:r w:rsidR="00884A25" w:rsidRPr="00381822">
              <w:rPr>
                <w:rFonts w:ascii="Times New Roman" w:hAnsi="Times New Roman" w:cs="Times New Roman"/>
                <w:color w:val="000000"/>
                <w:spacing w:val="-2"/>
                <w:sz w:val="16"/>
                <w:szCs w:val="16"/>
              </w:rPr>
              <w:t>Marr</w:t>
            </w:r>
            <w:r w:rsidR="00884A25">
              <w:rPr>
                <w:rFonts w:ascii="Times New Roman" w:hAnsi="Times New Roman" w:cs="Times New Roman"/>
                <w:color w:val="000000"/>
                <w:spacing w:val="-2"/>
                <w:sz w:val="16"/>
                <w:szCs w:val="16"/>
              </w:rPr>
              <w:t>ë</w:t>
            </w:r>
            <w:r w:rsidR="00884A25" w:rsidRPr="00381822">
              <w:rPr>
                <w:rFonts w:ascii="Times New Roman" w:hAnsi="Times New Roman" w:cs="Times New Roman"/>
                <w:color w:val="000000"/>
                <w:spacing w:val="-2"/>
                <w:sz w:val="16"/>
                <w:szCs w:val="16"/>
              </w:rPr>
              <w:t>si</w:t>
            </w:r>
          </w:p>
          <w:p w:rsidR="00025B60" w:rsidRPr="00D770C5" w:rsidRDefault="00B211DA" w:rsidP="00A53FFD">
            <w:pPr>
              <w:shd w:val="clear" w:color="auto" w:fill="FFFFFF"/>
              <w:rPr>
                <w:rFonts w:ascii="Times New Roman" w:hAnsi="Times New Roman" w:cs="Times New Roman"/>
                <w:spacing w:val="-1"/>
                <w:sz w:val="16"/>
                <w:szCs w:val="16"/>
                <w:lang w:val="sr-Cyrl-CS"/>
              </w:rPr>
            </w:pPr>
            <w:r>
              <w:rPr>
                <w:rFonts w:ascii="Times New Roman" w:hAnsi="Times New Roman" w:cs="Times New Roman"/>
                <w:spacing w:val="-1"/>
                <w:sz w:val="16"/>
                <w:szCs w:val="16"/>
                <w:lang w:val="sr-Cyrl-CS"/>
              </w:rPr>
              <w:t xml:space="preserve"> </w:t>
            </w:r>
          </w:p>
          <w:p w:rsidR="00025B60" w:rsidRPr="00884A25" w:rsidRDefault="00FB20D0" w:rsidP="00A53FFD">
            <w:pPr>
              <w:shd w:val="clear" w:color="auto" w:fill="FFFFFF"/>
              <w:rPr>
                <w:rFonts w:ascii="Times New Roman" w:hAnsi="Times New Roman" w:cs="Times New Roman"/>
                <w:sz w:val="16"/>
                <w:szCs w:val="16"/>
              </w:rPr>
            </w:pPr>
            <w:r>
              <w:rPr>
                <w:rFonts w:ascii="Times New Roman" w:hAnsi="Times New Roman" w:cs="Times New Roman"/>
                <w:b/>
                <w:spacing w:val="-1"/>
                <w:sz w:val="16"/>
                <w:szCs w:val="16"/>
                <w:lang w:val="sr-Cyrl-CS"/>
              </w:rPr>
              <w:t xml:space="preserve"> </w:t>
            </w:r>
            <w:r w:rsidR="00FA7C62">
              <w:rPr>
                <w:rFonts w:ascii="Times New Roman" w:hAnsi="Times New Roman" w:cs="Times New Roman"/>
                <w:b/>
                <w:spacing w:val="-1"/>
                <w:sz w:val="16"/>
                <w:szCs w:val="16"/>
              </w:rPr>
              <w:t xml:space="preserve">     </w:t>
            </w:r>
            <w:r w:rsidR="00027132" w:rsidRPr="00BE473C">
              <w:rPr>
                <w:rFonts w:ascii="Times New Roman" w:hAnsi="Times New Roman" w:cs="Times New Roman"/>
                <w:b/>
                <w:bCs/>
                <w:w w:val="95"/>
                <w:sz w:val="16"/>
                <w:szCs w:val="16"/>
                <w:lang w:val="el-GR"/>
              </w:rPr>
              <w:t>Όνομα</w:t>
            </w:r>
            <w:r w:rsidR="00027132" w:rsidRPr="006A2F04">
              <w:rPr>
                <w:rFonts w:ascii="Times New Roman" w:hAnsi="Times New Roman" w:cs="Times New Roman"/>
                <w:spacing w:val="-1"/>
                <w:sz w:val="16"/>
                <w:szCs w:val="16"/>
                <w:lang w:val="sr-Cyrl-CS"/>
              </w:rPr>
              <w:t xml:space="preserve"> </w:t>
            </w:r>
            <w:r w:rsidR="00027132" w:rsidRPr="00027132">
              <w:rPr>
                <w:rFonts w:ascii="Times New Roman" w:hAnsi="Times New Roman" w:cs="Times New Roman"/>
                <w:spacing w:val="-1"/>
                <w:sz w:val="16"/>
                <w:szCs w:val="16"/>
              </w:rPr>
              <w:t>/</w:t>
            </w:r>
            <w:r w:rsidR="00884A25" w:rsidRPr="00884A25">
              <w:rPr>
                <w:rFonts w:ascii="Times New Roman" w:hAnsi="Times New Roman" w:cs="Times New Roman"/>
                <w:i/>
                <w:sz w:val="16"/>
                <w:szCs w:val="16"/>
                <w:lang w:val="sr-Latn-CS"/>
              </w:rPr>
              <w:t>Name</w:t>
            </w:r>
            <w:r w:rsidR="00884A25" w:rsidRPr="00D770C5">
              <w:rPr>
                <w:rFonts w:ascii="Times New Roman" w:hAnsi="Times New Roman" w:cs="Times New Roman"/>
                <w:sz w:val="16"/>
                <w:szCs w:val="16"/>
                <w:lang w:val="sr-Latn-CS"/>
              </w:rPr>
              <w:t>/</w:t>
            </w:r>
            <w:r w:rsidR="00884A25" w:rsidRPr="00D770C5">
              <w:rPr>
                <w:rFonts w:ascii="Times New Roman" w:hAnsi="Times New Roman" w:cs="Times New Roman"/>
                <w:spacing w:val="-5"/>
                <w:w w:val="107"/>
                <w:sz w:val="16"/>
                <w:szCs w:val="16"/>
                <w:lang w:val="nl-NL"/>
              </w:rPr>
              <w:t xml:space="preserve"> </w:t>
            </w:r>
            <w:r w:rsidR="00884A25" w:rsidRPr="00381822">
              <w:rPr>
                <w:rFonts w:ascii="Times New Roman" w:hAnsi="Times New Roman" w:cs="Times New Roman"/>
                <w:color w:val="000000"/>
                <w:spacing w:val="-1"/>
                <w:sz w:val="16"/>
                <w:szCs w:val="16"/>
              </w:rPr>
              <w:t>Emri</w:t>
            </w:r>
          </w:p>
          <w:p w:rsidR="00025B60" w:rsidRPr="00D770C5" w:rsidRDefault="00025B60" w:rsidP="00A53FFD">
            <w:pPr>
              <w:shd w:val="clear" w:color="auto" w:fill="FFFFFF"/>
              <w:rPr>
                <w:rFonts w:ascii="Times New Roman" w:hAnsi="Times New Roman" w:cs="Times New Roman"/>
                <w:sz w:val="16"/>
                <w:szCs w:val="16"/>
                <w:lang w:val="sr-Cyrl-CS"/>
              </w:rPr>
            </w:pPr>
          </w:p>
          <w:p w:rsidR="00025B60" w:rsidRPr="00D770C5" w:rsidRDefault="00FB20D0" w:rsidP="00A53FFD">
            <w:pPr>
              <w:shd w:val="clear" w:color="auto" w:fill="FFFFFF"/>
              <w:rPr>
                <w:rFonts w:ascii="Times New Roman" w:hAnsi="Times New Roman" w:cs="Times New Roman"/>
                <w:sz w:val="16"/>
                <w:szCs w:val="16"/>
                <w:lang w:val="sr-Cyrl-CS"/>
              </w:rPr>
            </w:pPr>
            <w:r>
              <w:rPr>
                <w:rFonts w:ascii="Times New Roman" w:hAnsi="Times New Roman" w:cs="Times New Roman"/>
                <w:sz w:val="16"/>
                <w:szCs w:val="16"/>
                <w:lang w:val="sr-Cyrl-CS"/>
              </w:rPr>
              <w:t xml:space="preserve"> </w:t>
            </w:r>
            <w:r w:rsidR="00FA7C62" w:rsidRPr="00027132">
              <w:rPr>
                <w:rFonts w:ascii="Times New Roman" w:hAnsi="Times New Roman" w:cs="Times New Roman"/>
                <w:sz w:val="16"/>
                <w:szCs w:val="16"/>
                <w:lang w:val="sr-Cyrl-CS"/>
              </w:rPr>
              <w:t xml:space="preserve">     </w:t>
            </w:r>
            <w:r w:rsidR="00027132" w:rsidRPr="00BE473C">
              <w:rPr>
                <w:rFonts w:ascii="Times New Roman" w:hAnsi="Times New Roman" w:cs="Times New Roman"/>
                <w:b/>
                <w:bCs/>
                <w:w w:val="95"/>
                <w:sz w:val="16"/>
                <w:szCs w:val="16"/>
                <w:lang w:val="el-GR"/>
              </w:rPr>
              <w:t>Διεύθυνση</w:t>
            </w:r>
            <w:r w:rsidR="00027132" w:rsidRPr="006A2F04">
              <w:rPr>
                <w:rFonts w:ascii="Times New Roman" w:hAnsi="Times New Roman" w:cs="Times New Roman"/>
                <w:spacing w:val="-3"/>
                <w:sz w:val="16"/>
                <w:szCs w:val="16"/>
                <w:lang w:val="hu-HU"/>
              </w:rPr>
              <w:t xml:space="preserve"> </w:t>
            </w:r>
            <w:r w:rsidR="00027132" w:rsidRPr="00027132">
              <w:rPr>
                <w:rFonts w:ascii="Times New Roman" w:hAnsi="Times New Roman" w:cs="Times New Roman"/>
                <w:spacing w:val="-3"/>
                <w:sz w:val="16"/>
                <w:szCs w:val="16"/>
                <w:lang w:val="sr-Cyrl-CS"/>
              </w:rPr>
              <w:t>/</w:t>
            </w:r>
            <w:r w:rsidR="00884A25" w:rsidRPr="00884A25">
              <w:rPr>
                <w:rFonts w:ascii="Times New Roman" w:hAnsi="Times New Roman" w:cs="Times New Roman"/>
                <w:i/>
                <w:sz w:val="16"/>
                <w:szCs w:val="16"/>
              </w:rPr>
              <w:t>Address</w:t>
            </w:r>
            <w:r w:rsidR="00884A25" w:rsidRPr="00D770C5">
              <w:rPr>
                <w:rFonts w:ascii="Times New Roman" w:hAnsi="Times New Roman" w:cs="Times New Roman"/>
                <w:sz w:val="16"/>
                <w:szCs w:val="16"/>
                <w:lang w:val="sr-Cyrl-CS"/>
              </w:rPr>
              <w:t>/</w:t>
            </w:r>
            <w:r w:rsidR="00884A25" w:rsidRPr="00027132">
              <w:rPr>
                <w:rFonts w:ascii="Times New Roman" w:hAnsi="Times New Roman" w:cs="Times New Roman"/>
                <w:color w:val="000000"/>
                <w:spacing w:val="-1"/>
                <w:sz w:val="16"/>
                <w:szCs w:val="16"/>
                <w:lang w:val="sr-Cyrl-CS"/>
              </w:rPr>
              <w:t xml:space="preserve"> </w:t>
            </w:r>
            <w:r w:rsidR="00884A25" w:rsidRPr="00381822">
              <w:rPr>
                <w:rFonts w:ascii="Times New Roman" w:hAnsi="Times New Roman" w:cs="Times New Roman"/>
                <w:color w:val="000000"/>
                <w:spacing w:val="-1"/>
                <w:sz w:val="16"/>
                <w:szCs w:val="16"/>
              </w:rPr>
              <w:t>Adresa</w:t>
            </w:r>
          </w:p>
          <w:p w:rsidR="00025B60" w:rsidRPr="00027132" w:rsidRDefault="00025B60" w:rsidP="00A53FFD">
            <w:pPr>
              <w:shd w:val="clear" w:color="auto" w:fill="FFFFFF"/>
              <w:rPr>
                <w:rFonts w:ascii="Times New Roman" w:hAnsi="Times New Roman" w:cs="Times New Roman"/>
                <w:sz w:val="16"/>
                <w:szCs w:val="16"/>
                <w:lang w:val="sr-Cyrl-CS"/>
              </w:rPr>
            </w:pPr>
          </w:p>
          <w:p w:rsidR="00025B60" w:rsidRPr="00027132" w:rsidRDefault="00025B60" w:rsidP="00A53FFD">
            <w:pPr>
              <w:shd w:val="clear" w:color="auto" w:fill="FFFFFF"/>
              <w:rPr>
                <w:rFonts w:ascii="Times New Roman" w:hAnsi="Times New Roman" w:cs="Times New Roman"/>
                <w:sz w:val="16"/>
                <w:szCs w:val="16"/>
                <w:lang w:val="el-GR"/>
              </w:rPr>
            </w:pPr>
          </w:p>
          <w:p w:rsidR="00025B60" w:rsidRDefault="00FB20D0" w:rsidP="00A53FFD">
            <w:pPr>
              <w:shd w:val="clear" w:color="auto" w:fill="FFFFFF"/>
              <w:rPr>
                <w:rFonts w:ascii="Times New Roman" w:hAnsi="Times New Roman" w:cs="Times New Roman"/>
                <w:spacing w:val="4"/>
                <w:sz w:val="16"/>
                <w:szCs w:val="16"/>
                <w:lang w:val="el-GR"/>
              </w:rPr>
            </w:pPr>
            <w:r>
              <w:rPr>
                <w:rFonts w:ascii="Times New Roman" w:hAnsi="Times New Roman" w:cs="Times New Roman"/>
                <w:sz w:val="16"/>
                <w:szCs w:val="16"/>
                <w:lang w:val="sr-Cyrl-CS"/>
              </w:rPr>
              <w:t xml:space="preserve"> </w:t>
            </w:r>
            <w:r w:rsidR="00FA7C62" w:rsidRPr="00027132">
              <w:rPr>
                <w:rFonts w:ascii="Times New Roman" w:hAnsi="Times New Roman" w:cs="Times New Roman"/>
                <w:sz w:val="16"/>
                <w:szCs w:val="16"/>
                <w:lang w:val="sr-Cyrl-CS"/>
              </w:rPr>
              <w:t xml:space="preserve">    </w:t>
            </w:r>
            <w:r w:rsidR="00027132">
              <w:rPr>
                <w:rFonts w:ascii="Times New Roman" w:hAnsi="Times New Roman" w:cs="Times New Roman"/>
                <w:sz w:val="16"/>
                <w:szCs w:val="16"/>
                <w:lang w:val="el-GR"/>
              </w:rPr>
              <w:t xml:space="preserve"> </w:t>
            </w:r>
            <w:r w:rsidR="00027132" w:rsidRPr="00BE473C">
              <w:rPr>
                <w:rFonts w:ascii="Times New Roman" w:hAnsi="Times New Roman" w:cs="Times New Roman"/>
                <w:b/>
                <w:bCs/>
                <w:w w:val="85"/>
                <w:sz w:val="16"/>
                <w:szCs w:val="16"/>
                <w:lang w:val="el-GR"/>
              </w:rPr>
              <w:t>Ταχ</w:t>
            </w:r>
            <w:r w:rsidR="00027132" w:rsidRPr="00BE473C">
              <w:rPr>
                <w:rFonts w:ascii="Times New Roman" w:hAnsi="Times New Roman" w:cs="Times New Roman"/>
                <w:b/>
                <w:bCs/>
                <w:w w:val="85"/>
                <w:sz w:val="16"/>
                <w:szCs w:val="16"/>
                <w:lang w:val="sr-Cyrl-CS"/>
              </w:rPr>
              <w:t>.</w:t>
            </w:r>
            <w:r w:rsidR="00027132" w:rsidRPr="00BE473C">
              <w:rPr>
                <w:rFonts w:ascii="Times New Roman" w:hAnsi="Times New Roman" w:cs="Times New Roman"/>
                <w:b/>
                <w:bCs/>
                <w:w w:val="85"/>
                <w:sz w:val="16"/>
                <w:szCs w:val="16"/>
                <w:lang w:val="el-GR"/>
              </w:rPr>
              <w:t>κώδικας</w:t>
            </w:r>
            <w:r w:rsidR="00027132">
              <w:rPr>
                <w:rFonts w:ascii="Times New Roman" w:hAnsi="Times New Roman" w:cs="Times New Roman"/>
                <w:sz w:val="16"/>
                <w:szCs w:val="16"/>
                <w:lang w:val="hu-HU"/>
              </w:rPr>
              <w:t xml:space="preserve"> </w:t>
            </w:r>
            <w:r w:rsidR="00027132" w:rsidRPr="002100C0">
              <w:rPr>
                <w:rFonts w:ascii="Times New Roman" w:hAnsi="Times New Roman" w:cs="Times New Roman"/>
                <w:sz w:val="16"/>
                <w:szCs w:val="16"/>
                <w:lang w:val="sr-Cyrl-CS"/>
              </w:rPr>
              <w:t>/</w:t>
            </w:r>
            <w:r w:rsidR="00025B60" w:rsidRPr="00D770C5">
              <w:rPr>
                <w:rFonts w:ascii="Times New Roman" w:hAnsi="Times New Roman" w:cs="Times New Roman"/>
                <w:spacing w:val="-1"/>
                <w:sz w:val="16"/>
                <w:szCs w:val="16"/>
                <w:lang w:val="fr-FR"/>
              </w:rPr>
              <w:t>Postcode</w:t>
            </w:r>
            <w:r w:rsidR="00025B60" w:rsidRPr="00D770C5">
              <w:rPr>
                <w:rFonts w:ascii="Times New Roman" w:hAnsi="Times New Roman" w:cs="Times New Roman"/>
                <w:sz w:val="16"/>
                <w:szCs w:val="16"/>
                <w:lang w:val="hu-HU"/>
              </w:rPr>
              <w:t xml:space="preserve"> /</w:t>
            </w:r>
            <w:r w:rsidR="00884A25">
              <w:rPr>
                <w:rFonts w:ascii="Times New Roman" w:hAnsi="Times New Roman" w:cs="Times New Roman"/>
                <w:sz w:val="16"/>
                <w:szCs w:val="16"/>
                <w:lang w:val="hu-HU"/>
              </w:rPr>
              <w:t>Kodi postar</w:t>
            </w:r>
            <w:r w:rsidR="00025B60" w:rsidRPr="00D770C5">
              <w:rPr>
                <w:rFonts w:ascii="Times New Roman" w:hAnsi="Times New Roman" w:cs="Times New Roman"/>
                <w:spacing w:val="4"/>
                <w:sz w:val="16"/>
                <w:szCs w:val="16"/>
                <w:lang w:val="hu-HU"/>
              </w:rPr>
              <w:t xml:space="preserve"> </w:t>
            </w:r>
          </w:p>
          <w:p w:rsidR="00027132" w:rsidRPr="00027132" w:rsidRDefault="00027132" w:rsidP="00A53FFD">
            <w:pPr>
              <w:shd w:val="clear" w:color="auto" w:fill="FFFFFF"/>
              <w:rPr>
                <w:rFonts w:ascii="Times New Roman" w:hAnsi="Times New Roman" w:cs="Times New Roman"/>
                <w:spacing w:val="4"/>
                <w:sz w:val="16"/>
                <w:szCs w:val="16"/>
                <w:lang w:val="el-GR"/>
              </w:rPr>
            </w:pPr>
          </w:p>
          <w:p w:rsidR="00025B60" w:rsidRPr="00D770C5" w:rsidRDefault="00FB20D0" w:rsidP="00CE11E4">
            <w:pPr>
              <w:shd w:val="clear" w:color="auto" w:fill="FFFFFF"/>
              <w:rPr>
                <w:rFonts w:ascii="Times New Roman" w:hAnsi="Times New Roman" w:cs="Times New Roman"/>
                <w:sz w:val="16"/>
                <w:szCs w:val="16"/>
                <w:lang w:val="sr-Cyrl-CS"/>
              </w:rPr>
            </w:pPr>
            <w:r>
              <w:rPr>
                <w:rFonts w:ascii="Times New Roman" w:hAnsi="Times New Roman" w:cs="Times New Roman"/>
                <w:sz w:val="16"/>
                <w:szCs w:val="16"/>
                <w:lang w:val="sr-Cyrl-CS"/>
              </w:rPr>
              <w:t xml:space="preserve"> </w:t>
            </w:r>
            <w:r w:rsidR="00FA7C62" w:rsidRPr="00027132">
              <w:rPr>
                <w:rFonts w:ascii="Times New Roman" w:hAnsi="Times New Roman" w:cs="Times New Roman"/>
                <w:sz w:val="16"/>
                <w:szCs w:val="16"/>
                <w:lang w:val="sr-Cyrl-CS"/>
              </w:rPr>
              <w:t xml:space="preserve">     </w:t>
            </w:r>
            <w:r w:rsidR="00027132" w:rsidRPr="00BE473C">
              <w:rPr>
                <w:rFonts w:ascii="Times New Roman" w:hAnsi="Times New Roman" w:cs="Times New Roman"/>
                <w:b/>
                <w:bCs/>
                <w:w w:val="95"/>
                <w:sz w:val="16"/>
                <w:szCs w:val="16"/>
                <w:lang w:val="el-GR"/>
              </w:rPr>
              <w:t>Τηλ</w:t>
            </w:r>
            <w:r w:rsidR="00027132" w:rsidRPr="003B6626">
              <w:rPr>
                <w:rFonts w:ascii="Times New Roman" w:hAnsi="Times New Roman" w:cs="Times New Roman"/>
                <w:b/>
                <w:bCs/>
                <w:w w:val="95"/>
                <w:sz w:val="16"/>
                <w:szCs w:val="16"/>
                <w:lang w:val="sr-Cyrl-CS"/>
              </w:rPr>
              <w:t>.</w:t>
            </w:r>
            <w:r w:rsidR="00027132" w:rsidRPr="002100C0">
              <w:rPr>
                <w:rFonts w:ascii="Times New Roman" w:hAnsi="Times New Roman" w:cs="Times New Roman"/>
                <w:bCs/>
                <w:w w:val="95"/>
                <w:sz w:val="16"/>
                <w:szCs w:val="16"/>
                <w:lang w:val="sr-Cyrl-CS"/>
              </w:rPr>
              <w:t>/</w:t>
            </w:r>
            <w:r w:rsidR="00027132" w:rsidRPr="003B6626">
              <w:rPr>
                <w:rFonts w:ascii="Times New Roman" w:hAnsi="Times New Roman" w:cs="Times New Roman"/>
                <w:b/>
                <w:bCs/>
                <w:w w:val="95"/>
                <w:sz w:val="16"/>
                <w:szCs w:val="16"/>
                <w:lang w:val="sr-Cyrl-CS"/>
              </w:rPr>
              <w:t xml:space="preserve"> </w:t>
            </w:r>
            <w:r w:rsidR="00025B60" w:rsidRPr="00884A25">
              <w:rPr>
                <w:rFonts w:ascii="Times New Roman" w:hAnsi="Times New Roman" w:cs="Times New Roman"/>
                <w:i/>
                <w:sz w:val="16"/>
                <w:szCs w:val="16"/>
                <w:lang w:val="sr-Latn-CS"/>
              </w:rPr>
              <w:t>Tel</w:t>
            </w:r>
            <w:r w:rsidR="00025B60" w:rsidRPr="00D770C5">
              <w:rPr>
                <w:rFonts w:ascii="Times New Roman" w:hAnsi="Times New Roman" w:cs="Times New Roman"/>
                <w:sz w:val="16"/>
                <w:szCs w:val="16"/>
                <w:lang w:val="sr-Latn-CS"/>
              </w:rPr>
              <w:t>. /</w:t>
            </w:r>
            <w:r w:rsidR="00025B60" w:rsidRPr="00D770C5">
              <w:rPr>
                <w:rFonts w:ascii="Times New Roman" w:hAnsi="Times New Roman" w:cs="Times New Roman"/>
                <w:spacing w:val="-5"/>
                <w:w w:val="107"/>
                <w:sz w:val="16"/>
                <w:szCs w:val="16"/>
                <w:lang w:val="nl-NL"/>
              </w:rPr>
              <w:t xml:space="preserve"> </w:t>
            </w:r>
            <w:r w:rsidR="00884A25" w:rsidRPr="00381822">
              <w:rPr>
                <w:rFonts w:ascii="Times New Roman" w:hAnsi="Times New Roman" w:cs="Times New Roman"/>
                <w:color w:val="000000"/>
                <w:spacing w:val="-2"/>
                <w:sz w:val="16"/>
                <w:szCs w:val="16"/>
                <w:lang w:val="pl-PL"/>
              </w:rPr>
              <w:t>Nr Tel.</w:t>
            </w:r>
          </w:p>
        </w:tc>
        <w:tc>
          <w:tcPr>
            <w:tcW w:w="5400" w:type="dxa"/>
            <w:gridSpan w:val="4"/>
            <w:tcBorders>
              <w:top w:val="single" w:sz="6" w:space="0" w:color="auto"/>
              <w:left w:val="single" w:sz="6" w:space="0" w:color="auto"/>
              <w:bottom w:val="single" w:sz="6" w:space="0" w:color="auto"/>
              <w:right w:val="single" w:sz="6" w:space="0" w:color="auto"/>
            </w:tcBorders>
            <w:shd w:val="clear" w:color="auto" w:fill="FFFFFF"/>
          </w:tcPr>
          <w:p w:rsidR="00025B60" w:rsidRPr="00705578" w:rsidRDefault="00025B60" w:rsidP="00A53FFD">
            <w:pPr>
              <w:shd w:val="clear" w:color="auto" w:fill="FFFFFF"/>
              <w:rPr>
                <w:rFonts w:ascii="Times New Roman" w:hAnsi="Times New Roman" w:cs="Times New Roman"/>
                <w:sz w:val="16"/>
                <w:szCs w:val="16"/>
              </w:rPr>
            </w:pPr>
            <w:r w:rsidRPr="00884A25">
              <w:rPr>
                <w:rFonts w:ascii="Times New Roman" w:hAnsi="Times New Roman" w:cs="Times New Roman"/>
                <w:b/>
                <w:spacing w:val="-5"/>
                <w:sz w:val="16"/>
                <w:szCs w:val="16"/>
              </w:rPr>
              <w:t>I</w:t>
            </w:r>
            <w:r w:rsidRPr="00884A25">
              <w:rPr>
                <w:rFonts w:ascii="Times New Roman" w:hAnsi="Times New Roman" w:cs="Times New Roman"/>
                <w:b/>
                <w:spacing w:val="-5"/>
                <w:sz w:val="16"/>
                <w:szCs w:val="16"/>
                <w:lang w:val="sr-Cyrl-CS"/>
              </w:rPr>
              <w:t>.6.</w:t>
            </w:r>
            <w:r w:rsidRPr="00D770C5">
              <w:rPr>
                <w:rFonts w:ascii="Times New Roman" w:hAnsi="Times New Roman" w:cs="Times New Roman"/>
                <w:b/>
                <w:sz w:val="16"/>
                <w:szCs w:val="16"/>
                <w:lang w:val="sr-Cyrl-CS"/>
              </w:rPr>
              <w:t xml:space="preserve"> </w:t>
            </w:r>
            <w:r w:rsidR="00027132" w:rsidRPr="00BE473C">
              <w:rPr>
                <w:rFonts w:ascii="Times New Roman" w:hAnsi="Times New Roman" w:cs="Times New Roman"/>
                <w:b/>
                <w:bCs/>
                <w:sz w:val="16"/>
                <w:szCs w:val="16"/>
                <w:lang w:val="el-GR"/>
              </w:rPr>
              <w:t>Υπεύθυνος</w:t>
            </w:r>
            <w:r w:rsidR="00027132" w:rsidRPr="00BE473C">
              <w:rPr>
                <w:rFonts w:ascii="Times New Roman" w:hAnsi="Times New Roman" w:cs="Times New Roman"/>
                <w:b/>
                <w:bCs/>
                <w:sz w:val="16"/>
                <w:szCs w:val="16"/>
                <w:lang w:val="sr-Cyrl-CS"/>
              </w:rPr>
              <w:t xml:space="preserve"> </w:t>
            </w:r>
            <w:r w:rsidR="00027132" w:rsidRPr="00BE473C">
              <w:rPr>
                <w:rFonts w:ascii="Times New Roman" w:hAnsi="Times New Roman" w:cs="Times New Roman"/>
                <w:b/>
                <w:bCs/>
                <w:sz w:val="16"/>
                <w:szCs w:val="16"/>
                <w:lang w:val="el-GR"/>
              </w:rPr>
              <w:t>για</w:t>
            </w:r>
            <w:r w:rsidR="00027132" w:rsidRPr="00BE473C">
              <w:rPr>
                <w:rFonts w:ascii="Times New Roman" w:hAnsi="Times New Roman" w:cs="Times New Roman"/>
                <w:b/>
                <w:bCs/>
                <w:sz w:val="16"/>
                <w:szCs w:val="16"/>
                <w:lang w:val="sr-Cyrl-CS"/>
              </w:rPr>
              <w:t xml:space="preserve"> </w:t>
            </w:r>
            <w:r w:rsidR="00027132" w:rsidRPr="00BE473C">
              <w:rPr>
                <w:rFonts w:ascii="Times New Roman" w:hAnsi="Times New Roman" w:cs="Times New Roman"/>
                <w:b/>
                <w:bCs/>
                <w:sz w:val="16"/>
                <w:szCs w:val="16"/>
                <w:lang w:val="el-GR"/>
              </w:rPr>
              <w:t>την</w:t>
            </w:r>
            <w:r w:rsidR="00027132" w:rsidRPr="00BE473C">
              <w:rPr>
                <w:rFonts w:ascii="Times New Roman" w:hAnsi="Times New Roman" w:cs="Times New Roman"/>
                <w:b/>
                <w:bCs/>
                <w:sz w:val="16"/>
                <w:szCs w:val="16"/>
                <w:lang w:val="sr-Cyrl-CS"/>
              </w:rPr>
              <w:t xml:space="preserve"> </w:t>
            </w:r>
            <w:r w:rsidR="00027132" w:rsidRPr="00BE473C">
              <w:rPr>
                <w:rFonts w:ascii="Times New Roman" w:hAnsi="Times New Roman" w:cs="Times New Roman"/>
                <w:b/>
                <w:bCs/>
                <w:sz w:val="16"/>
                <w:szCs w:val="16"/>
                <w:lang w:val="el-GR"/>
              </w:rPr>
              <w:t>αποστολή</w:t>
            </w:r>
            <w:r w:rsidR="00027132" w:rsidRPr="00BE473C">
              <w:rPr>
                <w:rFonts w:ascii="Times New Roman" w:hAnsi="Times New Roman" w:cs="Times New Roman"/>
                <w:b/>
                <w:bCs/>
                <w:sz w:val="16"/>
                <w:szCs w:val="16"/>
                <w:lang w:val="sr-Cyrl-CS"/>
              </w:rPr>
              <w:t xml:space="preserve"> </w:t>
            </w:r>
            <w:r w:rsidR="00027132" w:rsidRPr="00027132">
              <w:rPr>
                <w:rFonts w:ascii="Times New Roman" w:hAnsi="Times New Roman" w:cs="Times New Roman"/>
                <w:b/>
                <w:bCs/>
                <w:sz w:val="16"/>
                <w:szCs w:val="16"/>
              </w:rPr>
              <w:t>/</w:t>
            </w:r>
            <w:r w:rsidRPr="00705578">
              <w:rPr>
                <w:rFonts w:ascii="Times New Roman" w:hAnsi="Times New Roman" w:cs="Times New Roman"/>
                <w:i/>
                <w:sz w:val="16"/>
                <w:szCs w:val="16"/>
                <w:lang w:val="sr-Cyrl-CS"/>
              </w:rPr>
              <w:t xml:space="preserve">Person responsible for the </w:t>
            </w:r>
            <w:r w:rsidRPr="00705578">
              <w:rPr>
                <w:rFonts w:ascii="Times New Roman" w:hAnsi="Times New Roman" w:cs="Times New Roman"/>
                <w:i/>
                <w:sz w:val="16"/>
                <w:szCs w:val="16"/>
              </w:rPr>
              <w:t>load</w:t>
            </w:r>
            <w:r w:rsidR="00884A25">
              <w:rPr>
                <w:rFonts w:ascii="Times New Roman" w:hAnsi="Times New Roman" w:cs="Times New Roman"/>
                <w:sz w:val="16"/>
                <w:szCs w:val="16"/>
                <w:lang w:val="sr-Cyrl-CS"/>
              </w:rPr>
              <w:t xml:space="preserve"> </w:t>
            </w:r>
            <w:r w:rsidR="00705578">
              <w:rPr>
                <w:rFonts w:ascii="Times New Roman" w:hAnsi="Times New Roman" w:cs="Times New Roman"/>
                <w:sz w:val="16"/>
                <w:szCs w:val="16"/>
              </w:rPr>
              <w:t>/ personi përgjegjës për ngarkesën</w:t>
            </w:r>
          </w:p>
          <w:p w:rsidR="00FB20D0" w:rsidRDefault="00FB20D0" w:rsidP="00A53FFD">
            <w:pPr>
              <w:shd w:val="clear" w:color="auto" w:fill="FFFFFF"/>
              <w:rPr>
                <w:rFonts w:ascii="Times New Roman" w:hAnsi="Times New Roman" w:cs="Times New Roman"/>
                <w:sz w:val="16"/>
                <w:szCs w:val="16"/>
              </w:rPr>
            </w:pPr>
          </w:p>
          <w:p w:rsidR="00025B60" w:rsidRPr="00D770C5" w:rsidRDefault="00FA7C62" w:rsidP="00A53FFD">
            <w:pPr>
              <w:shd w:val="clear" w:color="auto" w:fill="FFFFFF"/>
              <w:rPr>
                <w:rFonts w:ascii="Times New Roman" w:hAnsi="Times New Roman" w:cs="Times New Roman"/>
                <w:spacing w:val="-5"/>
                <w:w w:val="107"/>
                <w:sz w:val="16"/>
                <w:szCs w:val="16"/>
                <w:lang w:val="nl-NL"/>
              </w:rPr>
            </w:pPr>
            <w:r>
              <w:rPr>
                <w:rFonts w:ascii="Times New Roman" w:hAnsi="Times New Roman" w:cs="Times New Roman"/>
                <w:sz w:val="16"/>
                <w:szCs w:val="16"/>
                <w:lang w:val="sr-Latn-CS"/>
              </w:rPr>
              <w:t xml:space="preserve">     </w:t>
            </w:r>
            <w:r w:rsidR="00027132" w:rsidRPr="00BE473C">
              <w:rPr>
                <w:rFonts w:ascii="Times New Roman" w:hAnsi="Times New Roman" w:cs="Times New Roman"/>
                <w:b/>
                <w:bCs/>
                <w:w w:val="95"/>
                <w:sz w:val="16"/>
                <w:szCs w:val="16"/>
                <w:lang w:val="el-GR"/>
              </w:rPr>
              <w:t>Όνομα</w:t>
            </w:r>
            <w:r w:rsidR="00027132" w:rsidRPr="006A2F04">
              <w:rPr>
                <w:rFonts w:ascii="Times New Roman" w:hAnsi="Times New Roman" w:cs="Times New Roman"/>
                <w:spacing w:val="-1"/>
                <w:sz w:val="16"/>
                <w:szCs w:val="16"/>
                <w:lang w:val="sr-Cyrl-CS"/>
              </w:rPr>
              <w:t xml:space="preserve"> </w:t>
            </w:r>
            <w:r w:rsidR="00027132" w:rsidRPr="00027132">
              <w:rPr>
                <w:rFonts w:ascii="Times New Roman" w:hAnsi="Times New Roman" w:cs="Times New Roman"/>
                <w:spacing w:val="-1"/>
                <w:sz w:val="16"/>
                <w:szCs w:val="16"/>
              </w:rPr>
              <w:t>/</w:t>
            </w:r>
            <w:r w:rsidR="00025B60" w:rsidRPr="00884A25">
              <w:rPr>
                <w:rFonts w:ascii="Times New Roman" w:hAnsi="Times New Roman" w:cs="Times New Roman"/>
                <w:i/>
                <w:sz w:val="16"/>
                <w:szCs w:val="16"/>
                <w:lang w:val="sr-Latn-CS"/>
              </w:rPr>
              <w:t>Name</w:t>
            </w:r>
            <w:r w:rsidR="00025B60" w:rsidRPr="00D770C5">
              <w:rPr>
                <w:rFonts w:ascii="Times New Roman" w:hAnsi="Times New Roman" w:cs="Times New Roman"/>
                <w:sz w:val="16"/>
                <w:szCs w:val="16"/>
                <w:lang w:val="sr-Latn-CS"/>
              </w:rPr>
              <w:t>/</w:t>
            </w:r>
            <w:r w:rsidR="00025B60" w:rsidRPr="00D770C5">
              <w:rPr>
                <w:rFonts w:ascii="Times New Roman" w:hAnsi="Times New Roman" w:cs="Times New Roman"/>
                <w:spacing w:val="-5"/>
                <w:w w:val="107"/>
                <w:sz w:val="16"/>
                <w:szCs w:val="16"/>
                <w:lang w:val="nl-NL"/>
              </w:rPr>
              <w:t xml:space="preserve"> </w:t>
            </w:r>
            <w:r w:rsidR="00705578" w:rsidRPr="00381822">
              <w:rPr>
                <w:rFonts w:ascii="Times New Roman" w:hAnsi="Times New Roman" w:cs="Times New Roman"/>
                <w:color w:val="000000"/>
                <w:spacing w:val="-1"/>
                <w:sz w:val="16"/>
                <w:szCs w:val="16"/>
              </w:rPr>
              <w:t>Emri</w:t>
            </w:r>
          </w:p>
          <w:p w:rsidR="00025B60" w:rsidRPr="00D770C5" w:rsidRDefault="00025B60" w:rsidP="00A53FFD">
            <w:pPr>
              <w:shd w:val="clear" w:color="auto" w:fill="FFFFFF"/>
              <w:rPr>
                <w:rFonts w:ascii="Times New Roman" w:hAnsi="Times New Roman" w:cs="Times New Roman"/>
                <w:sz w:val="16"/>
                <w:szCs w:val="16"/>
                <w:lang w:val="hu-HU"/>
              </w:rPr>
            </w:pPr>
          </w:p>
          <w:p w:rsidR="00025B60" w:rsidRPr="00F27048" w:rsidRDefault="00FA7C62" w:rsidP="00A53FFD">
            <w:pPr>
              <w:shd w:val="clear" w:color="auto" w:fill="FFFFFF"/>
              <w:rPr>
                <w:rFonts w:ascii="Times New Roman" w:hAnsi="Times New Roman" w:cs="Times New Roman"/>
                <w:sz w:val="16"/>
                <w:szCs w:val="16"/>
                <w:lang w:val="hu-HU"/>
              </w:rPr>
            </w:pPr>
            <w:r>
              <w:rPr>
                <w:rFonts w:ascii="Times New Roman" w:hAnsi="Times New Roman" w:cs="Times New Roman"/>
                <w:i/>
                <w:sz w:val="16"/>
                <w:szCs w:val="16"/>
                <w:lang w:val="hu-HU"/>
              </w:rPr>
              <w:t xml:space="preserve">     </w:t>
            </w:r>
            <w:r w:rsidR="00027132" w:rsidRPr="00BE473C">
              <w:rPr>
                <w:rFonts w:ascii="Times New Roman" w:hAnsi="Times New Roman" w:cs="Times New Roman"/>
                <w:b/>
                <w:bCs/>
                <w:w w:val="95"/>
                <w:sz w:val="16"/>
                <w:szCs w:val="16"/>
                <w:lang w:val="el-GR"/>
              </w:rPr>
              <w:t>Διεύθυνση</w:t>
            </w:r>
            <w:r w:rsidR="00027132" w:rsidRPr="006A2F04">
              <w:rPr>
                <w:rFonts w:ascii="Times New Roman" w:hAnsi="Times New Roman" w:cs="Times New Roman"/>
                <w:spacing w:val="-3"/>
                <w:sz w:val="16"/>
                <w:szCs w:val="16"/>
                <w:lang w:val="hu-HU"/>
              </w:rPr>
              <w:t xml:space="preserve"> </w:t>
            </w:r>
            <w:r w:rsidR="00027132" w:rsidRPr="00F27048">
              <w:rPr>
                <w:rFonts w:ascii="Times New Roman" w:hAnsi="Times New Roman" w:cs="Times New Roman"/>
                <w:spacing w:val="-3"/>
                <w:sz w:val="16"/>
                <w:szCs w:val="16"/>
                <w:lang w:val="hu-HU"/>
              </w:rPr>
              <w:t>/</w:t>
            </w:r>
            <w:r w:rsidR="00025B60" w:rsidRPr="00884A25">
              <w:rPr>
                <w:rFonts w:ascii="Times New Roman" w:hAnsi="Times New Roman" w:cs="Times New Roman"/>
                <w:i/>
                <w:sz w:val="16"/>
                <w:szCs w:val="16"/>
                <w:lang w:val="hu-HU"/>
              </w:rPr>
              <w:t>Address</w:t>
            </w:r>
            <w:r w:rsidR="00025B60" w:rsidRPr="00D770C5">
              <w:rPr>
                <w:rFonts w:ascii="Times New Roman" w:hAnsi="Times New Roman" w:cs="Times New Roman"/>
                <w:sz w:val="16"/>
                <w:szCs w:val="16"/>
                <w:lang w:val="hu-HU"/>
              </w:rPr>
              <w:t>/</w:t>
            </w:r>
            <w:r w:rsidR="00025B60" w:rsidRPr="00D770C5">
              <w:rPr>
                <w:rFonts w:ascii="Times New Roman" w:hAnsi="Times New Roman" w:cs="Times New Roman"/>
                <w:spacing w:val="-2"/>
                <w:w w:val="107"/>
                <w:sz w:val="16"/>
                <w:szCs w:val="16"/>
                <w:lang w:val="nl-NL"/>
              </w:rPr>
              <w:t xml:space="preserve"> </w:t>
            </w:r>
            <w:r w:rsidR="00705578" w:rsidRPr="00F27048">
              <w:rPr>
                <w:rFonts w:ascii="Times New Roman" w:hAnsi="Times New Roman" w:cs="Times New Roman"/>
                <w:color w:val="000000"/>
                <w:spacing w:val="-1"/>
                <w:sz w:val="16"/>
                <w:szCs w:val="16"/>
                <w:lang w:val="hu-HU"/>
              </w:rPr>
              <w:t>Adresa</w:t>
            </w:r>
          </w:p>
          <w:p w:rsidR="00025B60" w:rsidRPr="00F27048" w:rsidRDefault="00025B60" w:rsidP="00A53FFD">
            <w:pPr>
              <w:shd w:val="clear" w:color="auto" w:fill="FFFFFF"/>
              <w:rPr>
                <w:rFonts w:ascii="Times New Roman" w:hAnsi="Times New Roman" w:cs="Times New Roman"/>
                <w:spacing w:val="-2"/>
                <w:w w:val="107"/>
                <w:sz w:val="16"/>
                <w:szCs w:val="16"/>
                <w:lang w:val="hu-HU"/>
              </w:rPr>
            </w:pPr>
          </w:p>
          <w:p w:rsidR="00025B60" w:rsidRPr="00F27048" w:rsidRDefault="00FA7C62" w:rsidP="00A53FFD">
            <w:pPr>
              <w:shd w:val="clear" w:color="auto" w:fill="FFFFFF"/>
              <w:rPr>
                <w:rFonts w:ascii="Times New Roman" w:hAnsi="Times New Roman" w:cs="Times New Roman"/>
                <w:sz w:val="16"/>
                <w:szCs w:val="16"/>
                <w:lang w:val="hu-HU"/>
              </w:rPr>
            </w:pPr>
            <w:r>
              <w:rPr>
                <w:rFonts w:ascii="Times New Roman" w:hAnsi="Times New Roman" w:cs="Times New Roman"/>
                <w:i/>
                <w:spacing w:val="-1"/>
                <w:sz w:val="16"/>
                <w:szCs w:val="16"/>
                <w:lang w:val="hu-HU"/>
              </w:rPr>
              <w:t xml:space="preserve">   </w:t>
            </w:r>
            <w:r w:rsidR="00027132" w:rsidRPr="00F27048">
              <w:rPr>
                <w:rFonts w:ascii="Times New Roman" w:hAnsi="Times New Roman" w:cs="Times New Roman"/>
                <w:i/>
                <w:spacing w:val="-1"/>
                <w:sz w:val="16"/>
                <w:szCs w:val="16"/>
                <w:lang w:val="hu-HU"/>
              </w:rPr>
              <w:t xml:space="preserve">  </w:t>
            </w:r>
            <w:r w:rsidR="00027132" w:rsidRPr="00BE473C">
              <w:rPr>
                <w:rFonts w:ascii="Times New Roman" w:hAnsi="Times New Roman" w:cs="Times New Roman"/>
                <w:b/>
                <w:bCs/>
                <w:w w:val="85"/>
                <w:sz w:val="16"/>
                <w:szCs w:val="16"/>
                <w:lang w:val="el-GR"/>
              </w:rPr>
              <w:t>Ταχ</w:t>
            </w:r>
            <w:r w:rsidR="00027132" w:rsidRPr="00BE473C">
              <w:rPr>
                <w:rFonts w:ascii="Times New Roman" w:hAnsi="Times New Roman" w:cs="Times New Roman"/>
                <w:b/>
                <w:bCs/>
                <w:w w:val="85"/>
                <w:sz w:val="16"/>
                <w:szCs w:val="16"/>
                <w:lang w:val="sr-Cyrl-CS"/>
              </w:rPr>
              <w:t>.</w:t>
            </w:r>
            <w:r w:rsidR="00027132" w:rsidRPr="00BE473C">
              <w:rPr>
                <w:rFonts w:ascii="Times New Roman" w:hAnsi="Times New Roman" w:cs="Times New Roman"/>
                <w:b/>
                <w:bCs/>
                <w:w w:val="85"/>
                <w:sz w:val="16"/>
                <w:szCs w:val="16"/>
                <w:lang w:val="el-GR"/>
              </w:rPr>
              <w:t>κώδικας</w:t>
            </w:r>
            <w:r w:rsidR="00027132">
              <w:rPr>
                <w:rFonts w:ascii="Times New Roman" w:hAnsi="Times New Roman" w:cs="Times New Roman"/>
                <w:sz w:val="16"/>
                <w:szCs w:val="16"/>
                <w:lang w:val="hu-HU"/>
              </w:rPr>
              <w:t xml:space="preserve"> </w:t>
            </w:r>
            <w:r w:rsidR="00027132" w:rsidRPr="002100C0">
              <w:rPr>
                <w:rFonts w:ascii="Times New Roman" w:hAnsi="Times New Roman" w:cs="Times New Roman"/>
                <w:sz w:val="16"/>
                <w:szCs w:val="16"/>
                <w:lang w:val="sr-Cyrl-CS"/>
              </w:rPr>
              <w:t>/</w:t>
            </w:r>
            <w:r w:rsidR="00025B60" w:rsidRPr="00884A25">
              <w:rPr>
                <w:rFonts w:ascii="Times New Roman" w:hAnsi="Times New Roman" w:cs="Times New Roman"/>
                <w:i/>
                <w:spacing w:val="-1"/>
                <w:sz w:val="16"/>
                <w:szCs w:val="16"/>
                <w:lang w:val="hu-HU"/>
              </w:rPr>
              <w:t>Postcode</w:t>
            </w:r>
            <w:r w:rsidR="00025B60" w:rsidRPr="00D770C5">
              <w:rPr>
                <w:rFonts w:ascii="Times New Roman" w:hAnsi="Times New Roman" w:cs="Times New Roman"/>
                <w:spacing w:val="-1"/>
                <w:sz w:val="16"/>
                <w:szCs w:val="16"/>
                <w:lang w:val="sr-Cyrl-CS"/>
              </w:rPr>
              <w:t xml:space="preserve"> </w:t>
            </w:r>
            <w:r w:rsidR="00025B60" w:rsidRPr="00D770C5">
              <w:rPr>
                <w:rFonts w:ascii="Times New Roman" w:hAnsi="Times New Roman" w:cs="Times New Roman"/>
                <w:spacing w:val="-1"/>
                <w:sz w:val="16"/>
                <w:szCs w:val="16"/>
                <w:lang w:val="hu-HU"/>
              </w:rPr>
              <w:t>/</w:t>
            </w:r>
            <w:r w:rsidR="007C1962">
              <w:rPr>
                <w:rFonts w:ascii="Times New Roman" w:hAnsi="Times New Roman" w:cs="Times New Roman"/>
                <w:sz w:val="16"/>
                <w:szCs w:val="16"/>
                <w:lang w:val="ro-RO"/>
              </w:rPr>
              <w:t xml:space="preserve"> </w:t>
            </w:r>
            <w:r w:rsidR="00884A25">
              <w:rPr>
                <w:rFonts w:ascii="Times New Roman" w:hAnsi="Times New Roman" w:cs="Times New Roman"/>
                <w:sz w:val="16"/>
                <w:szCs w:val="16"/>
                <w:lang w:val="hu-HU"/>
              </w:rPr>
              <w:t>Kodi postar</w:t>
            </w:r>
          </w:p>
          <w:p w:rsidR="00027132" w:rsidRPr="00F27048" w:rsidRDefault="00027132" w:rsidP="00A53FFD">
            <w:pPr>
              <w:shd w:val="clear" w:color="auto" w:fill="FFFFFF"/>
              <w:rPr>
                <w:rFonts w:ascii="Times New Roman" w:hAnsi="Times New Roman" w:cs="Times New Roman"/>
                <w:sz w:val="16"/>
                <w:szCs w:val="16"/>
                <w:lang w:val="hu-HU"/>
              </w:rPr>
            </w:pPr>
          </w:p>
          <w:p w:rsidR="00025B60" w:rsidRPr="00D770C5" w:rsidRDefault="00FA7C62" w:rsidP="00A53FFD">
            <w:pPr>
              <w:shd w:val="clear" w:color="auto" w:fill="FFFFFF"/>
              <w:rPr>
                <w:rFonts w:ascii="Times New Roman" w:hAnsi="Times New Roman" w:cs="Times New Roman"/>
                <w:sz w:val="16"/>
                <w:szCs w:val="16"/>
                <w:lang w:val="sr-Cyrl-CS"/>
              </w:rPr>
            </w:pPr>
            <w:r>
              <w:rPr>
                <w:rFonts w:ascii="Times New Roman" w:hAnsi="Times New Roman" w:cs="Times New Roman"/>
                <w:i/>
                <w:sz w:val="16"/>
                <w:szCs w:val="16"/>
                <w:lang w:val="sr-Latn-CS"/>
              </w:rPr>
              <w:t xml:space="preserve">    </w:t>
            </w:r>
            <w:r w:rsidR="00027132" w:rsidRPr="00BE473C">
              <w:rPr>
                <w:rFonts w:ascii="Times New Roman" w:hAnsi="Times New Roman" w:cs="Times New Roman"/>
                <w:b/>
                <w:bCs/>
                <w:w w:val="95"/>
                <w:sz w:val="16"/>
                <w:szCs w:val="16"/>
                <w:lang w:val="el-GR"/>
              </w:rPr>
              <w:t>Τηλ</w:t>
            </w:r>
            <w:r w:rsidR="00027132" w:rsidRPr="003B6626">
              <w:rPr>
                <w:rFonts w:ascii="Times New Roman" w:hAnsi="Times New Roman" w:cs="Times New Roman"/>
                <w:b/>
                <w:bCs/>
                <w:w w:val="95"/>
                <w:sz w:val="16"/>
                <w:szCs w:val="16"/>
                <w:lang w:val="sr-Cyrl-CS"/>
              </w:rPr>
              <w:t>.</w:t>
            </w:r>
            <w:r w:rsidR="00027132" w:rsidRPr="002100C0">
              <w:rPr>
                <w:rFonts w:ascii="Times New Roman" w:hAnsi="Times New Roman" w:cs="Times New Roman"/>
                <w:bCs/>
                <w:w w:val="95"/>
                <w:sz w:val="16"/>
                <w:szCs w:val="16"/>
                <w:lang w:val="sr-Cyrl-CS"/>
              </w:rPr>
              <w:t>/</w:t>
            </w:r>
            <w:r w:rsidR="00027132" w:rsidRPr="003B6626">
              <w:rPr>
                <w:rFonts w:ascii="Times New Roman" w:hAnsi="Times New Roman" w:cs="Times New Roman"/>
                <w:b/>
                <w:bCs/>
                <w:w w:val="95"/>
                <w:sz w:val="16"/>
                <w:szCs w:val="16"/>
                <w:lang w:val="sr-Cyrl-CS"/>
              </w:rPr>
              <w:t xml:space="preserve"> </w:t>
            </w:r>
            <w:r w:rsidR="00025B60" w:rsidRPr="00884A25">
              <w:rPr>
                <w:rFonts w:ascii="Times New Roman" w:hAnsi="Times New Roman" w:cs="Times New Roman"/>
                <w:i/>
                <w:sz w:val="16"/>
                <w:szCs w:val="16"/>
                <w:lang w:val="sr-Latn-CS"/>
              </w:rPr>
              <w:t>Tel</w:t>
            </w:r>
            <w:r w:rsidR="00025B60" w:rsidRPr="00D770C5">
              <w:rPr>
                <w:rFonts w:ascii="Times New Roman" w:hAnsi="Times New Roman" w:cs="Times New Roman"/>
                <w:sz w:val="16"/>
                <w:szCs w:val="16"/>
                <w:lang w:val="sr-Latn-CS"/>
              </w:rPr>
              <w:t>. /</w:t>
            </w:r>
            <w:r w:rsidR="00025B60" w:rsidRPr="00D770C5">
              <w:rPr>
                <w:rFonts w:ascii="Times New Roman" w:hAnsi="Times New Roman" w:cs="Times New Roman"/>
                <w:spacing w:val="4"/>
                <w:sz w:val="16"/>
                <w:szCs w:val="16"/>
                <w:lang w:val="hu-HU"/>
              </w:rPr>
              <w:t xml:space="preserve"> </w:t>
            </w:r>
            <w:r w:rsidR="00884A25" w:rsidRPr="00381822">
              <w:rPr>
                <w:rFonts w:ascii="Times New Roman" w:hAnsi="Times New Roman" w:cs="Times New Roman"/>
                <w:color w:val="000000"/>
                <w:spacing w:val="-2"/>
                <w:sz w:val="16"/>
                <w:szCs w:val="16"/>
                <w:lang w:val="pl-PL"/>
              </w:rPr>
              <w:t>Nr Tel.</w:t>
            </w:r>
          </w:p>
        </w:tc>
      </w:tr>
      <w:tr w:rsidR="00025B60" w:rsidRPr="00D770C5" w:rsidTr="00D26173">
        <w:tblPrEx>
          <w:tblCellMar>
            <w:top w:w="0" w:type="dxa"/>
            <w:bottom w:w="0" w:type="dxa"/>
          </w:tblCellMar>
        </w:tblPrEx>
        <w:trPr>
          <w:trHeight w:hRule="exact" w:val="548"/>
        </w:trPr>
        <w:tc>
          <w:tcPr>
            <w:tcW w:w="540" w:type="dxa"/>
            <w:vMerge/>
            <w:tcBorders>
              <w:left w:val="single" w:sz="4" w:space="0" w:color="auto"/>
              <w:bottom w:val="single" w:sz="4" w:space="0" w:color="auto"/>
              <w:right w:val="single" w:sz="4" w:space="0" w:color="auto"/>
            </w:tcBorders>
            <w:shd w:val="clear" w:color="auto" w:fill="FFFFFF"/>
            <w:textDirection w:val="btLr"/>
          </w:tcPr>
          <w:p w:rsidR="00025B60" w:rsidRPr="00D770C5" w:rsidRDefault="00025B60" w:rsidP="00A53FFD">
            <w:pPr>
              <w:shd w:val="clear" w:color="auto" w:fill="FFFFFF"/>
              <w:ind w:left="14"/>
              <w:jc w:val="center"/>
              <w:rPr>
                <w:rFonts w:ascii="Times New Roman" w:hAnsi="Times New Roman" w:cs="Times New Roman"/>
                <w:sz w:val="16"/>
                <w:szCs w:val="16"/>
                <w:lang w:val="sr-Cyrl-CS"/>
              </w:rPr>
            </w:pPr>
          </w:p>
        </w:tc>
        <w:tc>
          <w:tcPr>
            <w:tcW w:w="1697" w:type="dxa"/>
            <w:tcBorders>
              <w:top w:val="single" w:sz="4" w:space="0" w:color="auto"/>
              <w:left w:val="single" w:sz="4" w:space="0" w:color="auto"/>
            </w:tcBorders>
            <w:shd w:val="clear" w:color="auto" w:fill="FFFFFF"/>
          </w:tcPr>
          <w:p w:rsidR="00025B60" w:rsidRDefault="00025B60" w:rsidP="00A53FFD">
            <w:pPr>
              <w:shd w:val="clear" w:color="auto" w:fill="FFFFFF"/>
              <w:rPr>
                <w:rFonts w:ascii="Times New Roman" w:hAnsi="Times New Roman" w:cs="Times New Roman"/>
                <w:i/>
                <w:spacing w:val="1"/>
                <w:sz w:val="16"/>
                <w:szCs w:val="16"/>
                <w:lang w:val="hu-HU"/>
              </w:rPr>
            </w:pPr>
            <w:r w:rsidRPr="00884A25">
              <w:rPr>
                <w:rFonts w:ascii="Times New Roman" w:hAnsi="Times New Roman" w:cs="Times New Roman"/>
                <w:b/>
                <w:sz w:val="16"/>
                <w:szCs w:val="16"/>
              </w:rPr>
              <w:t>I</w:t>
            </w:r>
            <w:r w:rsidR="00D26173">
              <w:rPr>
                <w:rFonts w:ascii="Times New Roman" w:hAnsi="Times New Roman" w:cs="Times New Roman"/>
                <w:b/>
                <w:sz w:val="16"/>
                <w:szCs w:val="16"/>
                <w:lang w:val="sr-Cyrl-CS"/>
              </w:rPr>
              <w:t>.7</w:t>
            </w:r>
            <w:r w:rsidR="00D26173" w:rsidRPr="00D26173">
              <w:rPr>
                <w:rFonts w:ascii="Times New Roman" w:hAnsi="Times New Roman" w:cs="Times New Roman"/>
                <w:b/>
                <w:sz w:val="16"/>
                <w:szCs w:val="16"/>
              </w:rPr>
              <w:t>.</w:t>
            </w:r>
            <w:r w:rsidR="00FA7C62">
              <w:rPr>
                <w:rFonts w:ascii="Times New Roman" w:hAnsi="Times New Roman" w:cs="Times New Roman"/>
                <w:b/>
                <w:sz w:val="16"/>
                <w:szCs w:val="16"/>
              </w:rPr>
              <w:t xml:space="preserve"> </w:t>
            </w:r>
            <w:r w:rsidR="00052FF8" w:rsidRPr="00E948BF">
              <w:rPr>
                <w:rFonts w:ascii="Times New Roman" w:hAnsi="Times New Roman" w:cs="Times New Roman"/>
                <w:b/>
                <w:bCs/>
                <w:sz w:val="16"/>
                <w:szCs w:val="16"/>
                <w:lang w:val="el-GR"/>
              </w:rPr>
              <w:t>Χώρα</w:t>
            </w:r>
            <w:r w:rsidR="00052FF8" w:rsidRPr="00777F8E">
              <w:rPr>
                <w:rFonts w:ascii="Times New Roman" w:hAnsi="Times New Roman" w:cs="Times New Roman"/>
                <w:b/>
                <w:bCs/>
                <w:sz w:val="16"/>
                <w:szCs w:val="16"/>
                <w:lang w:val="sr-Cyrl-CS"/>
              </w:rPr>
              <w:t xml:space="preserve"> </w:t>
            </w:r>
            <w:r w:rsidR="00052FF8">
              <w:rPr>
                <w:rFonts w:ascii="Times New Roman" w:hAnsi="Times New Roman" w:cs="Times New Roman"/>
                <w:b/>
                <w:bCs/>
                <w:sz w:val="16"/>
                <w:szCs w:val="16"/>
                <w:lang w:val="el-GR"/>
              </w:rPr>
              <w:t>προέλευσης</w:t>
            </w:r>
            <w:r w:rsidR="00D26173" w:rsidRPr="00D26173">
              <w:rPr>
                <w:rFonts w:ascii="Times New Roman" w:hAnsi="Times New Roman" w:cs="Times New Roman"/>
                <w:b/>
                <w:bCs/>
                <w:sz w:val="16"/>
                <w:szCs w:val="16"/>
              </w:rPr>
              <w:t xml:space="preserve"> </w:t>
            </w:r>
            <w:r w:rsidRPr="00884A25">
              <w:rPr>
                <w:rFonts w:ascii="Times New Roman" w:hAnsi="Times New Roman" w:cs="Times New Roman"/>
                <w:i/>
                <w:sz w:val="16"/>
                <w:szCs w:val="16"/>
              </w:rPr>
              <w:t>Country</w:t>
            </w:r>
            <w:r w:rsidRPr="00884A25">
              <w:rPr>
                <w:rFonts w:ascii="Times New Roman" w:hAnsi="Times New Roman" w:cs="Times New Roman"/>
                <w:i/>
                <w:sz w:val="16"/>
                <w:szCs w:val="16"/>
                <w:lang w:val="sr-Cyrl-CS"/>
              </w:rPr>
              <w:t xml:space="preserve"> </w:t>
            </w:r>
            <w:r w:rsidRPr="00884A25">
              <w:rPr>
                <w:rFonts w:ascii="Times New Roman" w:hAnsi="Times New Roman" w:cs="Times New Roman"/>
                <w:i/>
                <w:sz w:val="16"/>
                <w:szCs w:val="16"/>
              </w:rPr>
              <w:t>of</w:t>
            </w:r>
            <w:r w:rsidRPr="00884A25">
              <w:rPr>
                <w:rFonts w:ascii="Times New Roman" w:hAnsi="Times New Roman" w:cs="Times New Roman"/>
                <w:i/>
                <w:sz w:val="16"/>
                <w:szCs w:val="16"/>
                <w:lang w:val="sr-Cyrl-CS"/>
              </w:rPr>
              <w:t xml:space="preserve"> </w:t>
            </w:r>
            <w:r w:rsidRPr="00884A25">
              <w:rPr>
                <w:rFonts w:ascii="Times New Roman" w:hAnsi="Times New Roman" w:cs="Times New Roman"/>
                <w:i/>
                <w:sz w:val="16"/>
                <w:szCs w:val="16"/>
              </w:rPr>
              <w:t>origin</w:t>
            </w:r>
          </w:p>
          <w:p w:rsidR="00884A25" w:rsidRPr="00D770C5" w:rsidRDefault="00884A25" w:rsidP="00A53FFD">
            <w:pPr>
              <w:shd w:val="clear" w:color="auto" w:fill="FFFFFF"/>
              <w:rPr>
                <w:rFonts w:ascii="Times New Roman" w:hAnsi="Times New Roman" w:cs="Times New Roman"/>
                <w:spacing w:val="1"/>
                <w:sz w:val="16"/>
                <w:szCs w:val="16"/>
                <w:lang w:val="sr-Cyrl-CS"/>
              </w:rPr>
            </w:pPr>
            <w:r w:rsidRPr="00381822">
              <w:rPr>
                <w:rFonts w:ascii="Times New Roman" w:hAnsi="Times New Roman" w:cs="Times New Roman"/>
                <w:color w:val="000000"/>
                <w:spacing w:val="-1"/>
                <w:sz w:val="16"/>
                <w:szCs w:val="16"/>
              </w:rPr>
              <w:t>Shteti i origjines</w:t>
            </w:r>
          </w:p>
          <w:p w:rsidR="00025B60" w:rsidRPr="00D770C5" w:rsidRDefault="00025B60" w:rsidP="00A53FFD">
            <w:pPr>
              <w:shd w:val="clear" w:color="auto" w:fill="FFFFFF"/>
              <w:rPr>
                <w:rFonts w:ascii="Times New Roman" w:hAnsi="Times New Roman" w:cs="Times New Roman"/>
                <w:spacing w:val="1"/>
                <w:sz w:val="16"/>
                <w:szCs w:val="16"/>
                <w:lang w:val="sr-Cyrl-CS"/>
              </w:rPr>
            </w:pPr>
          </w:p>
          <w:p w:rsidR="00025B60" w:rsidRPr="00D770C5" w:rsidRDefault="00025B60" w:rsidP="00A53FFD">
            <w:pPr>
              <w:shd w:val="clear" w:color="auto" w:fill="FFFFFF"/>
              <w:rPr>
                <w:rFonts w:ascii="Times New Roman" w:hAnsi="Times New Roman" w:cs="Times New Roman"/>
                <w:sz w:val="16"/>
                <w:szCs w:val="16"/>
                <w:lang w:val="sr-Cyrl-CS"/>
              </w:rPr>
            </w:pPr>
          </w:p>
        </w:tc>
        <w:tc>
          <w:tcPr>
            <w:tcW w:w="803" w:type="dxa"/>
            <w:tcBorders>
              <w:top w:val="single" w:sz="4" w:space="0" w:color="auto"/>
              <w:left w:val="nil"/>
            </w:tcBorders>
            <w:shd w:val="clear" w:color="auto" w:fill="FFFFFF"/>
          </w:tcPr>
          <w:p w:rsidR="00D26173" w:rsidRPr="00777F8E" w:rsidRDefault="00D26173" w:rsidP="00D26173">
            <w:pPr>
              <w:rPr>
                <w:rFonts w:ascii="Times New Roman" w:hAnsi="Times New Roman" w:cs="Times New Roman"/>
                <w:sz w:val="12"/>
                <w:szCs w:val="12"/>
                <w:lang w:val="sr-Cyrl-CS"/>
              </w:rPr>
            </w:pPr>
            <w:r w:rsidRPr="00777F8E">
              <w:rPr>
                <w:rFonts w:ascii="Times New Roman" w:hAnsi="Times New Roman" w:cs="Times New Roman"/>
                <w:b/>
                <w:bCs/>
                <w:sz w:val="12"/>
                <w:szCs w:val="12"/>
                <w:lang w:val="el-GR"/>
              </w:rPr>
              <w:t>Κωδικός</w:t>
            </w:r>
            <w:r w:rsidRPr="00777F8E">
              <w:rPr>
                <w:rFonts w:ascii="Times New Roman" w:hAnsi="Times New Roman" w:cs="Times New Roman"/>
                <w:b/>
                <w:bCs/>
                <w:sz w:val="12"/>
                <w:szCs w:val="12"/>
                <w:lang w:val="sr-Cyrl-CS"/>
              </w:rPr>
              <w:t xml:space="preserve"> </w:t>
            </w:r>
            <w:r w:rsidRPr="00777F8E">
              <w:rPr>
                <w:rFonts w:ascii="Times New Roman" w:hAnsi="Times New Roman" w:cs="Times New Roman"/>
                <w:b/>
                <w:bCs/>
                <w:sz w:val="12"/>
                <w:szCs w:val="12"/>
              </w:rPr>
              <w:t>ISO</w:t>
            </w:r>
            <w:r w:rsidRPr="00777F8E">
              <w:rPr>
                <w:rFonts w:ascii="Times New Roman" w:hAnsi="Times New Roman" w:cs="Times New Roman"/>
                <w:sz w:val="12"/>
                <w:szCs w:val="12"/>
                <w:lang w:val="sr-Cyrl-CS"/>
              </w:rPr>
              <w:t xml:space="preserve"> </w:t>
            </w:r>
          </w:p>
          <w:p w:rsidR="00025B60" w:rsidRDefault="00025B60" w:rsidP="00A53FFD">
            <w:pPr>
              <w:shd w:val="clear" w:color="auto" w:fill="FFFFFF"/>
              <w:rPr>
                <w:rFonts w:ascii="Times New Roman" w:hAnsi="Times New Roman" w:cs="Times New Roman"/>
                <w:i/>
                <w:spacing w:val="-3"/>
                <w:sz w:val="16"/>
                <w:szCs w:val="16"/>
                <w:lang w:val="es-ES"/>
              </w:rPr>
            </w:pPr>
            <w:r w:rsidRPr="00884A25">
              <w:rPr>
                <w:rFonts w:ascii="Times New Roman" w:hAnsi="Times New Roman" w:cs="Times New Roman"/>
                <w:i/>
                <w:spacing w:val="-3"/>
                <w:sz w:val="16"/>
                <w:szCs w:val="16"/>
                <w:lang w:val="es-ES"/>
              </w:rPr>
              <w:t>I</w:t>
            </w:r>
            <w:r w:rsidR="00FA7C62">
              <w:rPr>
                <w:rFonts w:ascii="Times New Roman" w:hAnsi="Times New Roman" w:cs="Times New Roman"/>
                <w:i/>
                <w:spacing w:val="-3"/>
                <w:sz w:val="16"/>
                <w:szCs w:val="16"/>
                <w:lang w:val="es-ES"/>
              </w:rPr>
              <w:t xml:space="preserve"> </w:t>
            </w:r>
            <w:r w:rsidRPr="00884A25">
              <w:rPr>
                <w:rFonts w:ascii="Times New Roman" w:hAnsi="Times New Roman" w:cs="Times New Roman"/>
                <w:i/>
                <w:spacing w:val="-3"/>
                <w:sz w:val="16"/>
                <w:szCs w:val="16"/>
                <w:lang w:val="es-ES"/>
              </w:rPr>
              <w:t>SO</w:t>
            </w:r>
            <w:r w:rsidRPr="00884A25">
              <w:rPr>
                <w:rFonts w:ascii="Times New Roman" w:hAnsi="Times New Roman" w:cs="Times New Roman"/>
                <w:i/>
                <w:spacing w:val="-3"/>
                <w:sz w:val="16"/>
                <w:szCs w:val="16"/>
                <w:lang w:val="sr-Cyrl-CS"/>
              </w:rPr>
              <w:t xml:space="preserve"> </w:t>
            </w:r>
            <w:r w:rsidRPr="00884A25">
              <w:rPr>
                <w:rFonts w:ascii="Times New Roman" w:hAnsi="Times New Roman" w:cs="Times New Roman"/>
                <w:i/>
                <w:spacing w:val="-3"/>
                <w:sz w:val="16"/>
                <w:szCs w:val="16"/>
                <w:lang w:val="es-ES"/>
              </w:rPr>
              <w:t>code</w:t>
            </w:r>
          </w:p>
          <w:p w:rsidR="00884A25" w:rsidRPr="00884A25" w:rsidRDefault="00884A25" w:rsidP="00A53FFD">
            <w:pPr>
              <w:shd w:val="clear" w:color="auto" w:fill="FFFFFF"/>
              <w:rPr>
                <w:rFonts w:ascii="Times New Roman" w:hAnsi="Times New Roman" w:cs="Times New Roman"/>
                <w:i/>
                <w:spacing w:val="-3"/>
                <w:sz w:val="16"/>
                <w:szCs w:val="16"/>
                <w:lang w:val="es-ES"/>
              </w:rPr>
            </w:pPr>
            <w:r>
              <w:rPr>
                <w:rFonts w:ascii="Times New Roman" w:hAnsi="Times New Roman" w:cs="Times New Roman"/>
                <w:i/>
                <w:spacing w:val="-3"/>
                <w:sz w:val="16"/>
                <w:szCs w:val="16"/>
                <w:lang w:val="es-ES"/>
              </w:rPr>
              <w:t>Kodi ISO</w:t>
            </w:r>
          </w:p>
          <w:p w:rsidR="00025B60" w:rsidRPr="00D770C5" w:rsidRDefault="00025B60" w:rsidP="00A53FFD">
            <w:pPr>
              <w:shd w:val="clear" w:color="auto" w:fill="FFFFFF"/>
              <w:rPr>
                <w:rFonts w:ascii="Times New Roman" w:hAnsi="Times New Roman" w:cs="Times New Roman"/>
                <w:spacing w:val="-3"/>
                <w:sz w:val="16"/>
                <w:szCs w:val="16"/>
                <w:lang w:val="es-ES"/>
              </w:rPr>
            </w:pPr>
          </w:p>
        </w:tc>
        <w:tc>
          <w:tcPr>
            <w:tcW w:w="1843" w:type="dxa"/>
            <w:tcBorders>
              <w:top w:val="single" w:sz="6" w:space="0" w:color="auto"/>
              <w:left w:val="nil"/>
            </w:tcBorders>
            <w:shd w:val="clear" w:color="auto" w:fill="FFFFFF"/>
          </w:tcPr>
          <w:p w:rsidR="00D26173" w:rsidRPr="00D26173" w:rsidRDefault="00D26173" w:rsidP="00D26173">
            <w:pPr>
              <w:shd w:val="clear" w:color="auto" w:fill="FFFFFF"/>
              <w:jc w:val="center"/>
              <w:rPr>
                <w:rFonts w:ascii="Times New Roman" w:hAnsi="Times New Roman" w:cs="Times New Roman"/>
                <w:spacing w:val="1"/>
                <w:sz w:val="16"/>
                <w:szCs w:val="16"/>
              </w:rPr>
            </w:pPr>
            <w:r>
              <w:rPr>
                <w:rFonts w:ascii="Times New Roman" w:hAnsi="Times New Roman" w:cs="Times New Roman"/>
                <w:b/>
                <w:bCs/>
                <w:sz w:val="16"/>
                <w:szCs w:val="16"/>
                <w:lang w:val="el-GR"/>
              </w:rPr>
              <w:t>1.8.</w:t>
            </w:r>
            <w:r w:rsidRPr="00E948BF">
              <w:rPr>
                <w:rFonts w:ascii="Times New Roman" w:hAnsi="Times New Roman" w:cs="Times New Roman"/>
                <w:b/>
                <w:bCs/>
                <w:sz w:val="16"/>
                <w:szCs w:val="16"/>
                <w:lang w:val="el-GR"/>
              </w:rPr>
              <w:t>Περιοχή</w:t>
            </w:r>
            <w:r w:rsidRPr="00D26173">
              <w:rPr>
                <w:rFonts w:ascii="Times New Roman" w:hAnsi="Times New Roman" w:cs="Times New Roman"/>
                <w:b/>
                <w:bCs/>
                <w:sz w:val="16"/>
                <w:szCs w:val="16"/>
              </w:rPr>
              <w:t xml:space="preserve"> </w:t>
            </w:r>
            <w:r>
              <w:rPr>
                <w:rFonts w:ascii="Times New Roman" w:hAnsi="Times New Roman" w:cs="Times New Roman"/>
                <w:b/>
                <w:bCs/>
                <w:sz w:val="16"/>
                <w:szCs w:val="16"/>
                <w:lang w:val="el-GR"/>
              </w:rPr>
              <w:t>προέλευσης</w:t>
            </w:r>
          </w:p>
          <w:p w:rsidR="00025B60" w:rsidRPr="00FA7C62" w:rsidRDefault="00025B60" w:rsidP="00D26173">
            <w:pPr>
              <w:shd w:val="clear" w:color="auto" w:fill="FFFFFF"/>
              <w:jc w:val="center"/>
              <w:rPr>
                <w:rFonts w:ascii="Times New Roman" w:hAnsi="Times New Roman" w:cs="Times New Roman"/>
                <w:b/>
                <w:sz w:val="16"/>
                <w:szCs w:val="16"/>
              </w:rPr>
            </w:pPr>
            <w:r w:rsidRPr="00884A25">
              <w:rPr>
                <w:rFonts w:ascii="Times New Roman" w:hAnsi="Times New Roman" w:cs="Times New Roman"/>
                <w:i/>
                <w:spacing w:val="1"/>
                <w:sz w:val="16"/>
                <w:szCs w:val="16"/>
              </w:rPr>
              <w:t>Region of origin</w:t>
            </w:r>
          </w:p>
          <w:p w:rsidR="00025B60" w:rsidRPr="007C1962" w:rsidRDefault="00FA7C62" w:rsidP="00272F77">
            <w:pPr>
              <w:shd w:val="clear" w:color="auto" w:fill="FFFFFF"/>
              <w:rPr>
                <w:rFonts w:ascii="Times New Roman" w:hAnsi="Times New Roman" w:cs="Times New Roman"/>
                <w:sz w:val="16"/>
                <w:szCs w:val="16"/>
              </w:rPr>
            </w:pPr>
            <w:r>
              <w:rPr>
                <w:rFonts w:ascii="Times New Roman" w:hAnsi="Times New Roman" w:cs="Times New Roman"/>
                <w:color w:val="000000"/>
                <w:spacing w:val="-1"/>
                <w:sz w:val="16"/>
                <w:szCs w:val="16"/>
              </w:rPr>
              <w:t xml:space="preserve">        </w:t>
            </w:r>
            <w:r w:rsidR="00884A25" w:rsidRPr="00381822">
              <w:rPr>
                <w:rFonts w:ascii="Times New Roman" w:hAnsi="Times New Roman" w:cs="Times New Roman"/>
                <w:color w:val="000000"/>
                <w:spacing w:val="-1"/>
                <w:sz w:val="16"/>
                <w:szCs w:val="16"/>
              </w:rPr>
              <w:t>Rajoni i origjin</w:t>
            </w:r>
            <w:r w:rsidR="00272F77">
              <w:rPr>
                <w:rFonts w:ascii="Times New Roman" w:hAnsi="Times New Roman" w:cs="Times New Roman"/>
                <w:color w:val="000000"/>
                <w:spacing w:val="-1"/>
                <w:sz w:val="16"/>
                <w:szCs w:val="16"/>
              </w:rPr>
              <w:t>ë</w:t>
            </w:r>
            <w:r w:rsidR="00884A25" w:rsidRPr="00381822">
              <w:rPr>
                <w:rFonts w:ascii="Times New Roman" w:hAnsi="Times New Roman" w:cs="Times New Roman"/>
                <w:color w:val="000000"/>
                <w:spacing w:val="-1"/>
                <w:sz w:val="16"/>
                <w:szCs w:val="16"/>
              </w:rPr>
              <w:t>s</w:t>
            </w:r>
          </w:p>
        </w:tc>
        <w:tc>
          <w:tcPr>
            <w:tcW w:w="697" w:type="dxa"/>
            <w:tcBorders>
              <w:top w:val="single" w:sz="4" w:space="0" w:color="auto"/>
              <w:right w:val="single" w:sz="4" w:space="0" w:color="auto"/>
            </w:tcBorders>
            <w:shd w:val="clear" w:color="auto" w:fill="FFFFFF"/>
          </w:tcPr>
          <w:p w:rsidR="00025B60" w:rsidRPr="00884A25" w:rsidRDefault="00D26173" w:rsidP="00D26173">
            <w:pPr>
              <w:shd w:val="clear" w:color="auto" w:fill="FFFFFF"/>
              <w:jc w:val="center"/>
              <w:rPr>
                <w:rFonts w:ascii="Times New Roman" w:hAnsi="Times New Roman" w:cs="Times New Roman"/>
                <w:i/>
                <w:sz w:val="16"/>
                <w:szCs w:val="16"/>
                <w:lang w:val="sr-Latn-CS"/>
              </w:rPr>
            </w:pPr>
            <w:r w:rsidRPr="00E948BF">
              <w:rPr>
                <w:rFonts w:ascii="Times New Roman" w:hAnsi="Times New Roman" w:cs="Times New Roman"/>
                <w:b/>
                <w:bCs/>
                <w:sz w:val="16"/>
                <w:szCs w:val="16"/>
                <w:lang w:val="el-GR"/>
              </w:rPr>
              <w:t>Κωδικός</w:t>
            </w:r>
            <w:r w:rsidRPr="006A2F04">
              <w:rPr>
                <w:rFonts w:ascii="Times New Roman" w:hAnsi="Times New Roman" w:cs="Times New Roman"/>
                <w:sz w:val="16"/>
                <w:szCs w:val="16"/>
                <w:lang w:val="sr-Cyrl-CS"/>
              </w:rPr>
              <w:t xml:space="preserve"> </w:t>
            </w:r>
            <w:r w:rsidR="00025B60" w:rsidRPr="00884A25">
              <w:rPr>
                <w:rFonts w:ascii="Times New Roman" w:hAnsi="Times New Roman" w:cs="Times New Roman"/>
                <w:i/>
                <w:spacing w:val="1"/>
                <w:sz w:val="16"/>
                <w:szCs w:val="16"/>
              </w:rPr>
              <w:t>Code</w:t>
            </w:r>
          </w:p>
          <w:p w:rsidR="00025B60" w:rsidRPr="00884A25" w:rsidRDefault="00FA7C62" w:rsidP="00A53FFD">
            <w:pPr>
              <w:shd w:val="clear" w:color="auto" w:fill="FFFFFF"/>
              <w:rPr>
                <w:rFonts w:ascii="Times New Roman" w:hAnsi="Times New Roman" w:cs="Times New Roman"/>
                <w:sz w:val="16"/>
                <w:szCs w:val="16"/>
              </w:rPr>
            </w:pPr>
            <w:r>
              <w:rPr>
                <w:rFonts w:ascii="Times New Roman" w:hAnsi="Times New Roman" w:cs="Times New Roman"/>
                <w:sz w:val="16"/>
                <w:szCs w:val="16"/>
              </w:rPr>
              <w:t xml:space="preserve">     </w:t>
            </w:r>
            <w:r w:rsidR="00884A25">
              <w:rPr>
                <w:rFonts w:ascii="Times New Roman" w:hAnsi="Times New Roman" w:cs="Times New Roman"/>
                <w:sz w:val="16"/>
                <w:szCs w:val="16"/>
              </w:rPr>
              <w:t>Kodi</w:t>
            </w:r>
          </w:p>
        </w:tc>
        <w:tc>
          <w:tcPr>
            <w:tcW w:w="1690" w:type="dxa"/>
            <w:tcBorders>
              <w:top w:val="single" w:sz="4" w:space="0" w:color="auto"/>
              <w:left w:val="single" w:sz="4" w:space="0" w:color="auto"/>
            </w:tcBorders>
            <w:shd w:val="clear" w:color="auto" w:fill="FFFFFF"/>
          </w:tcPr>
          <w:p w:rsidR="00D26173" w:rsidRPr="00777F8E" w:rsidRDefault="00025B60" w:rsidP="00D26173">
            <w:pPr>
              <w:rPr>
                <w:rFonts w:ascii="Times New Roman" w:hAnsi="Times New Roman" w:cs="Times New Roman"/>
                <w:b/>
                <w:bCs/>
                <w:w w:val="95"/>
                <w:sz w:val="16"/>
                <w:szCs w:val="16"/>
                <w:lang w:val="sr-Cyrl-CS"/>
              </w:rPr>
            </w:pPr>
            <w:r w:rsidRPr="00D26173">
              <w:rPr>
                <w:rFonts w:ascii="Times New Roman" w:hAnsi="Times New Roman" w:cs="Times New Roman"/>
                <w:b/>
                <w:spacing w:val="-2"/>
                <w:sz w:val="16"/>
                <w:szCs w:val="16"/>
              </w:rPr>
              <w:t>I</w:t>
            </w:r>
            <w:r w:rsidRPr="00D26173">
              <w:rPr>
                <w:rFonts w:ascii="Times New Roman" w:hAnsi="Times New Roman" w:cs="Times New Roman"/>
                <w:b/>
                <w:spacing w:val="-2"/>
                <w:sz w:val="16"/>
                <w:szCs w:val="16"/>
                <w:lang w:val="sr-Cyrl-CS"/>
              </w:rPr>
              <w:t>.9.</w:t>
            </w:r>
            <w:r w:rsidR="00FA7C62">
              <w:rPr>
                <w:rFonts w:ascii="Times New Roman" w:hAnsi="Times New Roman" w:cs="Times New Roman"/>
                <w:spacing w:val="-2"/>
                <w:sz w:val="16"/>
                <w:szCs w:val="16"/>
              </w:rPr>
              <w:t xml:space="preserve"> </w:t>
            </w:r>
            <w:r w:rsidR="00D26173" w:rsidRPr="00E948BF">
              <w:rPr>
                <w:rFonts w:ascii="Times New Roman" w:hAnsi="Times New Roman" w:cs="Times New Roman"/>
                <w:b/>
                <w:bCs/>
                <w:w w:val="95"/>
                <w:sz w:val="16"/>
                <w:szCs w:val="16"/>
                <w:lang w:val="el-GR"/>
              </w:rPr>
              <w:t>Χώρα</w:t>
            </w:r>
            <w:r w:rsidR="00D26173" w:rsidRPr="00777F8E">
              <w:rPr>
                <w:rFonts w:ascii="Times New Roman" w:hAnsi="Times New Roman" w:cs="Times New Roman"/>
                <w:b/>
                <w:bCs/>
                <w:w w:val="95"/>
                <w:sz w:val="16"/>
                <w:szCs w:val="16"/>
                <w:lang w:val="sr-Cyrl-CS"/>
              </w:rPr>
              <w:t xml:space="preserve"> </w:t>
            </w:r>
            <w:r w:rsidR="00D26173" w:rsidRPr="00E948BF">
              <w:rPr>
                <w:rFonts w:ascii="Times New Roman" w:hAnsi="Times New Roman" w:cs="Times New Roman"/>
                <w:b/>
                <w:bCs/>
                <w:w w:val="95"/>
                <w:sz w:val="16"/>
                <w:szCs w:val="16"/>
                <w:lang w:val="el-GR"/>
              </w:rPr>
              <w:t>προορισμού</w:t>
            </w:r>
            <w:r w:rsidR="00D26173" w:rsidRPr="00C34B74">
              <w:rPr>
                <w:rFonts w:ascii="Times New Roman" w:hAnsi="Times New Roman" w:cs="Times New Roman"/>
                <w:b/>
                <w:bCs/>
                <w:w w:val="95"/>
                <w:sz w:val="16"/>
                <w:szCs w:val="16"/>
                <w:lang w:val="sr-Cyrl-CS"/>
              </w:rPr>
              <w:t>/</w:t>
            </w:r>
          </w:p>
          <w:p w:rsidR="00025B60" w:rsidRPr="00FA7C62" w:rsidRDefault="00025B60" w:rsidP="00A53FFD">
            <w:pPr>
              <w:shd w:val="clear" w:color="auto" w:fill="FFFFFF"/>
              <w:rPr>
                <w:rFonts w:ascii="Times New Roman" w:hAnsi="Times New Roman" w:cs="Times New Roman"/>
                <w:spacing w:val="-2"/>
                <w:sz w:val="16"/>
                <w:szCs w:val="16"/>
                <w:lang w:val="sr-Cyrl-CS"/>
              </w:rPr>
            </w:pPr>
            <w:r w:rsidRPr="00884A25">
              <w:rPr>
                <w:rFonts w:ascii="Times New Roman" w:hAnsi="Times New Roman" w:cs="Times New Roman"/>
                <w:i/>
                <w:spacing w:val="-2"/>
                <w:sz w:val="16"/>
                <w:szCs w:val="16"/>
              </w:rPr>
              <w:t>Country of destination/</w:t>
            </w:r>
            <w:r w:rsidRPr="00884A25">
              <w:rPr>
                <w:rFonts w:ascii="Times New Roman" w:hAnsi="Times New Roman" w:cs="Times New Roman"/>
                <w:i/>
                <w:spacing w:val="-2"/>
                <w:sz w:val="16"/>
                <w:szCs w:val="16"/>
                <w:lang w:val="hu-HU"/>
              </w:rPr>
              <w:t xml:space="preserve"> </w:t>
            </w:r>
          </w:p>
          <w:p w:rsidR="00025B60" w:rsidRPr="007C1962" w:rsidRDefault="00884A25" w:rsidP="00A53FFD">
            <w:pPr>
              <w:shd w:val="clear" w:color="auto" w:fill="FFFFFF"/>
              <w:rPr>
                <w:rFonts w:ascii="Times New Roman" w:hAnsi="Times New Roman" w:cs="Times New Roman"/>
                <w:sz w:val="16"/>
                <w:szCs w:val="16"/>
              </w:rPr>
            </w:pPr>
            <w:r w:rsidRPr="00381822">
              <w:rPr>
                <w:rFonts w:ascii="Times New Roman" w:hAnsi="Times New Roman" w:cs="Times New Roman"/>
                <w:color w:val="000000"/>
                <w:spacing w:val="-1"/>
                <w:sz w:val="16"/>
                <w:szCs w:val="16"/>
              </w:rPr>
              <w:t>Shteti i destinacionit</w:t>
            </w:r>
          </w:p>
        </w:tc>
        <w:tc>
          <w:tcPr>
            <w:tcW w:w="1100" w:type="dxa"/>
            <w:tcBorders>
              <w:top w:val="single" w:sz="4" w:space="0" w:color="auto"/>
              <w:right w:val="single" w:sz="4" w:space="0" w:color="auto"/>
            </w:tcBorders>
            <w:shd w:val="clear" w:color="auto" w:fill="FFFFFF"/>
          </w:tcPr>
          <w:p w:rsidR="00D26173" w:rsidRPr="00777F8E" w:rsidRDefault="00FA7C62" w:rsidP="00D26173">
            <w:pPr>
              <w:rPr>
                <w:rFonts w:ascii="Times New Roman" w:hAnsi="Times New Roman" w:cs="Times New Roman"/>
                <w:sz w:val="12"/>
                <w:szCs w:val="12"/>
                <w:lang w:val="sr-Cyrl-CS"/>
              </w:rPr>
            </w:pPr>
            <w:r>
              <w:rPr>
                <w:rFonts w:ascii="Times New Roman" w:hAnsi="Times New Roman" w:cs="Times New Roman"/>
                <w:i/>
                <w:spacing w:val="-2"/>
                <w:sz w:val="16"/>
                <w:szCs w:val="16"/>
                <w:lang w:val="es-ES"/>
              </w:rPr>
              <w:t xml:space="preserve">      </w:t>
            </w:r>
            <w:r w:rsidR="00D26173" w:rsidRPr="00777F8E">
              <w:rPr>
                <w:rFonts w:ascii="Times New Roman" w:hAnsi="Times New Roman" w:cs="Times New Roman"/>
                <w:b/>
                <w:bCs/>
                <w:sz w:val="12"/>
                <w:szCs w:val="12"/>
                <w:lang w:val="el-GR"/>
              </w:rPr>
              <w:t>Κωδικός</w:t>
            </w:r>
            <w:r w:rsidR="00D26173" w:rsidRPr="00777F8E">
              <w:rPr>
                <w:rFonts w:ascii="Times New Roman" w:hAnsi="Times New Roman" w:cs="Times New Roman"/>
                <w:b/>
                <w:bCs/>
                <w:sz w:val="12"/>
                <w:szCs w:val="12"/>
                <w:lang w:val="sr-Cyrl-CS"/>
              </w:rPr>
              <w:t xml:space="preserve"> </w:t>
            </w:r>
            <w:r w:rsidR="00D26173" w:rsidRPr="00777F8E">
              <w:rPr>
                <w:rFonts w:ascii="Times New Roman" w:hAnsi="Times New Roman" w:cs="Times New Roman"/>
                <w:b/>
                <w:bCs/>
                <w:sz w:val="12"/>
                <w:szCs w:val="12"/>
              </w:rPr>
              <w:t>ISO</w:t>
            </w:r>
            <w:r w:rsidR="00D26173" w:rsidRPr="00777F8E">
              <w:rPr>
                <w:rFonts w:ascii="Times New Roman" w:hAnsi="Times New Roman" w:cs="Times New Roman"/>
                <w:sz w:val="12"/>
                <w:szCs w:val="12"/>
                <w:lang w:val="sr-Cyrl-CS"/>
              </w:rPr>
              <w:t xml:space="preserve"> </w:t>
            </w:r>
          </w:p>
          <w:p w:rsidR="00025B60" w:rsidRPr="00884A25" w:rsidRDefault="00025B60" w:rsidP="00D26173">
            <w:pPr>
              <w:shd w:val="clear" w:color="auto" w:fill="FFFFFF"/>
              <w:jc w:val="center"/>
              <w:rPr>
                <w:rFonts w:ascii="Times New Roman" w:hAnsi="Times New Roman" w:cs="Times New Roman"/>
                <w:i/>
                <w:spacing w:val="-2"/>
                <w:sz w:val="16"/>
                <w:szCs w:val="16"/>
                <w:lang w:val="es-ES"/>
              </w:rPr>
            </w:pPr>
            <w:r w:rsidRPr="00884A25">
              <w:rPr>
                <w:rFonts w:ascii="Times New Roman" w:hAnsi="Times New Roman" w:cs="Times New Roman"/>
                <w:i/>
                <w:spacing w:val="-2"/>
                <w:sz w:val="16"/>
                <w:szCs w:val="16"/>
                <w:lang w:val="es-ES"/>
              </w:rPr>
              <w:t>ISO code</w:t>
            </w:r>
          </w:p>
          <w:p w:rsidR="00884A25" w:rsidRPr="004B4D62" w:rsidRDefault="00FA7C62" w:rsidP="00884A25">
            <w:pPr>
              <w:shd w:val="clear" w:color="auto" w:fill="FFFFFF"/>
              <w:rPr>
                <w:rFonts w:ascii="Times New Roman" w:hAnsi="Times New Roman" w:cs="Times New Roman"/>
                <w:spacing w:val="-3"/>
                <w:sz w:val="16"/>
                <w:szCs w:val="16"/>
                <w:lang w:val="es-ES"/>
              </w:rPr>
            </w:pPr>
            <w:r>
              <w:rPr>
                <w:rFonts w:ascii="Times New Roman" w:hAnsi="Times New Roman" w:cs="Times New Roman"/>
                <w:spacing w:val="-3"/>
                <w:sz w:val="16"/>
                <w:szCs w:val="16"/>
                <w:lang w:val="es-ES"/>
              </w:rPr>
              <w:t xml:space="preserve">      </w:t>
            </w:r>
            <w:r w:rsidR="00884A25" w:rsidRPr="004B4D62">
              <w:rPr>
                <w:rFonts w:ascii="Times New Roman" w:hAnsi="Times New Roman" w:cs="Times New Roman"/>
                <w:spacing w:val="-3"/>
                <w:sz w:val="16"/>
                <w:szCs w:val="16"/>
                <w:lang w:val="es-ES"/>
              </w:rPr>
              <w:t>Kodi ISO</w:t>
            </w:r>
          </w:p>
          <w:p w:rsidR="00025B60" w:rsidRPr="00D770C5" w:rsidRDefault="00025B60" w:rsidP="00A53FFD">
            <w:pPr>
              <w:shd w:val="clear" w:color="auto" w:fill="FFFFFF"/>
              <w:rPr>
                <w:rFonts w:ascii="Times New Roman" w:hAnsi="Times New Roman" w:cs="Times New Roman"/>
                <w:spacing w:val="-2"/>
                <w:sz w:val="16"/>
                <w:szCs w:val="16"/>
                <w:lang w:val="es-ES"/>
              </w:rPr>
            </w:pPr>
          </w:p>
        </w:tc>
        <w:tc>
          <w:tcPr>
            <w:tcW w:w="1758" w:type="dxa"/>
            <w:tcBorders>
              <w:top w:val="single" w:sz="6" w:space="0" w:color="auto"/>
              <w:left w:val="single" w:sz="4" w:space="0" w:color="auto"/>
            </w:tcBorders>
            <w:shd w:val="clear" w:color="auto" w:fill="FFFFFF"/>
          </w:tcPr>
          <w:p w:rsidR="00025B60" w:rsidRPr="00FA7C62" w:rsidRDefault="00025B60" w:rsidP="00A53FFD">
            <w:pPr>
              <w:shd w:val="clear" w:color="auto" w:fill="FFFFFF"/>
              <w:rPr>
                <w:rFonts w:ascii="Times New Roman" w:hAnsi="Times New Roman" w:cs="Times New Roman"/>
                <w:b/>
                <w:sz w:val="16"/>
                <w:szCs w:val="16"/>
                <w:lang w:val="sr-Cyrl-CS"/>
              </w:rPr>
            </w:pPr>
            <w:r w:rsidRPr="00D26173">
              <w:rPr>
                <w:rFonts w:ascii="Times New Roman" w:hAnsi="Times New Roman" w:cs="Times New Roman"/>
                <w:b/>
                <w:spacing w:val="-2"/>
                <w:sz w:val="16"/>
                <w:szCs w:val="16"/>
              </w:rPr>
              <w:t>I.10.</w:t>
            </w:r>
            <w:r w:rsidRPr="00D770C5">
              <w:rPr>
                <w:rFonts w:ascii="Times New Roman" w:hAnsi="Times New Roman" w:cs="Times New Roman"/>
                <w:b/>
                <w:sz w:val="16"/>
                <w:szCs w:val="16"/>
                <w:lang w:val="sr-Cyrl-CS"/>
              </w:rPr>
              <w:t xml:space="preserve"> </w:t>
            </w:r>
            <w:r w:rsidR="00D26173" w:rsidRPr="00777F8E">
              <w:rPr>
                <w:rFonts w:ascii="Times New Roman" w:hAnsi="Times New Roman" w:cs="Times New Roman"/>
                <w:b/>
                <w:bCs/>
                <w:sz w:val="14"/>
                <w:szCs w:val="14"/>
                <w:lang w:val="el-GR"/>
              </w:rPr>
              <w:t>Περιοχή</w:t>
            </w:r>
            <w:r w:rsidR="00D26173" w:rsidRPr="00C34B74">
              <w:rPr>
                <w:rFonts w:ascii="Times New Roman" w:hAnsi="Times New Roman" w:cs="Times New Roman"/>
                <w:b/>
                <w:bCs/>
                <w:sz w:val="14"/>
                <w:szCs w:val="14"/>
                <w:lang w:val="en-GB"/>
              </w:rPr>
              <w:t xml:space="preserve"> </w:t>
            </w:r>
            <w:r w:rsidR="00D26173" w:rsidRPr="00777F8E">
              <w:rPr>
                <w:rFonts w:ascii="Times New Roman" w:hAnsi="Times New Roman" w:cs="Times New Roman"/>
                <w:b/>
                <w:bCs/>
                <w:sz w:val="14"/>
                <w:szCs w:val="14"/>
                <w:lang w:val="el-GR"/>
              </w:rPr>
              <w:t>προορισμού</w:t>
            </w:r>
            <w:r w:rsidR="00D26173" w:rsidRPr="006A2F04">
              <w:rPr>
                <w:rFonts w:ascii="Times New Roman" w:hAnsi="Times New Roman" w:cs="Times New Roman"/>
                <w:sz w:val="16"/>
                <w:szCs w:val="16"/>
                <w:lang w:val="sr-Cyrl-CS"/>
              </w:rPr>
              <w:t xml:space="preserve"> </w:t>
            </w:r>
            <w:r w:rsidR="00D26173" w:rsidRPr="00D26173">
              <w:rPr>
                <w:rFonts w:ascii="Times New Roman" w:hAnsi="Times New Roman" w:cs="Times New Roman"/>
                <w:sz w:val="16"/>
                <w:szCs w:val="16"/>
              </w:rPr>
              <w:t xml:space="preserve">/ </w:t>
            </w:r>
            <w:r w:rsidRPr="00884A25">
              <w:rPr>
                <w:rFonts w:ascii="Times New Roman" w:hAnsi="Times New Roman" w:cs="Times New Roman"/>
                <w:i/>
                <w:spacing w:val="1"/>
                <w:w w:val="101"/>
                <w:sz w:val="16"/>
                <w:szCs w:val="16"/>
                <w:lang w:val="sl-SI"/>
              </w:rPr>
              <w:t>Region of destination</w:t>
            </w:r>
          </w:p>
          <w:p w:rsidR="00025B60" w:rsidRDefault="00884A25" w:rsidP="00A53FFD">
            <w:pPr>
              <w:shd w:val="clear" w:color="auto" w:fill="FFFFFF"/>
              <w:rPr>
                <w:rFonts w:ascii="Times New Roman" w:hAnsi="Times New Roman" w:cs="Times New Roman"/>
                <w:spacing w:val="-7"/>
                <w:sz w:val="16"/>
                <w:szCs w:val="16"/>
                <w:lang w:val="ro-RO"/>
              </w:rPr>
            </w:pPr>
            <w:r w:rsidRPr="00381822">
              <w:rPr>
                <w:rFonts w:ascii="Times New Roman" w:hAnsi="Times New Roman" w:cs="Times New Roman"/>
                <w:color w:val="000000"/>
                <w:spacing w:val="-1"/>
                <w:sz w:val="16"/>
                <w:szCs w:val="16"/>
                <w:lang w:val="it-IT"/>
              </w:rPr>
              <w:t>Rajoni i destinacionit</w:t>
            </w:r>
          </w:p>
          <w:p w:rsidR="00032E54" w:rsidRDefault="00032E54" w:rsidP="00A53FFD">
            <w:pPr>
              <w:shd w:val="clear" w:color="auto" w:fill="FFFFFF"/>
              <w:rPr>
                <w:rFonts w:ascii="Times New Roman" w:hAnsi="Times New Roman" w:cs="Times New Roman"/>
                <w:spacing w:val="-7"/>
                <w:sz w:val="16"/>
                <w:szCs w:val="16"/>
                <w:lang w:val="ro-RO"/>
              </w:rPr>
            </w:pPr>
          </w:p>
          <w:p w:rsidR="00032E54" w:rsidRPr="00D770C5" w:rsidRDefault="00032E54" w:rsidP="00A53FFD">
            <w:pPr>
              <w:shd w:val="clear" w:color="auto" w:fill="FFFFFF"/>
              <w:rPr>
                <w:rFonts w:ascii="Times New Roman" w:hAnsi="Times New Roman" w:cs="Times New Roman"/>
                <w:sz w:val="16"/>
                <w:szCs w:val="16"/>
                <w:lang w:val="sr-Cyrl-CS"/>
              </w:rPr>
            </w:pPr>
          </w:p>
        </w:tc>
        <w:tc>
          <w:tcPr>
            <w:tcW w:w="852" w:type="dxa"/>
            <w:tcBorders>
              <w:top w:val="single" w:sz="6" w:space="0" w:color="auto"/>
              <w:right w:val="single" w:sz="6" w:space="0" w:color="auto"/>
            </w:tcBorders>
            <w:shd w:val="clear" w:color="auto" w:fill="FFFFFF"/>
          </w:tcPr>
          <w:p w:rsidR="00D26173" w:rsidRDefault="00D26173" w:rsidP="00D26173">
            <w:pPr>
              <w:shd w:val="clear" w:color="auto" w:fill="FFFFFF"/>
              <w:jc w:val="center"/>
              <w:rPr>
                <w:rFonts w:ascii="Times New Roman" w:hAnsi="Times New Roman" w:cs="Times New Roman"/>
                <w:i/>
                <w:spacing w:val="1"/>
                <w:sz w:val="16"/>
                <w:szCs w:val="16"/>
                <w:lang w:val="el-GR"/>
              </w:rPr>
            </w:pPr>
            <w:r w:rsidRPr="00E948BF">
              <w:rPr>
                <w:rFonts w:ascii="Times New Roman" w:hAnsi="Times New Roman" w:cs="Times New Roman"/>
                <w:b/>
                <w:bCs/>
                <w:sz w:val="16"/>
                <w:szCs w:val="16"/>
                <w:lang w:val="el-GR"/>
              </w:rPr>
              <w:t>Κωδικός</w:t>
            </w:r>
            <w:r w:rsidRPr="00884A25">
              <w:rPr>
                <w:rFonts w:ascii="Times New Roman" w:hAnsi="Times New Roman" w:cs="Times New Roman"/>
                <w:i/>
                <w:spacing w:val="1"/>
                <w:sz w:val="16"/>
                <w:szCs w:val="16"/>
              </w:rPr>
              <w:t xml:space="preserve"> </w:t>
            </w:r>
          </w:p>
          <w:p w:rsidR="00025B60" w:rsidRPr="00884A25" w:rsidRDefault="00025B60" w:rsidP="00D26173">
            <w:pPr>
              <w:shd w:val="clear" w:color="auto" w:fill="FFFFFF"/>
              <w:jc w:val="center"/>
              <w:rPr>
                <w:rFonts w:ascii="Times New Roman" w:hAnsi="Times New Roman" w:cs="Times New Roman"/>
                <w:i/>
                <w:spacing w:val="1"/>
                <w:sz w:val="16"/>
                <w:szCs w:val="16"/>
              </w:rPr>
            </w:pPr>
            <w:r w:rsidRPr="00884A25">
              <w:rPr>
                <w:rFonts w:ascii="Times New Roman" w:hAnsi="Times New Roman" w:cs="Times New Roman"/>
                <w:i/>
                <w:spacing w:val="1"/>
                <w:sz w:val="16"/>
                <w:szCs w:val="16"/>
              </w:rPr>
              <w:t>Code</w:t>
            </w:r>
          </w:p>
          <w:p w:rsidR="00025B60" w:rsidRPr="00D770C5" w:rsidRDefault="00884A25" w:rsidP="00D26173">
            <w:pPr>
              <w:shd w:val="clear" w:color="auto" w:fill="FFFFFF"/>
              <w:jc w:val="center"/>
              <w:rPr>
                <w:rFonts w:ascii="Times New Roman" w:hAnsi="Times New Roman" w:cs="Times New Roman"/>
                <w:sz w:val="16"/>
                <w:szCs w:val="16"/>
              </w:rPr>
            </w:pPr>
            <w:r>
              <w:rPr>
                <w:rFonts w:ascii="Times New Roman" w:hAnsi="Times New Roman" w:cs="Times New Roman"/>
                <w:spacing w:val="-4"/>
                <w:sz w:val="16"/>
                <w:szCs w:val="16"/>
                <w:lang w:val="ro-RO"/>
              </w:rPr>
              <w:t>Kodi</w:t>
            </w:r>
          </w:p>
        </w:tc>
      </w:tr>
      <w:tr w:rsidR="00474E31" w:rsidRPr="00D770C5" w:rsidTr="00D26173">
        <w:tblPrEx>
          <w:tblCellMar>
            <w:top w:w="0" w:type="dxa"/>
            <w:bottom w:w="0" w:type="dxa"/>
          </w:tblCellMar>
        </w:tblPrEx>
        <w:trPr>
          <w:trHeight w:hRule="exact" w:val="498"/>
        </w:trPr>
        <w:tc>
          <w:tcPr>
            <w:tcW w:w="540" w:type="dxa"/>
            <w:vMerge/>
            <w:tcBorders>
              <w:left w:val="single" w:sz="4" w:space="0" w:color="auto"/>
              <w:bottom w:val="single" w:sz="4" w:space="0" w:color="auto"/>
              <w:right w:val="single" w:sz="4" w:space="0" w:color="auto"/>
            </w:tcBorders>
            <w:shd w:val="clear" w:color="auto" w:fill="FFFFFF"/>
            <w:textDirection w:val="btLr"/>
          </w:tcPr>
          <w:p w:rsidR="00474E31" w:rsidRPr="00D770C5" w:rsidRDefault="00474E31" w:rsidP="00A53FFD">
            <w:pPr>
              <w:shd w:val="clear" w:color="auto" w:fill="FFFFFF"/>
              <w:ind w:left="14"/>
              <w:jc w:val="center"/>
              <w:rPr>
                <w:rFonts w:ascii="Times New Roman" w:hAnsi="Times New Roman" w:cs="Times New Roman"/>
                <w:sz w:val="16"/>
                <w:szCs w:val="16"/>
                <w:lang w:val="sr-Cyrl-CS"/>
              </w:rPr>
            </w:pPr>
          </w:p>
        </w:tc>
        <w:tc>
          <w:tcPr>
            <w:tcW w:w="1697" w:type="dxa"/>
            <w:tcBorders>
              <w:left w:val="single" w:sz="4" w:space="0" w:color="auto"/>
              <w:bottom w:val="single" w:sz="4" w:space="0" w:color="auto"/>
              <w:right w:val="single" w:sz="4" w:space="0" w:color="auto"/>
            </w:tcBorders>
            <w:shd w:val="clear" w:color="auto" w:fill="FFFFFF"/>
          </w:tcPr>
          <w:p w:rsidR="00474E31" w:rsidRPr="00D770C5" w:rsidRDefault="00474E31" w:rsidP="00A53FFD">
            <w:pPr>
              <w:shd w:val="clear" w:color="auto" w:fill="FFFFFF"/>
              <w:rPr>
                <w:rFonts w:ascii="Times New Roman" w:hAnsi="Times New Roman" w:cs="Times New Roman"/>
                <w:sz w:val="16"/>
                <w:szCs w:val="16"/>
              </w:rPr>
            </w:pPr>
          </w:p>
        </w:tc>
        <w:tc>
          <w:tcPr>
            <w:tcW w:w="803" w:type="dxa"/>
            <w:tcBorders>
              <w:left w:val="single" w:sz="4" w:space="0" w:color="auto"/>
              <w:right w:val="single" w:sz="4" w:space="0" w:color="auto"/>
            </w:tcBorders>
            <w:shd w:val="clear" w:color="auto" w:fill="FFFFFF"/>
          </w:tcPr>
          <w:p w:rsidR="00474E31" w:rsidRPr="00D770C5" w:rsidRDefault="00474E31" w:rsidP="00A53FFD">
            <w:pPr>
              <w:shd w:val="clear" w:color="auto" w:fill="FFFFFF"/>
              <w:rPr>
                <w:rFonts w:ascii="Times New Roman" w:hAnsi="Times New Roman" w:cs="Times New Roman"/>
                <w:spacing w:val="-3"/>
                <w:sz w:val="16"/>
                <w:szCs w:val="16"/>
                <w:lang w:val="sr-Cyrl-CS"/>
              </w:rPr>
            </w:pPr>
          </w:p>
        </w:tc>
        <w:tc>
          <w:tcPr>
            <w:tcW w:w="1843" w:type="dxa"/>
            <w:tcBorders>
              <w:left w:val="single" w:sz="4" w:space="0" w:color="auto"/>
              <w:bottom w:val="single" w:sz="6" w:space="0" w:color="auto"/>
              <w:right w:val="single" w:sz="4" w:space="0" w:color="auto"/>
            </w:tcBorders>
            <w:shd w:val="clear" w:color="auto" w:fill="FFFFFF"/>
          </w:tcPr>
          <w:p w:rsidR="00474E31" w:rsidRPr="00D770C5" w:rsidRDefault="00474E31" w:rsidP="00A53FFD">
            <w:pPr>
              <w:shd w:val="clear" w:color="auto" w:fill="FFFFFF"/>
              <w:rPr>
                <w:rFonts w:ascii="Times New Roman" w:hAnsi="Times New Roman" w:cs="Times New Roman"/>
                <w:sz w:val="16"/>
                <w:szCs w:val="16"/>
                <w:lang w:val="sr-Cyrl-CS"/>
              </w:rPr>
            </w:pPr>
          </w:p>
        </w:tc>
        <w:tc>
          <w:tcPr>
            <w:tcW w:w="697" w:type="dxa"/>
            <w:tcBorders>
              <w:left w:val="single" w:sz="4" w:space="0" w:color="auto"/>
              <w:bottom w:val="single" w:sz="4" w:space="0" w:color="auto"/>
              <w:right w:val="single" w:sz="4" w:space="0" w:color="auto"/>
            </w:tcBorders>
            <w:shd w:val="clear" w:color="auto" w:fill="FFFFFF"/>
          </w:tcPr>
          <w:p w:rsidR="00474E31" w:rsidRPr="00D770C5" w:rsidRDefault="00474E31" w:rsidP="00A53FFD">
            <w:pPr>
              <w:shd w:val="clear" w:color="auto" w:fill="FFFFFF"/>
              <w:rPr>
                <w:rFonts w:ascii="Times New Roman" w:hAnsi="Times New Roman" w:cs="Times New Roman"/>
                <w:sz w:val="16"/>
                <w:szCs w:val="16"/>
                <w:lang w:val="sr-Cyrl-CS"/>
              </w:rPr>
            </w:pPr>
          </w:p>
        </w:tc>
        <w:tc>
          <w:tcPr>
            <w:tcW w:w="1690" w:type="dxa"/>
            <w:tcBorders>
              <w:left w:val="single" w:sz="4" w:space="0" w:color="auto"/>
              <w:bottom w:val="single" w:sz="4" w:space="0" w:color="auto"/>
              <w:right w:val="single" w:sz="4" w:space="0" w:color="auto"/>
            </w:tcBorders>
            <w:shd w:val="clear" w:color="auto" w:fill="FFFFFF"/>
          </w:tcPr>
          <w:p w:rsidR="00474E31" w:rsidRPr="00D770C5" w:rsidRDefault="00474E31" w:rsidP="00474E31">
            <w:pPr>
              <w:pBdr>
                <w:right w:val="single" w:sz="4" w:space="4" w:color="auto"/>
              </w:pBdr>
              <w:shd w:val="clear" w:color="auto" w:fill="FFFFFF"/>
              <w:rPr>
                <w:rFonts w:ascii="Times New Roman" w:hAnsi="Times New Roman" w:cs="Times New Roman"/>
                <w:spacing w:val="-2"/>
                <w:sz w:val="16"/>
                <w:szCs w:val="16"/>
              </w:rPr>
            </w:pPr>
          </w:p>
        </w:tc>
        <w:tc>
          <w:tcPr>
            <w:tcW w:w="1100" w:type="dxa"/>
            <w:tcBorders>
              <w:left w:val="single" w:sz="4" w:space="0" w:color="auto"/>
              <w:bottom w:val="single" w:sz="4" w:space="0" w:color="auto"/>
              <w:right w:val="single" w:sz="4" w:space="0" w:color="auto"/>
            </w:tcBorders>
            <w:shd w:val="clear" w:color="auto" w:fill="FFFFFF"/>
          </w:tcPr>
          <w:p w:rsidR="00474E31" w:rsidRPr="00D770C5" w:rsidRDefault="00474E31" w:rsidP="00A53FFD">
            <w:pPr>
              <w:shd w:val="clear" w:color="auto" w:fill="FFFFFF"/>
              <w:rPr>
                <w:rFonts w:ascii="Times New Roman" w:hAnsi="Times New Roman" w:cs="Times New Roman"/>
                <w:spacing w:val="-3"/>
                <w:sz w:val="16"/>
                <w:szCs w:val="16"/>
                <w:lang w:val="sr-Cyrl-CS"/>
              </w:rPr>
            </w:pPr>
          </w:p>
        </w:tc>
        <w:tc>
          <w:tcPr>
            <w:tcW w:w="1758" w:type="dxa"/>
            <w:tcBorders>
              <w:left w:val="single" w:sz="4" w:space="0" w:color="auto"/>
              <w:bottom w:val="single" w:sz="4" w:space="0" w:color="auto"/>
              <w:right w:val="single" w:sz="6" w:space="0" w:color="auto"/>
            </w:tcBorders>
            <w:shd w:val="clear" w:color="auto" w:fill="FFFFFF"/>
          </w:tcPr>
          <w:p w:rsidR="00474E31" w:rsidRPr="00D770C5" w:rsidRDefault="00474E31" w:rsidP="00A53FFD">
            <w:pPr>
              <w:shd w:val="clear" w:color="auto" w:fill="FFFFFF"/>
              <w:rPr>
                <w:rFonts w:ascii="Times New Roman" w:hAnsi="Times New Roman" w:cs="Times New Roman"/>
                <w:spacing w:val="-2"/>
                <w:sz w:val="16"/>
                <w:szCs w:val="16"/>
              </w:rPr>
            </w:pPr>
          </w:p>
        </w:tc>
        <w:tc>
          <w:tcPr>
            <w:tcW w:w="852" w:type="dxa"/>
            <w:tcBorders>
              <w:left w:val="single" w:sz="6" w:space="0" w:color="auto"/>
              <w:bottom w:val="single" w:sz="4" w:space="0" w:color="auto"/>
              <w:right w:val="single" w:sz="6" w:space="0" w:color="auto"/>
            </w:tcBorders>
            <w:shd w:val="clear" w:color="auto" w:fill="FFFFFF"/>
          </w:tcPr>
          <w:p w:rsidR="00474E31" w:rsidRPr="00D770C5" w:rsidRDefault="00474E31" w:rsidP="00A53FFD">
            <w:pPr>
              <w:shd w:val="clear" w:color="auto" w:fill="FFFFFF"/>
              <w:rPr>
                <w:rFonts w:ascii="Times New Roman" w:hAnsi="Times New Roman" w:cs="Times New Roman"/>
                <w:sz w:val="16"/>
                <w:szCs w:val="16"/>
                <w:lang w:val="sr-Cyrl-CS"/>
              </w:rPr>
            </w:pPr>
          </w:p>
        </w:tc>
      </w:tr>
      <w:tr w:rsidR="00025B60" w:rsidRPr="00D770C5" w:rsidTr="00D26173">
        <w:tblPrEx>
          <w:tblCellMar>
            <w:top w:w="0" w:type="dxa"/>
            <w:bottom w:w="0" w:type="dxa"/>
          </w:tblCellMar>
        </w:tblPrEx>
        <w:trPr>
          <w:cantSplit/>
          <w:trHeight w:hRule="exact" w:val="4186"/>
        </w:trPr>
        <w:tc>
          <w:tcPr>
            <w:tcW w:w="540" w:type="dxa"/>
            <w:vMerge/>
            <w:tcBorders>
              <w:left w:val="single" w:sz="4" w:space="0" w:color="auto"/>
              <w:bottom w:val="single" w:sz="4" w:space="0" w:color="auto"/>
              <w:right w:val="single" w:sz="4" w:space="0" w:color="auto"/>
            </w:tcBorders>
            <w:shd w:val="clear" w:color="auto" w:fill="FFFFFF"/>
            <w:textDirection w:val="btLr"/>
          </w:tcPr>
          <w:p w:rsidR="00025B60" w:rsidRPr="00D770C5" w:rsidRDefault="00025B60" w:rsidP="00A53FFD">
            <w:pPr>
              <w:shd w:val="clear" w:color="auto" w:fill="FFFFFF"/>
              <w:ind w:left="14"/>
              <w:jc w:val="center"/>
              <w:rPr>
                <w:rFonts w:ascii="Times New Roman" w:hAnsi="Times New Roman" w:cs="Times New Roman"/>
                <w:sz w:val="16"/>
                <w:szCs w:val="16"/>
              </w:rPr>
            </w:pPr>
          </w:p>
        </w:tc>
        <w:tc>
          <w:tcPr>
            <w:tcW w:w="5040" w:type="dxa"/>
            <w:gridSpan w:val="4"/>
            <w:tcBorders>
              <w:top w:val="single" w:sz="6" w:space="0" w:color="auto"/>
              <w:left w:val="single" w:sz="4" w:space="0" w:color="auto"/>
              <w:bottom w:val="single" w:sz="4" w:space="0" w:color="auto"/>
              <w:right w:val="single" w:sz="4" w:space="0" w:color="auto"/>
            </w:tcBorders>
            <w:shd w:val="clear" w:color="auto" w:fill="FFFFFF"/>
          </w:tcPr>
          <w:p w:rsidR="00025B60" w:rsidRPr="00D770C5" w:rsidRDefault="00025B60" w:rsidP="00A53FFD">
            <w:pPr>
              <w:shd w:val="clear" w:color="auto" w:fill="FFFFFF"/>
              <w:ind w:left="91"/>
              <w:rPr>
                <w:rFonts w:ascii="Times New Roman" w:hAnsi="Times New Roman" w:cs="Times New Roman"/>
                <w:spacing w:val="-1"/>
                <w:w w:val="107"/>
                <w:sz w:val="16"/>
                <w:szCs w:val="16"/>
                <w:lang w:val="nl-NL"/>
              </w:rPr>
            </w:pPr>
            <w:r w:rsidRPr="00272F77">
              <w:rPr>
                <w:rFonts w:ascii="Times New Roman" w:hAnsi="Times New Roman" w:cs="Times New Roman"/>
                <w:b/>
                <w:spacing w:val="-1"/>
                <w:sz w:val="16"/>
                <w:szCs w:val="16"/>
              </w:rPr>
              <w:t>I.11.</w:t>
            </w:r>
            <w:r w:rsidRPr="00D770C5">
              <w:rPr>
                <w:rFonts w:ascii="Times New Roman" w:hAnsi="Times New Roman" w:cs="Times New Roman"/>
                <w:spacing w:val="-1"/>
                <w:sz w:val="16"/>
                <w:szCs w:val="16"/>
                <w:lang w:val="sr-Cyrl-CS"/>
              </w:rPr>
              <w:t xml:space="preserve"> </w:t>
            </w:r>
            <w:r w:rsidR="00FA7C62">
              <w:rPr>
                <w:rFonts w:ascii="Times New Roman" w:hAnsi="Times New Roman" w:cs="Times New Roman"/>
                <w:spacing w:val="-1"/>
                <w:sz w:val="16"/>
                <w:szCs w:val="16"/>
              </w:rPr>
              <w:t xml:space="preserve">   </w:t>
            </w:r>
            <w:r w:rsidR="00D26173" w:rsidRPr="00E948BF">
              <w:rPr>
                <w:rFonts w:ascii="Times New Roman" w:hAnsi="Times New Roman" w:cs="Times New Roman"/>
                <w:b/>
                <w:bCs/>
                <w:sz w:val="16"/>
                <w:szCs w:val="16"/>
                <w:lang w:val="el-GR"/>
              </w:rPr>
              <w:t>Τόπος</w:t>
            </w:r>
            <w:r w:rsidR="00D26173" w:rsidRPr="00100383">
              <w:rPr>
                <w:rFonts w:ascii="Times New Roman" w:hAnsi="Times New Roman" w:cs="Times New Roman"/>
                <w:b/>
                <w:bCs/>
                <w:sz w:val="16"/>
                <w:szCs w:val="16"/>
                <w:lang w:val="sr-Cyrl-CS"/>
              </w:rPr>
              <w:t xml:space="preserve"> </w:t>
            </w:r>
            <w:r w:rsidR="00D26173">
              <w:rPr>
                <w:rFonts w:ascii="Times New Roman" w:hAnsi="Times New Roman" w:cs="Times New Roman"/>
                <w:b/>
                <w:bCs/>
                <w:sz w:val="16"/>
                <w:szCs w:val="16"/>
                <w:lang w:val="el-GR"/>
              </w:rPr>
              <w:t>προέλευσης</w:t>
            </w:r>
            <w:r w:rsidR="00D26173" w:rsidRPr="006A2F04">
              <w:rPr>
                <w:rFonts w:ascii="Times New Roman" w:hAnsi="Times New Roman" w:cs="Times New Roman"/>
                <w:spacing w:val="-1"/>
                <w:sz w:val="16"/>
                <w:szCs w:val="16"/>
                <w:lang w:val="sr-Cyrl-CS"/>
              </w:rPr>
              <w:t xml:space="preserve"> </w:t>
            </w:r>
            <w:r w:rsidR="00D26173" w:rsidRPr="00EF5ECD">
              <w:rPr>
                <w:rFonts w:ascii="Times New Roman" w:hAnsi="Times New Roman" w:cs="Times New Roman"/>
                <w:spacing w:val="-1"/>
                <w:sz w:val="16"/>
                <w:szCs w:val="16"/>
                <w:lang w:val="sr-Cyrl-CS"/>
              </w:rPr>
              <w:t>/</w:t>
            </w:r>
            <w:r w:rsidRPr="00705578">
              <w:rPr>
                <w:rFonts w:ascii="Times New Roman" w:hAnsi="Times New Roman" w:cs="Times New Roman"/>
                <w:i/>
                <w:spacing w:val="-1"/>
                <w:sz w:val="16"/>
                <w:szCs w:val="16"/>
              </w:rPr>
              <w:t>Place</w:t>
            </w:r>
            <w:r w:rsidRPr="00705578">
              <w:rPr>
                <w:rFonts w:ascii="Times New Roman" w:hAnsi="Times New Roman" w:cs="Times New Roman"/>
                <w:i/>
                <w:spacing w:val="-1"/>
                <w:sz w:val="16"/>
                <w:szCs w:val="16"/>
                <w:lang w:val="sr-Cyrl-CS"/>
              </w:rPr>
              <w:t xml:space="preserve"> </w:t>
            </w:r>
            <w:r w:rsidRPr="00705578">
              <w:rPr>
                <w:rFonts w:ascii="Times New Roman" w:hAnsi="Times New Roman" w:cs="Times New Roman"/>
                <w:i/>
                <w:spacing w:val="-1"/>
                <w:sz w:val="16"/>
                <w:szCs w:val="16"/>
              </w:rPr>
              <w:t>of</w:t>
            </w:r>
            <w:r w:rsidRPr="00705578">
              <w:rPr>
                <w:rFonts w:ascii="Times New Roman" w:hAnsi="Times New Roman" w:cs="Times New Roman"/>
                <w:i/>
                <w:spacing w:val="-1"/>
                <w:sz w:val="16"/>
                <w:szCs w:val="16"/>
                <w:lang w:val="sr-Cyrl-CS"/>
              </w:rPr>
              <w:t xml:space="preserve"> </w:t>
            </w:r>
            <w:r w:rsidRPr="00705578">
              <w:rPr>
                <w:rFonts w:ascii="Times New Roman" w:hAnsi="Times New Roman" w:cs="Times New Roman"/>
                <w:i/>
                <w:spacing w:val="-1"/>
                <w:sz w:val="16"/>
                <w:szCs w:val="16"/>
              </w:rPr>
              <w:t>origin</w:t>
            </w:r>
            <w:r w:rsidRPr="00D770C5">
              <w:rPr>
                <w:rFonts w:ascii="Times New Roman" w:hAnsi="Times New Roman" w:cs="Times New Roman"/>
                <w:spacing w:val="-1"/>
                <w:sz w:val="16"/>
                <w:szCs w:val="16"/>
                <w:lang w:val="sr-Cyrl-CS"/>
              </w:rPr>
              <w:t>/</w:t>
            </w:r>
            <w:r w:rsidRPr="00D770C5">
              <w:rPr>
                <w:rFonts w:ascii="Times New Roman" w:hAnsi="Times New Roman" w:cs="Times New Roman"/>
                <w:spacing w:val="-1"/>
                <w:w w:val="107"/>
                <w:sz w:val="16"/>
                <w:szCs w:val="16"/>
                <w:lang w:val="nl-NL"/>
              </w:rPr>
              <w:t xml:space="preserve"> </w:t>
            </w:r>
            <w:r w:rsidR="00705578" w:rsidRPr="00381822">
              <w:rPr>
                <w:rFonts w:ascii="Times New Roman" w:hAnsi="Times New Roman" w:cs="Times New Roman"/>
                <w:color w:val="000000"/>
                <w:sz w:val="16"/>
                <w:szCs w:val="16"/>
              </w:rPr>
              <w:t>Vendi i origjin</w:t>
            </w:r>
            <w:r w:rsidR="00705578">
              <w:rPr>
                <w:rFonts w:ascii="Times New Roman" w:hAnsi="Times New Roman" w:cs="Times New Roman"/>
                <w:color w:val="000000"/>
                <w:sz w:val="16"/>
                <w:szCs w:val="16"/>
              </w:rPr>
              <w:t>ë</w:t>
            </w:r>
            <w:r w:rsidR="00705578" w:rsidRPr="00381822">
              <w:rPr>
                <w:rFonts w:ascii="Times New Roman" w:hAnsi="Times New Roman" w:cs="Times New Roman"/>
                <w:color w:val="000000"/>
                <w:sz w:val="16"/>
                <w:szCs w:val="16"/>
              </w:rPr>
              <w:t>s</w:t>
            </w:r>
          </w:p>
          <w:p w:rsidR="00025B60" w:rsidRPr="00D770C5" w:rsidRDefault="00B211DA" w:rsidP="00A53FFD">
            <w:pPr>
              <w:shd w:val="clear" w:color="auto" w:fill="FFFFFF"/>
              <w:ind w:left="91"/>
              <w:rPr>
                <w:rFonts w:ascii="Times New Roman" w:hAnsi="Times New Roman" w:cs="Times New Roman"/>
                <w:sz w:val="16"/>
                <w:szCs w:val="16"/>
                <w:lang w:val="nl-NL"/>
              </w:rPr>
            </w:pPr>
            <w:r>
              <w:rPr>
                <w:rFonts w:ascii="Times New Roman" w:hAnsi="Times New Roman" w:cs="Times New Roman"/>
                <w:spacing w:val="-1"/>
                <w:sz w:val="16"/>
                <w:szCs w:val="16"/>
                <w:lang w:val="sr-Cyrl-CS"/>
              </w:rPr>
              <w:t xml:space="preserve">  </w:t>
            </w:r>
          </w:p>
          <w:p w:rsidR="00705578" w:rsidRDefault="00FA7C62" w:rsidP="00A53FFD">
            <w:pPr>
              <w:shd w:val="clear" w:color="auto" w:fill="FFFFFF"/>
              <w:rPr>
                <w:rFonts w:ascii="Times New Roman" w:hAnsi="Times New Roman" w:cs="Times New Roman"/>
                <w:spacing w:val="4"/>
                <w:sz w:val="16"/>
                <w:szCs w:val="16"/>
                <w:lang w:val="hu-HU"/>
              </w:rPr>
            </w:pPr>
            <w:r>
              <w:rPr>
                <w:rFonts w:ascii="Times New Roman" w:hAnsi="Times New Roman" w:cs="Times New Roman"/>
                <w:i/>
                <w:spacing w:val="2"/>
                <w:sz w:val="16"/>
                <w:szCs w:val="16"/>
                <w:lang w:val="nl-NL"/>
              </w:rPr>
              <w:t xml:space="preserve">     </w:t>
            </w:r>
            <w:r w:rsidR="00D26173" w:rsidRPr="00BE473C">
              <w:rPr>
                <w:rFonts w:ascii="Times New Roman" w:hAnsi="Times New Roman" w:cs="Times New Roman"/>
                <w:b/>
                <w:bCs/>
                <w:w w:val="95"/>
                <w:sz w:val="16"/>
                <w:szCs w:val="16"/>
                <w:lang w:val="el-GR"/>
              </w:rPr>
              <w:t>Όνομα</w:t>
            </w:r>
            <w:r w:rsidR="00D26173" w:rsidRPr="006A2F04">
              <w:rPr>
                <w:rFonts w:ascii="Times New Roman" w:hAnsi="Times New Roman" w:cs="Times New Roman"/>
                <w:spacing w:val="-1"/>
                <w:sz w:val="16"/>
                <w:szCs w:val="16"/>
                <w:lang w:val="sr-Cyrl-CS"/>
              </w:rPr>
              <w:t xml:space="preserve"> </w:t>
            </w:r>
            <w:r w:rsidR="00D26173" w:rsidRPr="00027132">
              <w:rPr>
                <w:rFonts w:ascii="Times New Roman" w:hAnsi="Times New Roman" w:cs="Times New Roman"/>
                <w:spacing w:val="-1"/>
                <w:sz w:val="16"/>
                <w:szCs w:val="16"/>
              </w:rPr>
              <w:t>/</w:t>
            </w:r>
            <w:r w:rsidR="00705578" w:rsidRPr="00705578">
              <w:rPr>
                <w:rFonts w:ascii="Times New Roman" w:hAnsi="Times New Roman" w:cs="Times New Roman"/>
                <w:i/>
                <w:spacing w:val="2"/>
                <w:sz w:val="16"/>
                <w:szCs w:val="16"/>
                <w:lang w:val="nl-NL"/>
              </w:rPr>
              <w:t>Name</w:t>
            </w:r>
            <w:r w:rsidR="00705578">
              <w:rPr>
                <w:rFonts w:ascii="Times New Roman" w:hAnsi="Times New Roman" w:cs="Times New Roman"/>
                <w:i/>
                <w:spacing w:val="2"/>
                <w:sz w:val="16"/>
                <w:szCs w:val="16"/>
                <w:lang w:val="nl-NL"/>
              </w:rPr>
              <w:t xml:space="preserve">/ </w:t>
            </w:r>
            <w:r w:rsidR="00705578">
              <w:rPr>
                <w:rFonts w:ascii="Times New Roman" w:hAnsi="Times New Roman" w:cs="Times New Roman"/>
                <w:spacing w:val="2"/>
                <w:sz w:val="16"/>
                <w:szCs w:val="16"/>
              </w:rPr>
              <w:t>Emri</w:t>
            </w:r>
            <w:r w:rsidR="00705578">
              <w:rPr>
                <w:rFonts w:ascii="Times New Roman" w:hAnsi="Times New Roman" w:cs="Times New Roman"/>
                <w:spacing w:val="4"/>
                <w:sz w:val="16"/>
                <w:szCs w:val="16"/>
                <w:lang w:val="hu-HU"/>
              </w:rPr>
              <w:t xml:space="preserve">  </w:t>
            </w:r>
          </w:p>
          <w:p w:rsidR="00705578" w:rsidRDefault="00705578" w:rsidP="00A53FFD">
            <w:pPr>
              <w:shd w:val="clear" w:color="auto" w:fill="FFFFFF"/>
              <w:rPr>
                <w:rFonts w:ascii="Times New Roman" w:hAnsi="Times New Roman" w:cs="Times New Roman"/>
                <w:spacing w:val="4"/>
                <w:sz w:val="16"/>
                <w:szCs w:val="16"/>
                <w:lang w:val="hu-HU"/>
              </w:rPr>
            </w:pPr>
          </w:p>
          <w:p w:rsidR="00705578" w:rsidRPr="00705578" w:rsidRDefault="00FA7C62" w:rsidP="00A53FFD">
            <w:pPr>
              <w:shd w:val="clear" w:color="auto" w:fill="FFFFFF"/>
              <w:rPr>
                <w:rFonts w:ascii="Times New Roman" w:hAnsi="Times New Roman" w:cs="Times New Roman"/>
                <w:spacing w:val="3"/>
                <w:sz w:val="16"/>
                <w:szCs w:val="16"/>
              </w:rPr>
            </w:pPr>
            <w:r>
              <w:rPr>
                <w:rFonts w:ascii="Times New Roman" w:hAnsi="Times New Roman" w:cs="Times New Roman"/>
                <w:i/>
                <w:spacing w:val="2"/>
                <w:sz w:val="16"/>
                <w:szCs w:val="16"/>
              </w:rPr>
              <w:t xml:space="preserve">    </w:t>
            </w:r>
            <w:r w:rsidR="00D26173" w:rsidRPr="00EF5ECD">
              <w:rPr>
                <w:rFonts w:ascii="Times New Roman" w:hAnsi="Times New Roman" w:cs="Times New Roman"/>
                <w:b/>
                <w:spacing w:val="1"/>
                <w:sz w:val="16"/>
                <w:szCs w:val="16"/>
                <w:lang w:val="el-GR"/>
              </w:rPr>
              <w:t>Αριθμός</w:t>
            </w:r>
            <w:r w:rsidR="00D26173" w:rsidRPr="00EF5ECD">
              <w:rPr>
                <w:rFonts w:ascii="Times New Roman" w:hAnsi="Times New Roman" w:cs="Times New Roman"/>
                <w:b/>
                <w:spacing w:val="1"/>
                <w:sz w:val="16"/>
                <w:szCs w:val="16"/>
                <w:lang w:val="sr-Cyrl-CS"/>
              </w:rPr>
              <w:t xml:space="preserve"> </w:t>
            </w:r>
            <w:r w:rsidR="00D26173" w:rsidRPr="00EF5ECD">
              <w:rPr>
                <w:rFonts w:ascii="Times New Roman" w:hAnsi="Times New Roman" w:cs="Times New Roman"/>
                <w:b/>
                <w:spacing w:val="1"/>
                <w:sz w:val="16"/>
                <w:szCs w:val="16"/>
                <w:lang w:val="el-GR"/>
              </w:rPr>
              <w:t>έγκρισης</w:t>
            </w:r>
            <w:r w:rsidR="00D26173" w:rsidRPr="00EF5ECD">
              <w:rPr>
                <w:rFonts w:ascii="Times New Roman" w:hAnsi="Times New Roman" w:cs="Times New Roman"/>
                <w:spacing w:val="1"/>
                <w:sz w:val="16"/>
                <w:szCs w:val="16"/>
                <w:lang w:val="sr-Cyrl-CS"/>
              </w:rPr>
              <w:t>/</w:t>
            </w:r>
            <w:r w:rsidR="00705578" w:rsidRPr="00705578">
              <w:rPr>
                <w:rFonts w:ascii="Times New Roman" w:hAnsi="Times New Roman" w:cs="Times New Roman"/>
                <w:i/>
                <w:spacing w:val="2"/>
                <w:sz w:val="16"/>
                <w:szCs w:val="16"/>
              </w:rPr>
              <w:t>Approval</w:t>
            </w:r>
            <w:r w:rsidR="00705578" w:rsidRPr="00705578">
              <w:rPr>
                <w:rFonts w:ascii="Times New Roman" w:hAnsi="Times New Roman" w:cs="Times New Roman"/>
                <w:i/>
                <w:spacing w:val="2"/>
                <w:sz w:val="16"/>
                <w:szCs w:val="16"/>
                <w:lang w:val="sr-Cyrl-CS"/>
              </w:rPr>
              <w:t xml:space="preserve"> </w:t>
            </w:r>
            <w:r w:rsidR="00705578" w:rsidRPr="00705578">
              <w:rPr>
                <w:rFonts w:ascii="Times New Roman" w:hAnsi="Times New Roman" w:cs="Times New Roman"/>
                <w:i/>
                <w:spacing w:val="2"/>
                <w:sz w:val="16"/>
                <w:szCs w:val="16"/>
              </w:rPr>
              <w:t>number</w:t>
            </w:r>
            <w:r w:rsidR="00705578">
              <w:rPr>
                <w:rFonts w:ascii="Times New Roman" w:hAnsi="Times New Roman" w:cs="Times New Roman"/>
                <w:color w:val="000000"/>
                <w:spacing w:val="-2"/>
                <w:sz w:val="16"/>
                <w:szCs w:val="16"/>
                <w:lang w:val="en-GB"/>
              </w:rPr>
              <w:t>/</w:t>
            </w:r>
            <w:r w:rsidR="00705578" w:rsidRPr="00381822">
              <w:rPr>
                <w:rFonts w:ascii="Times New Roman" w:hAnsi="Times New Roman" w:cs="Times New Roman"/>
                <w:color w:val="000000"/>
                <w:spacing w:val="-2"/>
                <w:sz w:val="16"/>
                <w:szCs w:val="16"/>
                <w:lang w:val="en-GB"/>
              </w:rPr>
              <w:t>Numri i Aprovimit</w:t>
            </w:r>
          </w:p>
          <w:p w:rsidR="00025B60" w:rsidRPr="00705578" w:rsidRDefault="00705578" w:rsidP="00A53FFD">
            <w:pPr>
              <w:shd w:val="clear" w:color="auto" w:fill="FFFFFF"/>
              <w:rPr>
                <w:rFonts w:ascii="Times New Roman" w:hAnsi="Times New Roman" w:cs="Times New Roman"/>
                <w:spacing w:val="2"/>
                <w:sz w:val="16"/>
                <w:szCs w:val="16"/>
              </w:rPr>
            </w:pPr>
            <w:r w:rsidRPr="00705578">
              <w:rPr>
                <w:rFonts w:ascii="Times New Roman" w:hAnsi="Times New Roman" w:cs="Times New Roman"/>
                <w:i/>
                <w:spacing w:val="2"/>
                <w:sz w:val="16"/>
                <w:szCs w:val="16"/>
              </w:rPr>
              <w:t xml:space="preserve"> </w:t>
            </w:r>
            <w:r>
              <w:rPr>
                <w:rFonts w:ascii="Times New Roman" w:hAnsi="Times New Roman" w:cs="Times New Roman"/>
                <w:i/>
                <w:spacing w:val="2"/>
                <w:sz w:val="16"/>
                <w:szCs w:val="16"/>
              </w:rPr>
              <w:t xml:space="preserve">                                   </w:t>
            </w:r>
            <w:r w:rsidR="00B211DA">
              <w:rPr>
                <w:rFonts w:ascii="Times New Roman" w:hAnsi="Times New Roman" w:cs="Times New Roman"/>
                <w:spacing w:val="2"/>
                <w:sz w:val="16"/>
                <w:szCs w:val="16"/>
                <w:lang w:val="sr-Cyrl-CS"/>
              </w:rPr>
              <w:t xml:space="preserve">       </w:t>
            </w:r>
            <w:r w:rsidR="00025B60" w:rsidRPr="00D770C5">
              <w:rPr>
                <w:rFonts w:ascii="Times New Roman" w:hAnsi="Times New Roman" w:cs="Times New Roman"/>
                <w:spacing w:val="2"/>
                <w:sz w:val="16"/>
                <w:szCs w:val="16"/>
                <w:lang w:val="sr-Cyrl-CS"/>
              </w:rPr>
              <w:t xml:space="preserve"> </w:t>
            </w:r>
          </w:p>
          <w:p w:rsidR="00025B60" w:rsidRPr="00D770C5" w:rsidRDefault="00FA7C62" w:rsidP="00A53FFD">
            <w:pPr>
              <w:shd w:val="clear" w:color="auto" w:fill="FFFFFF"/>
              <w:rPr>
                <w:rFonts w:ascii="Times New Roman" w:hAnsi="Times New Roman" w:cs="Times New Roman"/>
                <w:spacing w:val="2"/>
                <w:sz w:val="16"/>
                <w:szCs w:val="16"/>
                <w:lang w:val="sr-Cyrl-CS"/>
              </w:rPr>
            </w:pPr>
            <w:r>
              <w:rPr>
                <w:rFonts w:ascii="Times New Roman" w:hAnsi="Times New Roman" w:cs="Times New Roman"/>
                <w:i/>
                <w:sz w:val="16"/>
                <w:szCs w:val="16"/>
              </w:rPr>
              <w:t xml:space="preserve">     </w:t>
            </w:r>
            <w:r w:rsidR="00D26173" w:rsidRPr="00BE473C">
              <w:rPr>
                <w:rFonts w:ascii="Times New Roman" w:hAnsi="Times New Roman" w:cs="Times New Roman"/>
                <w:b/>
                <w:bCs/>
                <w:w w:val="95"/>
                <w:sz w:val="16"/>
                <w:szCs w:val="16"/>
                <w:lang w:val="el-GR"/>
              </w:rPr>
              <w:t>Διεύθυνση</w:t>
            </w:r>
            <w:r w:rsidR="00D26173" w:rsidRPr="006A2F04">
              <w:rPr>
                <w:rFonts w:ascii="Times New Roman" w:hAnsi="Times New Roman" w:cs="Times New Roman"/>
                <w:spacing w:val="2"/>
                <w:sz w:val="16"/>
                <w:szCs w:val="16"/>
                <w:lang w:val="sr-Cyrl-CS"/>
              </w:rPr>
              <w:t xml:space="preserve"> </w:t>
            </w:r>
            <w:r w:rsidR="00D26173" w:rsidRPr="00DC3122">
              <w:rPr>
                <w:rFonts w:ascii="Times New Roman" w:hAnsi="Times New Roman" w:cs="Times New Roman"/>
                <w:spacing w:val="2"/>
                <w:sz w:val="16"/>
                <w:szCs w:val="16"/>
                <w:lang w:val="sr-Cyrl-CS"/>
              </w:rPr>
              <w:t>/</w:t>
            </w:r>
            <w:r w:rsidR="00705578" w:rsidRPr="00884A25">
              <w:rPr>
                <w:rFonts w:ascii="Times New Roman" w:hAnsi="Times New Roman" w:cs="Times New Roman"/>
                <w:i/>
                <w:sz w:val="16"/>
                <w:szCs w:val="16"/>
              </w:rPr>
              <w:t>Address</w:t>
            </w:r>
            <w:r w:rsidR="00705578" w:rsidRPr="00D770C5">
              <w:rPr>
                <w:rFonts w:ascii="Times New Roman" w:hAnsi="Times New Roman" w:cs="Times New Roman"/>
                <w:sz w:val="16"/>
                <w:szCs w:val="16"/>
                <w:lang w:val="sr-Cyrl-CS"/>
              </w:rPr>
              <w:t>/</w:t>
            </w:r>
            <w:r w:rsidR="00705578" w:rsidRPr="00381822">
              <w:rPr>
                <w:rFonts w:ascii="Times New Roman" w:hAnsi="Times New Roman" w:cs="Times New Roman"/>
                <w:color w:val="000000"/>
                <w:spacing w:val="-1"/>
                <w:sz w:val="16"/>
                <w:szCs w:val="16"/>
              </w:rPr>
              <w:t xml:space="preserve"> Adresa</w:t>
            </w:r>
            <w:r w:rsidR="00025B60" w:rsidRPr="00D770C5">
              <w:rPr>
                <w:rFonts w:ascii="Times New Roman" w:hAnsi="Times New Roman" w:cs="Times New Roman"/>
                <w:spacing w:val="-3"/>
                <w:sz w:val="16"/>
                <w:szCs w:val="16"/>
                <w:lang w:val="hu-HU"/>
              </w:rPr>
              <w:t xml:space="preserve"> </w:t>
            </w:r>
          </w:p>
          <w:p w:rsidR="00025B60" w:rsidRPr="00D770C5" w:rsidRDefault="00025B60" w:rsidP="00A53FFD">
            <w:pPr>
              <w:shd w:val="clear" w:color="auto" w:fill="FFFFFF"/>
              <w:rPr>
                <w:rFonts w:ascii="Times New Roman" w:hAnsi="Times New Roman" w:cs="Times New Roman"/>
                <w:spacing w:val="1"/>
                <w:sz w:val="16"/>
                <w:szCs w:val="16"/>
                <w:lang w:val="sr-Cyrl-CS"/>
              </w:rPr>
            </w:pPr>
          </w:p>
          <w:p w:rsidR="00025B60" w:rsidRPr="00D770C5" w:rsidRDefault="00025B60" w:rsidP="00A53FFD">
            <w:pPr>
              <w:shd w:val="clear" w:color="auto" w:fill="FFFFFF"/>
              <w:rPr>
                <w:rFonts w:ascii="Times New Roman" w:hAnsi="Times New Roman" w:cs="Times New Roman"/>
                <w:spacing w:val="1"/>
                <w:sz w:val="16"/>
                <w:szCs w:val="16"/>
                <w:lang w:val="sr-Cyrl-CS"/>
              </w:rPr>
            </w:pPr>
          </w:p>
          <w:p w:rsidR="00705578" w:rsidRDefault="00FA7C62" w:rsidP="00705578">
            <w:pPr>
              <w:shd w:val="clear" w:color="auto" w:fill="FFFFFF"/>
              <w:rPr>
                <w:rFonts w:ascii="Times New Roman" w:hAnsi="Times New Roman" w:cs="Times New Roman"/>
                <w:spacing w:val="4"/>
                <w:sz w:val="16"/>
                <w:szCs w:val="16"/>
                <w:lang w:val="hu-HU"/>
              </w:rPr>
            </w:pPr>
            <w:r>
              <w:rPr>
                <w:rFonts w:ascii="Times New Roman" w:hAnsi="Times New Roman" w:cs="Times New Roman"/>
                <w:i/>
                <w:spacing w:val="2"/>
                <w:sz w:val="16"/>
                <w:szCs w:val="16"/>
                <w:lang w:val="nl-NL"/>
              </w:rPr>
              <w:t xml:space="preserve">    </w:t>
            </w:r>
            <w:r w:rsidR="00D26173" w:rsidRPr="00BE473C">
              <w:rPr>
                <w:rFonts w:ascii="Times New Roman" w:hAnsi="Times New Roman" w:cs="Times New Roman"/>
                <w:b/>
                <w:bCs/>
                <w:w w:val="95"/>
                <w:sz w:val="16"/>
                <w:szCs w:val="16"/>
                <w:lang w:val="el-GR"/>
              </w:rPr>
              <w:t>Όνομα</w:t>
            </w:r>
            <w:r w:rsidR="00D26173" w:rsidRPr="006A2F04">
              <w:rPr>
                <w:rFonts w:ascii="Times New Roman" w:hAnsi="Times New Roman" w:cs="Times New Roman"/>
                <w:spacing w:val="-1"/>
                <w:sz w:val="16"/>
                <w:szCs w:val="16"/>
                <w:lang w:val="sr-Cyrl-CS"/>
              </w:rPr>
              <w:t xml:space="preserve"> </w:t>
            </w:r>
            <w:r w:rsidR="00D26173" w:rsidRPr="00027132">
              <w:rPr>
                <w:rFonts w:ascii="Times New Roman" w:hAnsi="Times New Roman" w:cs="Times New Roman"/>
                <w:spacing w:val="-1"/>
                <w:sz w:val="16"/>
                <w:szCs w:val="16"/>
              </w:rPr>
              <w:t>/</w:t>
            </w:r>
            <w:r w:rsidR="00705578" w:rsidRPr="00705578">
              <w:rPr>
                <w:rFonts w:ascii="Times New Roman" w:hAnsi="Times New Roman" w:cs="Times New Roman"/>
                <w:i/>
                <w:spacing w:val="2"/>
                <w:sz w:val="16"/>
                <w:szCs w:val="16"/>
                <w:lang w:val="nl-NL"/>
              </w:rPr>
              <w:t>Name</w:t>
            </w:r>
            <w:r w:rsidR="00705578">
              <w:rPr>
                <w:rFonts w:ascii="Times New Roman" w:hAnsi="Times New Roman" w:cs="Times New Roman"/>
                <w:i/>
                <w:spacing w:val="2"/>
                <w:sz w:val="16"/>
                <w:szCs w:val="16"/>
                <w:lang w:val="nl-NL"/>
              </w:rPr>
              <w:t xml:space="preserve">/ </w:t>
            </w:r>
            <w:r w:rsidR="00705578">
              <w:rPr>
                <w:rFonts w:ascii="Times New Roman" w:hAnsi="Times New Roman" w:cs="Times New Roman"/>
                <w:spacing w:val="2"/>
                <w:sz w:val="16"/>
                <w:szCs w:val="16"/>
              </w:rPr>
              <w:t>Emri</w:t>
            </w:r>
            <w:r w:rsidR="00705578">
              <w:rPr>
                <w:rFonts w:ascii="Times New Roman" w:hAnsi="Times New Roman" w:cs="Times New Roman"/>
                <w:spacing w:val="4"/>
                <w:sz w:val="16"/>
                <w:szCs w:val="16"/>
                <w:lang w:val="hu-HU"/>
              </w:rPr>
              <w:t xml:space="preserve">  </w:t>
            </w:r>
          </w:p>
          <w:p w:rsidR="00D26173" w:rsidRDefault="00FA7C62" w:rsidP="00705578">
            <w:pPr>
              <w:shd w:val="clear" w:color="auto" w:fill="FFFFFF"/>
              <w:rPr>
                <w:rFonts w:ascii="Times New Roman" w:hAnsi="Times New Roman" w:cs="Times New Roman"/>
                <w:i/>
                <w:spacing w:val="2"/>
                <w:sz w:val="16"/>
                <w:szCs w:val="16"/>
                <w:lang w:val="el-GR"/>
              </w:rPr>
            </w:pPr>
            <w:r>
              <w:rPr>
                <w:rFonts w:ascii="Times New Roman" w:hAnsi="Times New Roman" w:cs="Times New Roman"/>
                <w:i/>
                <w:spacing w:val="2"/>
                <w:sz w:val="16"/>
                <w:szCs w:val="16"/>
              </w:rPr>
              <w:t xml:space="preserve">    </w:t>
            </w:r>
          </w:p>
          <w:p w:rsidR="00705578" w:rsidRPr="00705578" w:rsidRDefault="00D26173" w:rsidP="00705578">
            <w:pPr>
              <w:shd w:val="clear" w:color="auto" w:fill="FFFFFF"/>
              <w:rPr>
                <w:rFonts w:ascii="Times New Roman" w:hAnsi="Times New Roman" w:cs="Times New Roman"/>
                <w:spacing w:val="3"/>
                <w:sz w:val="16"/>
                <w:szCs w:val="16"/>
              </w:rPr>
            </w:pPr>
            <w:r w:rsidRPr="00D26173">
              <w:rPr>
                <w:rFonts w:ascii="Times New Roman" w:hAnsi="Times New Roman" w:cs="Times New Roman"/>
                <w:i/>
                <w:spacing w:val="2"/>
                <w:sz w:val="16"/>
                <w:szCs w:val="16"/>
              </w:rPr>
              <w:t xml:space="preserve">   </w:t>
            </w:r>
            <w:r w:rsidRPr="00EF5ECD">
              <w:rPr>
                <w:rFonts w:ascii="Times New Roman" w:hAnsi="Times New Roman" w:cs="Times New Roman"/>
                <w:b/>
                <w:spacing w:val="1"/>
                <w:sz w:val="16"/>
                <w:szCs w:val="16"/>
                <w:lang w:val="el-GR"/>
              </w:rPr>
              <w:t>Αριθμός</w:t>
            </w:r>
            <w:r w:rsidRPr="00EF5ECD">
              <w:rPr>
                <w:rFonts w:ascii="Times New Roman" w:hAnsi="Times New Roman" w:cs="Times New Roman"/>
                <w:b/>
                <w:spacing w:val="1"/>
                <w:sz w:val="16"/>
                <w:szCs w:val="16"/>
                <w:lang w:val="sr-Cyrl-CS"/>
              </w:rPr>
              <w:t xml:space="preserve"> </w:t>
            </w:r>
            <w:r w:rsidRPr="00EF5ECD">
              <w:rPr>
                <w:rFonts w:ascii="Times New Roman" w:hAnsi="Times New Roman" w:cs="Times New Roman"/>
                <w:b/>
                <w:spacing w:val="1"/>
                <w:sz w:val="16"/>
                <w:szCs w:val="16"/>
                <w:lang w:val="el-GR"/>
              </w:rPr>
              <w:t>έγκρισης</w:t>
            </w:r>
            <w:r w:rsidRPr="00EF5ECD">
              <w:rPr>
                <w:rFonts w:ascii="Times New Roman" w:hAnsi="Times New Roman" w:cs="Times New Roman"/>
                <w:spacing w:val="1"/>
                <w:sz w:val="16"/>
                <w:szCs w:val="16"/>
                <w:lang w:val="sr-Cyrl-CS"/>
              </w:rPr>
              <w:t>/</w:t>
            </w:r>
            <w:r w:rsidR="00705578" w:rsidRPr="00705578">
              <w:rPr>
                <w:rFonts w:ascii="Times New Roman" w:hAnsi="Times New Roman" w:cs="Times New Roman"/>
                <w:i/>
                <w:spacing w:val="2"/>
                <w:sz w:val="16"/>
                <w:szCs w:val="16"/>
              </w:rPr>
              <w:t>Approval</w:t>
            </w:r>
            <w:r w:rsidR="00705578" w:rsidRPr="00705578">
              <w:rPr>
                <w:rFonts w:ascii="Times New Roman" w:hAnsi="Times New Roman" w:cs="Times New Roman"/>
                <w:i/>
                <w:spacing w:val="2"/>
                <w:sz w:val="16"/>
                <w:szCs w:val="16"/>
                <w:lang w:val="sr-Cyrl-CS"/>
              </w:rPr>
              <w:t xml:space="preserve"> </w:t>
            </w:r>
            <w:r w:rsidR="00705578" w:rsidRPr="00705578">
              <w:rPr>
                <w:rFonts w:ascii="Times New Roman" w:hAnsi="Times New Roman" w:cs="Times New Roman"/>
                <w:i/>
                <w:spacing w:val="2"/>
                <w:sz w:val="16"/>
                <w:szCs w:val="16"/>
              </w:rPr>
              <w:t>number</w:t>
            </w:r>
            <w:r w:rsidR="00705578">
              <w:rPr>
                <w:rFonts w:ascii="Times New Roman" w:hAnsi="Times New Roman" w:cs="Times New Roman"/>
                <w:color w:val="000000"/>
                <w:spacing w:val="-2"/>
                <w:sz w:val="16"/>
                <w:szCs w:val="16"/>
                <w:lang w:val="en-GB"/>
              </w:rPr>
              <w:t>/</w:t>
            </w:r>
            <w:r w:rsidR="00705578" w:rsidRPr="00381822">
              <w:rPr>
                <w:rFonts w:ascii="Times New Roman" w:hAnsi="Times New Roman" w:cs="Times New Roman"/>
                <w:color w:val="000000"/>
                <w:spacing w:val="-2"/>
                <w:sz w:val="16"/>
                <w:szCs w:val="16"/>
                <w:lang w:val="en-GB"/>
              </w:rPr>
              <w:t>Numri i Aprovimit</w:t>
            </w:r>
          </w:p>
          <w:p w:rsidR="00705578" w:rsidRPr="00705578" w:rsidRDefault="00705578" w:rsidP="00705578">
            <w:pPr>
              <w:shd w:val="clear" w:color="auto" w:fill="FFFFFF"/>
              <w:rPr>
                <w:rFonts w:ascii="Times New Roman" w:hAnsi="Times New Roman" w:cs="Times New Roman"/>
                <w:spacing w:val="2"/>
                <w:sz w:val="16"/>
                <w:szCs w:val="16"/>
              </w:rPr>
            </w:pPr>
            <w:r w:rsidRPr="00705578">
              <w:rPr>
                <w:rFonts w:ascii="Times New Roman" w:hAnsi="Times New Roman" w:cs="Times New Roman"/>
                <w:i/>
                <w:spacing w:val="2"/>
                <w:sz w:val="16"/>
                <w:szCs w:val="16"/>
              </w:rPr>
              <w:t xml:space="preserve"> </w:t>
            </w:r>
            <w:r>
              <w:rPr>
                <w:rFonts w:ascii="Times New Roman" w:hAnsi="Times New Roman" w:cs="Times New Roman"/>
                <w:i/>
                <w:spacing w:val="2"/>
                <w:sz w:val="16"/>
                <w:szCs w:val="16"/>
              </w:rPr>
              <w:t xml:space="preserve">                                   </w:t>
            </w:r>
            <w:r>
              <w:rPr>
                <w:rFonts w:ascii="Times New Roman" w:hAnsi="Times New Roman" w:cs="Times New Roman"/>
                <w:spacing w:val="2"/>
                <w:sz w:val="16"/>
                <w:szCs w:val="16"/>
                <w:lang w:val="sr-Cyrl-CS"/>
              </w:rPr>
              <w:t xml:space="preserve">       </w:t>
            </w:r>
            <w:r w:rsidRPr="00D770C5">
              <w:rPr>
                <w:rFonts w:ascii="Times New Roman" w:hAnsi="Times New Roman" w:cs="Times New Roman"/>
                <w:spacing w:val="2"/>
                <w:sz w:val="16"/>
                <w:szCs w:val="16"/>
                <w:lang w:val="sr-Cyrl-CS"/>
              </w:rPr>
              <w:t xml:space="preserve"> </w:t>
            </w:r>
          </w:p>
          <w:p w:rsidR="00705578" w:rsidRPr="00D770C5" w:rsidRDefault="00FA7C62" w:rsidP="00705578">
            <w:pPr>
              <w:shd w:val="clear" w:color="auto" w:fill="FFFFFF"/>
              <w:rPr>
                <w:rFonts w:ascii="Times New Roman" w:hAnsi="Times New Roman" w:cs="Times New Roman"/>
                <w:spacing w:val="2"/>
                <w:sz w:val="16"/>
                <w:szCs w:val="16"/>
                <w:lang w:val="sr-Cyrl-CS"/>
              </w:rPr>
            </w:pPr>
            <w:r>
              <w:rPr>
                <w:rFonts w:ascii="Times New Roman" w:hAnsi="Times New Roman" w:cs="Times New Roman"/>
                <w:i/>
                <w:sz w:val="16"/>
                <w:szCs w:val="16"/>
              </w:rPr>
              <w:t xml:space="preserve">    </w:t>
            </w:r>
            <w:r w:rsidR="00D26173" w:rsidRPr="00BE473C">
              <w:rPr>
                <w:rFonts w:ascii="Times New Roman" w:hAnsi="Times New Roman" w:cs="Times New Roman"/>
                <w:b/>
                <w:bCs/>
                <w:w w:val="95"/>
                <w:sz w:val="16"/>
                <w:szCs w:val="16"/>
                <w:lang w:val="el-GR"/>
              </w:rPr>
              <w:t>Διεύθυνση</w:t>
            </w:r>
            <w:r w:rsidR="00D26173" w:rsidRPr="006A2F04">
              <w:rPr>
                <w:rFonts w:ascii="Times New Roman" w:hAnsi="Times New Roman" w:cs="Times New Roman"/>
                <w:spacing w:val="2"/>
                <w:sz w:val="16"/>
                <w:szCs w:val="16"/>
                <w:lang w:val="sr-Cyrl-CS"/>
              </w:rPr>
              <w:t xml:space="preserve"> </w:t>
            </w:r>
            <w:r w:rsidR="00D26173" w:rsidRPr="00DC3122">
              <w:rPr>
                <w:rFonts w:ascii="Times New Roman" w:hAnsi="Times New Roman" w:cs="Times New Roman"/>
                <w:spacing w:val="2"/>
                <w:sz w:val="16"/>
                <w:szCs w:val="16"/>
                <w:lang w:val="sr-Cyrl-CS"/>
              </w:rPr>
              <w:t>/</w:t>
            </w:r>
            <w:r w:rsidR="00705578" w:rsidRPr="00884A25">
              <w:rPr>
                <w:rFonts w:ascii="Times New Roman" w:hAnsi="Times New Roman" w:cs="Times New Roman"/>
                <w:i/>
                <w:sz w:val="16"/>
                <w:szCs w:val="16"/>
              </w:rPr>
              <w:t>Address</w:t>
            </w:r>
            <w:r w:rsidR="00705578" w:rsidRPr="00D770C5">
              <w:rPr>
                <w:rFonts w:ascii="Times New Roman" w:hAnsi="Times New Roman" w:cs="Times New Roman"/>
                <w:sz w:val="16"/>
                <w:szCs w:val="16"/>
                <w:lang w:val="sr-Cyrl-CS"/>
              </w:rPr>
              <w:t>/</w:t>
            </w:r>
            <w:r w:rsidR="00705578" w:rsidRPr="00381822">
              <w:rPr>
                <w:rFonts w:ascii="Times New Roman" w:hAnsi="Times New Roman" w:cs="Times New Roman"/>
                <w:color w:val="000000"/>
                <w:spacing w:val="-1"/>
                <w:sz w:val="16"/>
                <w:szCs w:val="16"/>
              </w:rPr>
              <w:t xml:space="preserve"> Adresa</w:t>
            </w:r>
            <w:r w:rsidR="00705578" w:rsidRPr="00D770C5">
              <w:rPr>
                <w:rFonts w:ascii="Times New Roman" w:hAnsi="Times New Roman" w:cs="Times New Roman"/>
                <w:spacing w:val="-3"/>
                <w:sz w:val="16"/>
                <w:szCs w:val="16"/>
                <w:lang w:val="hu-HU"/>
              </w:rPr>
              <w:t xml:space="preserve"> </w:t>
            </w:r>
          </w:p>
          <w:p w:rsidR="00705578" w:rsidRPr="00D770C5" w:rsidRDefault="00705578" w:rsidP="00705578">
            <w:pPr>
              <w:shd w:val="clear" w:color="auto" w:fill="FFFFFF"/>
              <w:rPr>
                <w:rFonts w:ascii="Times New Roman" w:hAnsi="Times New Roman" w:cs="Times New Roman"/>
                <w:spacing w:val="1"/>
                <w:sz w:val="16"/>
                <w:szCs w:val="16"/>
                <w:lang w:val="sr-Cyrl-CS"/>
              </w:rPr>
            </w:pPr>
          </w:p>
          <w:p w:rsidR="00705578" w:rsidRPr="00D770C5" w:rsidRDefault="00705578" w:rsidP="00705578">
            <w:pPr>
              <w:shd w:val="clear" w:color="auto" w:fill="FFFFFF"/>
              <w:rPr>
                <w:rFonts w:ascii="Times New Roman" w:hAnsi="Times New Roman" w:cs="Times New Roman"/>
                <w:spacing w:val="1"/>
                <w:sz w:val="16"/>
                <w:szCs w:val="16"/>
                <w:lang w:val="sr-Cyrl-CS"/>
              </w:rPr>
            </w:pPr>
          </w:p>
          <w:p w:rsidR="00705578" w:rsidRDefault="00FA7C62" w:rsidP="00705578">
            <w:pPr>
              <w:shd w:val="clear" w:color="auto" w:fill="FFFFFF"/>
              <w:rPr>
                <w:rFonts w:ascii="Times New Roman" w:hAnsi="Times New Roman" w:cs="Times New Roman"/>
                <w:spacing w:val="4"/>
                <w:sz w:val="16"/>
                <w:szCs w:val="16"/>
                <w:lang w:val="hu-HU"/>
              </w:rPr>
            </w:pPr>
            <w:r>
              <w:rPr>
                <w:rFonts w:ascii="Times New Roman" w:hAnsi="Times New Roman" w:cs="Times New Roman"/>
                <w:i/>
                <w:spacing w:val="2"/>
                <w:sz w:val="16"/>
                <w:szCs w:val="16"/>
                <w:lang w:val="nl-NL"/>
              </w:rPr>
              <w:t xml:space="preserve">     </w:t>
            </w:r>
            <w:r w:rsidR="00D26173" w:rsidRPr="00BE473C">
              <w:rPr>
                <w:rFonts w:ascii="Times New Roman" w:hAnsi="Times New Roman" w:cs="Times New Roman"/>
                <w:b/>
                <w:bCs/>
                <w:w w:val="95"/>
                <w:sz w:val="16"/>
                <w:szCs w:val="16"/>
                <w:lang w:val="el-GR"/>
              </w:rPr>
              <w:t>Όνομα</w:t>
            </w:r>
            <w:r w:rsidR="00D26173" w:rsidRPr="006A2F04">
              <w:rPr>
                <w:rFonts w:ascii="Times New Roman" w:hAnsi="Times New Roman" w:cs="Times New Roman"/>
                <w:spacing w:val="-1"/>
                <w:sz w:val="16"/>
                <w:szCs w:val="16"/>
                <w:lang w:val="sr-Cyrl-CS"/>
              </w:rPr>
              <w:t xml:space="preserve"> </w:t>
            </w:r>
            <w:r w:rsidR="00D26173" w:rsidRPr="00027132">
              <w:rPr>
                <w:rFonts w:ascii="Times New Roman" w:hAnsi="Times New Roman" w:cs="Times New Roman"/>
                <w:spacing w:val="-1"/>
                <w:sz w:val="16"/>
                <w:szCs w:val="16"/>
              </w:rPr>
              <w:t>/</w:t>
            </w:r>
            <w:r w:rsidR="00705578" w:rsidRPr="00705578">
              <w:rPr>
                <w:rFonts w:ascii="Times New Roman" w:hAnsi="Times New Roman" w:cs="Times New Roman"/>
                <w:i/>
                <w:spacing w:val="2"/>
                <w:sz w:val="16"/>
                <w:szCs w:val="16"/>
                <w:lang w:val="nl-NL"/>
              </w:rPr>
              <w:t>Name</w:t>
            </w:r>
            <w:r w:rsidR="00705578">
              <w:rPr>
                <w:rFonts w:ascii="Times New Roman" w:hAnsi="Times New Roman" w:cs="Times New Roman"/>
                <w:i/>
                <w:spacing w:val="2"/>
                <w:sz w:val="16"/>
                <w:szCs w:val="16"/>
                <w:lang w:val="nl-NL"/>
              </w:rPr>
              <w:t xml:space="preserve">/ </w:t>
            </w:r>
            <w:r w:rsidR="00705578">
              <w:rPr>
                <w:rFonts w:ascii="Times New Roman" w:hAnsi="Times New Roman" w:cs="Times New Roman"/>
                <w:spacing w:val="2"/>
                <w:sz w:val="16"/>
                <w:szCs w:val="16"/>
              </w:rPr>
              <w:t>Emri</w:t>
            </w:r>
            <w:r w:rsidR="00705578">
              <w:rPr>
                <w:rFonts w:ascii="Times New Roman" w:hAnsi="Times New Roman" w:cs="Times New Roman"/>
                <w:spacing w:val="4"/>
                <w:sz w:val="16"/>
                <w:szCs w:val="16"/>
                <w:lang w:val="hu-HU"/>
              </w:rPr>
              <w:t xml:space="preserve">  </w:t>
            </w:r>
          </w:p>
          <w:p w:rsidR="00705578" w:rsidRDefault="00705578" w:rsidP="00705578">
            <w:pPr>
              <w:shd w:val="clear" w:color="auto" w:fill="FFFFFF"/>
              <w:rPr>
                <w:rFonts w:ascii="Times New Roman" w:hAnsi="Times New Roman" w:cs="Times New Roman"/>
                <w:spacing w:val="4"/>
                <w:sz w:val="16"/>
                <w:szCs w:val="16"/>
                <w:lang w:val="hu-HU"/>
              </w:rPr>
            </w:pPr>
          </w:p>
          <w:p w:rsidR="00705578" w:rsidRPr="00705578" w:rsidRDefault="00FA7C62" w:rsidP="00705578">
            <w:pPr>
              <w:shd w:val="clear" w:color="auto" w:fill="FFFFFF"/>
              <w:rPr>
                <w:rFonts w:ascii="Times New Roman" w:hAnsi="Times New Roman" w:cs="Times New Roman"/>
                <w:spacing w:val="3"/>
                <w:sz w:val="16"/>
                <w:szCs w:val="16"/>
              </w:rPr>
            </w:pPr>
            <w:r>
              <w:rPr>
                <w:rFonts w:ascii="Times New Roman" w:hAnsi="Times New Roman" w:cs="Times New Roman"/>
                <w:i/>
                <w:spacing w:val="2"/>
                <w:sz w:val="16"/>
                <w:szCs w:val="16"/>
              </w:rPr>
              <w:t xml:space="preserve">     </w:t>
            </w:r>
            <w:r w:rsidR="00D26173" w:rsidRPr="00EF5ECD">
              <w:rPr>
                <w:rFonts w:ascii="Times New Roman" w:hAnsi="Times New Roman" w:cs="Times New Roman"/>
                <w:b/>
                <w:spacing w:val="1"/>
                <w:sz w:val="16"/>
                <w:szCs w:val="16"/>
                <w:lang w:val="el-GR"/>
              </w:rPr>
              <w:t>Αριθμός</w:t>
            </w:r>
            <w:r w:rsidR="00D26173" w:rsidRPr="00EF5ECD">
              <w:rPr>
                <w:rFonts w:ascii="Times New Roman" w:hAnsi="Times New Roman" w:cs="Times New Roman"/>
                <w:b/>
                <w:spacing w:val="1"/>
                <w:sz w:val="16"/>
                <w:szCs w:val="16"/>
                <w:lang w:val="sr-Cyrl-CS"/>
              </w:rPr>
              <w:t xml:space="preserve"> </w:t>
            </w:r>
            <w:r w:rsidR="00D26173" w:rsidRPr="00EF5ECD">
              <w:rPr>
                <w:rFonts w:ascii="Times New Roman" w:hAnsi="Times New Roman" w:cs="Times New Roman"/>
                <w:b/>
                <w:spacing w:val="1"/>
                <w:sz w:val="16"/>
                <w:szCs w:val="16"/>
                <w:lang w:val="el-GR"/>
              </w:rPr>
              <w:t>έγκρισης</w:t>
            </w:r>
            <w:r w:rsidR="00D26173" w:rsidRPr="00EF5ECD">
              <w:rPr>
                <w:rFonts w:ascii="Times New Roman" w:hAnsi="Times New Roman" w:cs="Times New Roman"/>
                <w:spacing w:val="1"/>
                <w:sz w:val="16"/>
                <w:szCs w:val="16"/>
                <w:lang w:val="sr-Cyrl-CS"/>
              </w:rPr>
              <w:t>/</w:t>
            </w:r>
            <w:r w:rsidR="00705578" w:rsidRPr="00705578">
              <w:rPr>
                <w:rFonts w:ascii="Times New Roman" w:hAnsi="Times New Roman" w:cs="Times New Roman"/>
                <w:i/>
                <w:spacing w:val="2"/>
                <w:sz w:val="16"/>
                <w:szCs w:val="16"/>
              </w:rPr>
              <w:t>Approval</w:t>
            </w:r>
            <w:r w:rsidR="00705578" w:rsidRPr="00705578">
              <w:rPr>
                <w:rFonts w:ascii="Times New Roman" w:hAnsi="Times New Roman" w:cs="Times New Roman"/>
                <w:i/>
                <w:spacing w:val="2"/>
                <w:sz w:val="16"/>
                <w:szCs w:val="16"/>
                <w:lang w:val="sr-Cyrl-CS"/>
              </w:rPr>
              <w:t xml:space="preserve"> </w:t>
            </w:r>
            <w:r w:rsidR="00705578" w:rsidRPr="00705578">
              <w:rPr>
                <w:rFonts w:ascii="Times New Roman" w:hAnsi="Times New Roman" w:cs="Times New Roman"/>
                <w:i/>
                <w:spacing w:val="2"/>
                <w:sz w:val="16"/>
                <w:szCs w:val="16"/>
              </w:rPr>
              <w:t>number</w:t>
            </w:r>
            <w:r w:rsidR="00705578">
              <w:rPr>
                <w:rFonts w:ascii="Times New Roman" w:hAnsi="Times New Roman" w:cs="Times New Roman"/>
                <w:color w:val="000000"/>
                <w:spacing w:val="-2"/>
                <w:sz w:val="16"/>
                <w:szCs w:val="16"/>
                <w:lang w:val="en-GB"/>
              </w:rPr>
              <w:t>/</w:t>
            </w:r>
            <w:r w:rsidR="00705578" w:rsidRPr="00381822">
              <w:rPr>
                <w:rFonts w:ascii="Times New Roman" w:hAnsi="Times New Roman" w:cs="Times New Roman"/>
                <w:color w:val="000000"/>
                <w:spacing w:val="-2"/>
                <w:sz w:val="16"/>
                <w:szCs w:val="16"/>
                <w:lang w:val="en-GB"/>
              </w:rPr>
              <w:t>Numri i Aprovimit</w:t>
            </w:r>
          </w:p>
          <w:p w:rsidR="00705578" w:rsidRPr="00705578" w:rsidRDefault="00705578" w:rsidP="00705578">
            <w:pPr>
              <w:shd w:val="clear" w:color="auto" w:fill="FFFFFF"/>
              <w:rPr>
                <w:rFonts w:ascii="Times New Roman" w:hAnsi="Times New Roman" w:cs="Times New Roman"/>
                <w:spacing w:val="2"/>
                <w:sz w:val="16"/>
                <w:szCs w:val="16"/>
              </w:rPr>
            </w:pPr>
            <w:r w:rsidRPr="00705578">
              <w:rPr>
                <w:rFonts w:ascii="Times New Roman" w:hAnsi="Times New Roman" w:cs="Times New Roman"/>
                <w:i/>
                <w:spacing w:val="2"/>
                <w:sz w:val="16"/>
                <w:szCs w:val="16"/>
              </w:rPr>
              <w:t xml:space="preserve"> </w:t>
            </w:r>
            <w:r>
              <w:rPr>
                <w:rFonts w:ascii="Times New Roman" w:hAnsi="Times New Roman" w:cs="Times New Roman"/>
                <w:i/>
                <w:spacing w:val="2"/>
                <w:sz w:val="16"/>
                <w:szCs w:val="16"/>
              </w:rPr>
              <w:t xml:space="preserve">                                   </w:t>
            </w:r>
            <w:r>
              <w:rPr>
                <w:rFonts w:ascii="Times New Roman" w:hAnsi="Times New Roman" w:cs="Times New Roman"/>
                <w:spacing w:val="2"/>
                <w:sz w:val="16"/>
                <w:szCs w:val="16"/>
                <w:lang w:val="sr-Cyrl-CS"/>
              </w:rPr>
              <w:t xml:space="preserve">       </w:t>
            </w:r>
            <w:r w:rsidRPr="00D770C5">
              <w:rPr>
                <w:rFonts w:ascii="Times New Roman" w:hAnsi="Times New Roman" w:cs="Times New Roman"/>
                <w:spacing w:val="2"/>
                <w:sz w:val="16"/>
                <w:szCs w:val="16"/>
                <w:lang w:val="sr-Cyrl-CS"/>
              </w:rPr>
              <w:t xml:space="preserve"> </w:t>
            </w:r>
          </w:p>
          <w:p w:rsidR="00705578" w:rsidRPr="00D770C5" w:rsidRDefault="00FA7C62" w:rsidP="00705578">
            <w:pPr>
              <w:shd w:val="clear" w:color="auto" w:fill="FFFFFF"/>
              <w:rPr>
                <w:rFonts w:ascii="Times New Roman" w:hAnsi="Times New Roman" w:cs="Times New Roman"/>
                <w:spacing w:val="2"/>
                <w:sz w:val="16"/>
                <w:szCs w:val="16"/>
                <w:lang w:val="sr-Cyrl-CS"/>
              </w:rPr>
            </w:pPr>
            <w:r>
              <w:rPr>
                <w:rFonts w:ascii="Times New Roman" w:hAnsi="Times New Roman" w:cs="Times New Roman"/>
                <w:i/>
                <w:sz w:val="16"/>
                <w:szCs w:val="16"/>
              </w:rPr>
              <w:t xml:space="preserve">     </w:t>
            </w:r>
            <w:r w:rsidR="00D26173" w:rsidRPr="00BE473C">
              <w:rPr>
                <w:rFonts w:ascii="Times New Roman" w:hAnsi="Times New Roman" w:cs="Times New Roman"/>
                <w:b/>
                <w:bCs/>
                <w:w w:val="95"/>
                <w:sz w:val="16"/>
                <w:szCs w:val="16"/>
                <w:lang w:val="el-GR"/>
              </w:rPr>
              <w:t>Διεύθυνση</w:t>
            </w:r>
            <w:r w:rsidR="00D26173" w:rsidRPr="006A2F04">
              <w:rPr>
                <w:rFonts w:ascii="Times New Roman" w:hAnsi="Times New Roman" w:cs="Times New Roman"/>
                <w:spacing w:val="2"/>
                <w:sz w:val="16"/>
                <w:szCs w:val="16"/>
                <w:lang w:val="sr-Cyrl-CS"/>
              </w:rPr>
              <w:t xml:space="preserve"> </w:t>
            </w:r>
            <w:r w:rsidR="00D26173" w:rsidRPr="00DC3122">
              <w:rPr>
                <w:rFonts w:ascii="Times New Roman" w:hAnsi="Times New Roman" w:cs="Times New Roman"/>
                <w:spacing w:val="2"/>
                <w:sz w:val="16"/>
                <w:szCs w:val="16"/>
                <w:lang w:val="sr-Cyrl-CS"/>
              </w:rPr>
              <w:t>/</w:t>
            </w:r>
            <w:r w:rsidR="00705578" w:rsidRPr="00884A25">
              <w:rPr>
                <w:rFonts w:ascii="Times New Roman" w:hAnsi="Times New Roman" w:cs="Times New Roman"/>
                <w:i/>
                <w:sz w:val="16"/>
                <w:szCs w:val="16"/>
              </w:rPr>
              <w:t>Address</w:t>
            </w:r>
            <w:r w:rsidR="00705578" w:rsidRPr="00D770C5">
              <w:rPr>
                <w:rFonts w:ascii="Times New Roman" w:hAnsi="Times New Roman" w:cs="Times New Roman"/>
                <w:sz w:val="16"/>
                <w:szCs w:val="16"/>
                <w:lang w:val="sr-Cyrl-CS"/>
              </w:rPr>
              <w:t>/</w:t>
            </w:r>
            <w:r w:rsidR="00705578" w:rsidRPr="00381822">
              <w:rPr>
                <w:rFonts w:ascii="Times New Roman" w:hAnsi="Times New Roman" w:cs="Times New Roman"/>
                <w:color w:val="000000"/>
                <w:spacing w:val="-1"/>
                <w:sz w:val="16"/>
                <w:szCs w:val="16"/>
              </w:rPr>
              <w:t xml:space="preserve"> Adresa</w:t>
            </w:r>
            <w:r w:rsidR="00705578" w:rsidRPr="00D770C5">
              <w:rPr>
                <w:rFonts w:ascii="Times New Roman" w:hAnsi="Times New Roman" w:cs="Times New Roman"/>
                <w:spacing w:val="-3"/>
                <w:sz w:val="16"/>
                <w:szCs w:val="16"/>
                <w:lang w:val="hu-HU"/>
              </w:rPr>
              <w:t xml:space="preserve"> </w:t>
            </w:r>
          </w:p>
          <w:p w:rsidR="00705578" w:rsidRPr="00D770C5" w:rsidRDefault="00705578" w:rsidP="00705578">
            <w:pPr>
              <w:shd w:val="clear" w:color="auto" w:fill="FFFFFF"/>
              <w:rPr>
                <w:rFonts w:ascii="Times New Roman" w:hAnsi="Times New Roman" w:cs="Times New Roman"/>
                <w:spacing w:val="1"/>
                <w:sz w:val="16"/>
                <w:szCs w:val="16"/>
                <w:lang w:val="sr-Cyrl-CS"/>
              </w:rPr>
            </w:pPr>
          </w:p>
          <w:p w:rsidR="00705578" w:rsidRPr="00D770C5" w:rsidRDefault="00705578" w:rsidP="00705578">
            <w:pPr>
              <w:shd w:val="clear" w:color="auto" w:fill="FFFFFF"/>
              <w:rPr>
                <w:rFonts w:ascii="Times New Roman" w:hAnsi="Times New Roman" w:cs="Times New Roman"/>
                <w:spacing w:val="1"/>
                <w:sz w:val="16"/>
                <w:szCs w:val="16"/>
                <w:lang w:val="sr-Cyrl-CS"/>
              </w:rPr>
            </w:pPr>
          </w:p>
          <w:p w:rsidR="00025B60" w:rsidRPr="00D770C5" w:rsidRDefault="00025B60" w:rsidP="00A53FFD">
            <w:pPr>
              <w:shd w:val="clear" w:color="auto" w:fill="FFFFFF"/>
              <w:rPr>
                <w:rFonts w:ascii="Times New Roman" w:hAnsi="Times New Roman" w:cs="Times New Roman"/>
                <w:sz w:val="16"/>
                <w:szCs w:val="16"/>
                <w:lang w:val="hu-HU"/>
              </w:rPr>
            </w:pPr>
          </w:p>
        </w:tc>
        <w:tc>
          <w:tcPr>
            <w:tcW w:w="5400" w:type="dxa"/>
            <w:gridSpan w:val="4"/>
            <w:tcBorders>
              <w:top w:val="single" w:sz="4" w:space="0" w:color="auto"/>
              <w:left w:val="single" w:sz="4" w:space="0" w:color="auto"/>
              <w:bottom w:val="single" w:sz="4" w:space="0" w:color="auto"/>
              <w:right w:val="single" w:sz="4" w:space="0" w:color="auto"/>
            </w:tcBorders>
            <w:shd w:val="clear" w:color="auto" w:fill="FFFFFF"/>
          </w:tcPr>
          <w:p w:rsidR="00025B60" w:rsidRPr="00D770C5" w:rsidRDefault="00025B60" w:rsidP="00A53FFD">
            <w:pPr>
              <w:shd w:val="clear" w:color="auto" w:fill="FFFFFF"/>
              <w:rPr>
                <w:rFonts w:ascii="Times New Roman" w:hAnsi="Times New Roman" w:cs="Times New Roman"/>
                <w:spacing w:val="-5"/>
                <w:sz w:val="16"/>
                <w:szCs w:val="16"/>
                <w:lang w:val="sr-Latn-CS"/>
              </w:rPr>
            </w:pPr>
            <w:r w:rsidRPr="00272F77">
              <w:rPr>
                <w:rFonts w:ascii="Times New Roman" w:hAnsi="Times New Roman" w:cs="Times New Roman"/>
                <w:b/>
                <w:noProof/>
                <w:spacing w:val="-1"/>
                <w:sz w:val="16"/>
                <w:szCs w:val="16"/>
              </w:rPr>
              <w:pict>
                <v:line id="_x0000_s1042" style="position:absolute;z-index:251657728;mso-position-horizontal-relative:text;mso-position-vertical-relative:text" from="128.5pt,122.8pt" to="128.5pt,122.8pt"/>
              </w:pict>
            </w:r>
            <w:r w:rsidRPr="00272F77">
              <w:rPr>
                <w:rFonts w:ascii="Times New Roman" w:hAnsi="Times New Roman" w:cs="Times New Roman"/>
                <w:b/>
                <w:spacing w:val="-1"/>
                <w:sz w:val="16"/>
                <w:szCs w:val="16"/>
                <w:lang w:val="hu-HU"/>
              </w:rPr>
              <w:t>I.12.</w:t>
            </w:r>
            <w:r w:rsidRPr="00D770C5">
              <w:rPr>
                <w:rFonts w:ascii="Times New Roman" w:hAnsi="Times New Roman" w:cs="Times New Roman"/>
                <w:b/>
                <w:spacing w:val="-1"/>
                <w:sz w:val="16"/>
                <w:szCs w:val="16"/>
                <w:lang w:val="sr-Cyrl-CS"/>
              </w:rPr>
              <w:t xml:space="preserve"> </w:t>
            </w:r>
            <w:r w:rsidR="00FA7C62">
              <w:rPr>
                <w:rFonts w:ascii="Times New Roman" w:hAnsi="Times New Roman" w:cs="Times New Roman"/>
                <w:b/>
                <w:spacing w:val="-1"/>
                <w:sz w:val="16"/>
                <w:szCs w:val="16"/>
              </w:rPr>
              <w:t xml:space="preserve"> </w:t>
            </w:r>
            <w:r w:rsidR="00D26173" w:rsidRPr="00E948BF">
              <w:rPr>
                <w:rFonts w:ascii="Times New Roman" w:hAnsi="Times New Roman" w:cs="Times New Roman"/>
                <w:b/>
                <w:bCs/>
                <w:w w:val="95"/>
                <w:sz w:val="16"/>
                <w:szCs w:val="16"/>
                <w:lang w:val="el-GR"/>
              </w:rPr>
              <w:t>Τόπος</w:t>
            </w:r>
            <w:r w:rsidR="00D26173" w:rsidRPr="00100383">
              <w:rPr>
                <w:rFonts w:ascii="Times New Roman" w:hAnsi="Times New Roman" w:cs="Times New Roman"/>
                <w:b/>
                <w:bCs/>
                <w:w w:val="95"/>
                <w:sz w:val="16"/>
                <w:szCs w:val="16"/>
                <w:lang w:val="sr-Cyrl-CS"/>
              </w:rPr>
              <w:t xml:space="preserve"> </w:t>
            </w:r>
            <w:r w:rsidR="00D26173" w:rsidRPr="00E948BF">
              <w:rPr>
                <w:rFonts w:ascii="Times New Roman" w:hAnsi="Times New Roman" w:cs="Times New Roman"/>
                <w:b/>
                <w:bCs/>
                <w:w w:val="95"/>
                <w:sz w:val="16"/>
                <w:szCs w:val="16"/>
                <w:lang w:val="el-GR"/>
              </w:rPr>
              <w:t>προορισμού</w:t>
            </w:r>
            <w:r w:rsidR="00D26173" w:rsidRPr="006A2F04">
              <w:rPr>
                <w:rFonts w:ascii="Times New Roman" w:hAnsi="Times New Roman" w:cs="Times New Roman"/>
                <w:spacing w:val="-1"/>
                <w:sz w:val="16"/>
                <w:szCs w:val="16"/>
                <w:lang w:val="sr-Cyrl-CS"/>
              </w:rPr>
              <w:t xml:space="preserve"> </w:t>
            </w:r>
            <w:r w:rsidR="00D26173" w:rsidRPr="00EF5ECD">
              <w:rPr>
                <w:rFonts w:ascii="Times New Roman" w:hAnsi="Times New Roman" w:cs="Times New Roman"/>
                <w:spacing w:val="-1"/>
                <w:sz w:val="16"/>
                <w:szCs w:val="16"/>
                <w:lang w:val="sr-Cyrl-CS"/>
              </w:rPr>
              <w:t>/</w:t>
            </w:r>
            <w:r w:rsidRPr="00705578">
              <w:rPr>
                <w:rFonts w:ascii="Times New Roman" w:hAnsi="Times New Roman" w:cs="Times New Roman"/>
                <w:i/>
                <w:spacing w:val="1"/>
                <w:sz w:val="16"/>
                <w:szCs w:val="16"/>
                <w:lang w:val="sl-SI"/>
              </w:rPr>
              <w:t>Place of destination/</w:t>
            </w:r>
            <w:r w:rsidRPr="00D770C5">
              <w:rPr>
                <w:rFonts w:ascii="Times New Roman" w:hAnsi="Times New Roman" w:cs="Times New Roman"/>
                <w:spacing w:val="-5"/>
                <w:sz w:val="16"/>
                <w:szCs w:val="16"/>
                <w:lang w:val="sr-Cyrl-CS"/>
              </w:rPr>
              <w:t xml:space="preserve"> </w:t>
            </w:r>
            <w:r w:rsidR="00705578" w:rsidRPr="00381822">
              <w:rPr>
                <w:rFonts w:ascii="Times New Roman" w:hAnsi="Times New Roman" w:cs="Times New Roman"/>
                <w:color w:val="000000"/>
                <w:sz w:val="16"/>
                <w:szCs w:val="16"/>
              </w:rPr>
              <w:t xml:space="preserve">Vendi i </w:t>
            </w:r>
            <w:r w:rsidR="00705578">
              <w:rPr>
                <w:rFonts w:ascii="Times New Roman" w:hAnsi="Times New Roman" w:cs="Times New Roman"/>
                <w:color w:val="000000"/>
                <w:sz w:val="16"/>
                <w:szCs w:val="16"/>
              </w:rPr>
              <w:t>destinacionit</w:t>
            </w:r>
          </w:p>
          <w:p w:rsidR="00025B60" w:rsidRPr="00D770C5" w:rsidRDefault="00025B60" w:rsidP="00A53FFD">
            <w:pPr>
              <w:shd w:val="clear" w:color="auto" w:fill="FFFFFF"/>
              <w:rPr>
                <w:rFonts w:ascii="Times New Roman" w:hAnsi="Times New Roman" w:cs="Times New Roman"/>
                <w:spacing w:val="-5"/>
                <w:sz w:val="16"/>
                <w:szCs w:val="16"/>
                <w:lang w:val="sr-Latn-CS"/>
              </w:rPr>
            </w:pPr>
          </w:p>
          <w:p w:rsidR="00705578" w:rsidRDefault="00FB20D0" w:rsidP="00705578">
            <w:pPr>
              <w:shd w:val="clear" w:color="auto" w:fill="FFFFFF"/>
              <w:rPr>
                <w:rFonts w:ascii="Times New Roman" w:hAnsi="Times New Roman" w:cs="Times New Roman"/>
                <w:spacing w:val="4"/>
                <w:sz w:val="16"/>
                <w:szCs w:val="16"/>
                <w:lang w:val="hu-HU"/>
              </w:rPr>
            </w:pPr>
            <w:r>
              <w:rPr>
                <w:rFonts w:ascii="Times New Roman" w:hAnsi="Times New Roman" w:cs="Times New Roman"/>
                <w:spacing w:val="-5"/>
                <w:sz w:val="16"/>
                <w:szCs w:val="16"/>
                <w:lang w:val="sr-Latn-CS"/>
              </w:rPr>
              <w:t xml:space="preserve"> </w:t>
            </w:r>
            <w:r w:rsidR="00FA7C62">
              <w:rPr>
                <w:rFonts w:ascii="Times New Roman" w:hAnsi="Times New Roman" w:cs="Times New Roman"/>
                <w:spacing w:val="-5"/>
                <w:sz w:val="16"/>
                <w:szCs w:val="16"/>
                <w:lang w:val="sr-Latn-CS"/>
              </w:rPr>
              <w:t xml:space="preserve">    </w:t>
            </w:r>
            <w:r w:rsidR="00D26173" w:rsidRPr="00BE473C">
              <w:rPr>
                <w:rFonts w:ascii="Times New Roman" w:hAnsi="Times New Roman" w:cs="Times New Roman"/>
                <w:b/>
                <w:bCs/>
                <w:w w:val="95"/>
                <w:sz w:val="16"/>
                <w:szCs w:val="16"/>
                <w:lang w:val="el-GR"/>
              </w:rPr>
              <w:t>Όνομα</w:t>
            </w:r>
            <w:r w:rsidR="00D26173" w:rsidRPr="006A2F04">
              <w:rPr>
                <w:rFonts w:ascii="Times New Roman" w:hAnsi="Times New Roman" w:cs="Times New Roman"/>
                <w:spacing w:val="-1"/>
                <w:sz w:val="16"/>
                <w:szCs w:val="16"/>
                <w:lang w:val="sr-Cyrl-CS"/>
              </w:rPr>
              <w:t xml:space="preserve"> </w:t>
            </w:r>
            <w:r w:rsidR="00D26173" w:rsidRPr="00D26173">
              <w:rPr>
                <w:rFonts w:ascii="Times New Roman" w:hAnsi="Times New Roman" w:cs="Times New Roman"/>
                <w:spacing w:val="-1"/>
                <w:sz w:val="16"/>
                <w:szCs w:val="16"/>
                <w:lang w:val="sr-Latn-CS"/>
              </w:rPr>
              <w:t>/</w:t>
            </w:r>
            <w:r w:rsidR="00705578" w:rsidRPr="00705578">
              <w:rPr>
                <w:rFonts w:ascii="Times New Roman" w:hAnsi="Times New Roman" w:cs="Times New Roman"/>
                <w:i/>
                <w:spacing w:val="2"/>
                <w:sz w:val="16"/>
                <w:szCs w:val="16"/>
                <w:lang w:val="nl-NL"/>
              </w:rPr>
              <w:t>Name</w:t>
            </w:r>
            <w:r w:rsidR="00705578">
              <w:rPr>
                <w:rFonts w:ascii="Times New Roman" w:hAnsi="Times New Roman" w:cs="Times New Roman"/>
                <w:i/>
                <w:spacing w:val="2"/>
                <w:sz w:val="16"/>
                <w:szCs w:val="16"/>
                <w:lang w:val="nl-NL"/>
              </w:rPr>
              <w:t xml:space="preserve">/ </w:t>
            </w:r>
            <w:r w:rsidR="00705578" w:rsidRPr="00D26173">
              <w:rPr>
                <w:rFonts w:ascii="Times New Roman" w:hAnsi="Times New Roman" w:cs="Times New Roman"/>
                <w:spacing w:val="2"/>
                <w:sz w:val="16"/>
                <w:szCs w:val="16"/>
                <w:lang w:val="sr-Latn-CS"/>
              </w:rPr>
              <w:t>Emri</w:t>
            </w:r>
            <w:r w:rsidR="00705578">
              <w:rPr>
                <w:rFonts w:ascii="Times New Roman" w:hAnsi="Times New Roman" w:cs="Times New Roman"/>
                <w:spacing w:val="4"/>
                <w:sz w:val="16"/>
                <w:szCs w:val="16"/>
                <w:lang w:val="hu-HU"/>
              </w:rPr>
              <w:t xml:space="preserve">  </w:t>
            </w:r>
          </w:p>
          <w:p w:rsidR="00705578" w:rsidRPr="00D26173" w:rsidRDefault="00705578" w:rsidP="00A53FFD">
            <w:pPr>
              <w:shd w:val="clear" w:color="auto" w:fill="FFFFFF"/>
              <w:rPr>
                <w:rFonts w:ascii="Times New Roman" w:hAnsi="Times New Roman" w:cs="Times New Roman"/>
                <w:spacing w:val="-5"/>
                <w:sz w:val="16"/>
                <w:szCs w:val="16"/>
                <w:lang w:val="sr-Latn-CS"/>
              </w:rPr>
            </w:pPr>
          </w:p>
          <w:p w:rsidR="00705578" w:rsidRPr="00D26173" w:rsidRDefault="00705578" w:rsidP="00A53FFD">
            <w:pPr>
              <w:shd w:val="clear" w:color="auto" w:fill="FFFFFF"/>
              <w:rPr>
                <w:rFonts w:ascii="Times New Roman" w:hAnsi="Times New Roman" w:cs="Times New Roman"/>
                <w:spacing w:val="-5"/>
                <w:sz w:val="16"/>
                <w:szCs w:val="16"/>
                <w:lang w:val="sr-Latn-CS"/>
              </w:rPr>
            </w:pPr>
          </w:p>
          <w:p w:rsidR="00025B60" w:rsidRPr="00D770C5" w:rsidRDefault="00FA7C62" w:rsidP="00A53FFD">
            <w:pPr>
              <w:shd w:val="clear" w:color="auto" w:fill="FFFFFF"/>
              <w:rPr>
                <w:rFonts w:ascii="Times New Roman" w:hAnsi="Times New Roman" w:cs="Times New Roman"/>
                <w:sz w:val="16"/>
                <w:szCs w:val="16"/>
                <w:lang w:val="sr-Latn-CS"/>
              </w:rPr>
            </w:pPr>
            <w:r>
              <w:rPr>
                <w:rFonts w:ascii="Times New Roman" w:hAnsi="Times New Roman" w:cs="Times New Roman"/>
                <w:i/>
                <w:spacing w:val="1"/>
                <w:sz w:val="16"/>
                <w:szCs w:val="16"/>
                <w:lang w:val="sl-SI"/>
              </w:rPr>
              <w:t xml:space="preserve">    </w:t>
            </w:r>
            <w:r w:rsidR="00D26173" w:rsidRPr="00E948BF">
              <w:rPr>
                <w:rFonts w:ascii="Times New Roman" w:hAnsi="Times New Roman" w:cs="Times New Roman"/>
                <w:b/>
                <w:bCs/>
                <w:w w:val="90"/>
                <w:sz w:val="16"/>
                <w:szCs w:val="16"/>
                <w:lang w:val="el-GR"/>
              </w:rPr>
              <w:t>Τελωνειακή</w:t>
            </w:r>
            <w:r w:rsidR="00D26173" w:rsidRPr="00967DD4">
              <w:rPr>
                <w:rFonts w:ascii="Times New Roman" w:hAnsi="Times New Roman" w:cs="Times New Roman"/>
                <w:b/>
                <w:bCs/>
                <w:w w:val="90"/>
                <w:sz w:val="16"/>
                <w:szCs w:val="16"/>
                <w:lang w:val="sr-Cyrl-CS"/>
              </w:rPr>
              <w:t xml:space="preserve"> </w:t>
            </w:r>
            <w:r w:rsidR="00D26173" w:rsidRPr="00E948BF">
              <w:rPr>
                <w:rFonts w:ascii="Times New Roman" w:hAnsi="Times New Roman" w:cs="Times New Roman"/>
                <w:b/>
                <w:bCs/>
                <w:w w:val="90"/>
                <w:sz w:val="16"/>
                <w:szCs w:val="16"/>
                <w:lang w:val="el-GR"/>
              </w:rPr>
              <w:t>αποθήκη</w:t>
            </w:r>
            <w:r w:rsidR="00D26173" w:rsidRPr="006A2F04">
              <w:rPr>
                <w:rFonts w:ascii="Times New Roman" w:hAnsi="Times New Roman" w:cs="Times New Roman"/>
                <w:spacing w:val="-5"/>
                <w:sz w:val="16"/>
                <w:szCs w:val="16"/>
                <w:lang w:val="sr-Cyrl-CS"/>
              </w:rPr>
              <w:t xml:space="preserve"> </w:t>
            </w:r>
            <w:r w:rsidR="00D26173" w:rsidRPr="00DC3122">
              <w:rPr>
                <w:rFonts w:ascii="Times New Roman" w:hAnsi="Times New Roman" w:cs="Times New Roman"/>
                <w:spacing w:val="-5"/>
                <w:sz w:val="16"/>
                <w:szCs w:val="16"/>
                <w:lang w:val="sr-Latn-CS"/>
              </w:rPr>
              <w:t xml:space="preserve">/ </w:t>
            </w:r>
            <w:r w:rsidR="00025B60" w:rsidRPr="00705578">
              <w:rPr>
                <w:rFonts w:ascii="Times New Roman" w:hAnsi="Times New Roman" w:cs="Times New Roman"/>
                <w:i/>
                <w:spacing w:val="1"/>
                <w:sz w:val="16"/>
                <w:szCs w:val="16"/>
                <w:lang w:val="sl-SI"/>
              </w:rPr>
              <w:t>Custom warehouse</w:t>
            </w:r>
            <w:r w:rsidR="00025B60" w:rsidRPr="00D770C5">
              <w:rPr>
                <w:rFonts w:ascii="Times New Roman" w:hAnsi="Times New Roman" w:cs="Times New Roman"/>
                <w:spacing w:val="1"/>
                <w:sz w:val="16"/>
                <w:szCs w:val="16"/>
                <w:lang w:val="sl-SI"/>
              </w:rPr>
              <w:t>/</w:t>
            </w:r>
            <w:r w:rsidR="00025B60" w:rsidRPr="00D770C5">
              <w:rPr>
                <w:rFonts w:ascii="Times New Roman" w:hAnsi="Times New Roman" w:cs="Times New Roman"/>
                <w:spacing w:val="-2"/>
                <w:sz w:val="16"/>
                <w:szCs w:val="16"/>
                <w:lang w:val="nl-NL"/>
              </w:rPr>
              <w:t xml:space="preserve"> </w:t>
            </w:r>
            <w:r w:rsidR="00705578">
              <w:rPr>
                <w:rFonts w:ascii="Times New Roman" w:hAnsi="Times New Roman" w:cs="Times New Roman"/>
                <w:spacing w:val="-2"/>
                <w:sz w:val="16"/>
                <w:szCs w:val="16"/>
                <w:lang w:val="nl-NL"/>
              </w:rPr>
              <w:t>depo magazinimi</w:t>
            </w:r>
          </w:p>
          <w:p w:rsidR="00025B60" w:rsidRPr="00D770C5" w:rsidRDefault="00B211DA" w:rsidP="00A53FFD">
            <w:pPr>
              <w:shd w:val="clear" w:color="auto" w:fill="FFFFFF"/>
              <w:rPr>
                <w:rFonts w:ascii="Times New Roman" w:hAnsi="Times New Roman" w:cs="Times New Roman"/>
                <w:sz w:val="16"/>
                <w:szCs w:val="16"/>
                <w:lang w:val="sr-Cyrl-CS"/>
              </w:rPr>
            </w:pPr>
            <w:r>
              <w:rPr>
                <w:rFonts w:ascii="Times New Roman" w:hAnsi="Times New Roman" w:cs="Times New Roman"/>
                <w:sz w:val="16"/>
                <w:szCs w:val="16"/>
                <w:lang w:val="sr-Cyrl-CS"/>
              </w:rPr>
              <w:t xml:space="preserve">           </w:t>
            </w:r>
          </w:p>
          <w:p w:rsidR="00705578" w:rsidRDefault="00705578" w:rsidP="00705578">
            <w:pPr>
              <w:shd w:val="clear" w:color="auto" w:fill="FFFFFF"/>
              <w:rPr>
                <w:rFonts w:ascii="Times New Roman" w:hAnsi="Times New Roman" w:cs="Times New Roman"/>
                <w:spacing w:val="4"/>
                <w:sz w:val="16"/>
                <w:szCs w:val="16"/>
                <w:lang w:val="hu-HU"/>
              </w:rPr>
            </w:pPr>
          </w:p>
          <w:p w:rsidR="00705578" w:rsidRPr="00705578" w:rsidRDefault="00FA7C62" w:rsidP="00705578">
            <w:pPr>
              <w:shd w:val="clear" w:color="auto" w:fill="FFFFFF"/>
              <w:rPr>
                <w:rFonts w:ascii="Times New Roman" w:hAnsi="Times New Roman" w:cs="Times New Roman"/>
                <w:spacing w:val="3"/>
                <w:sz w:val="16"/>
                <w:szCs w:val="16"/>
              </w:rPr>
            </w:pPr>
            <w:r w:rsidRPr="00D26173">
              <w:rPr>
                <w:rFonts w:ascii="Times New Roman" w:hAnsi="Times New Roman" w:cs="Times New Roman"/>
                <w:i/>
                <w:spacing w:val="2"/>
                <w:sz w:val="16"/>
                <w:szCs w:val="16"/>
                <w:lang w:val="sr-Latn-CS"/>
              </w:rPr>
              <w:t xml:space="preserve">    </w:t>
            </w:r>
            <w:r w:rsidR="00D26173" w:rsidRPr="00EF5ECD">
              <w:rPr>
                <w:rFonts w:ascii="Times New Roman" w:hAnsi="Times New Roman" w:cs="Times New Roman"/>
                <w:b/>
                <w:spacing w:val="1"/>
                <w:sz w:val="16"/>
                <w:szCs w:val="16"/>
                <w:lang w:val="el-GR"/>
              </w:rPr>
              <w:t>Αριθμός</w:t>
            </w:r>
            <w:r w:rsidR="00D26173" w:rsidRPr="00EF5ECD">
              <w:rPr>
                <w:rFonts w:ascii="Times New Roman" w:hAnsi="Times New Roman" w:cs="Times New Roman"/>
                <w:b/>
                <w:spacing w:val="1"/>
                <w:sz w:val="16"/>
                <w:szCs w:val="16"/>
                <w:lang w:val="sr-Cyrl-CS"/>
              </w:rPr>
              <w:t xml:space="preserve"> </w:t>
            </w:r>
            <w:r w:rsidR="00D26173" w:rsidRPr="00EF5ECD">
              <w:rPr>
                <w:rFonts w:ascii="Times New Roman" w:hAnsi="Times New Roman" w:cs="Times New Roman"/>
                <w:b/>
                <w:spacing w:val="1"/>
                <w:sz w:val="16"/>
                <w:szCs w:val="16"/>
                <w:lang w:val="el-GR"/>
              </w:rPr>
              <w:t>έγκρισης</w:t>
            </w:r>
            <w:r w:rsidR="00D26173" w:rsidRPr="00EF5ECD">
              <w:rPr>
                <w:rFonts w:ascii="Times New Roman" w:hAnsi="Times New Roman" w:cs="Times New Roman"/>
                <w:spacing w:val="1"/>
                <w:sz w:val="16"/>
                <w:szCs w:val="16"/>
                <w:lang w:val="sr-Cyrl-CS"/>
              </w:rPr>
              <w:t>/</w:t>
            </w:r>
            <w:r w:rsidR="00705578" w:rsidRPr="00705578">
              <w:rPr>
                <w:rFonts w:ascii="Times New Roman" w:hAnsi="Times New Roman" w:cs="Times New Roman"/>
                <w:i/>
                <w:spacing w:val="2"/>
                <w:sz w:val="16"/>
                <w:szCs w:val="16"/>
              </w:rPr>
              <w:t>Approval</w:t>
            </w:r>
            <w:r w:rsidR="00705578" w:rsidRPr="00705578">
              <w:rPr>
                <w:rFonts w:ascii="Times New Roman" w:hAnsi="Times New Roman" w:cs="Times New Roman"/>
                <w:i/>
                <w:spacing w:val="2"/>
                <w:sz w:val="16"/>
                <w:szCs w:val="16"/>
                <w:lang w:val="sr-Cyrl-CS"/>
              </w:rPr>
              <w:t xml:space="preserve"> </w:t>
            </w:r>
            <w:r w:rsidR="00705578" w:rsidRPr="00705578">
              <w:rPr>
                <w:rFonts w:ascii="Times New Roman" w:hAnsi="Times New Roman" w:cs="Times New Roman"/>
                <w:i/>
                <w:spacing w:val="2"/>
                <w:sz w:val="16"/>
                <w:szCs w:val="16"/>
              </w:rPr>
              <w:t>number</w:t>
            </w:r>
            <w:r w:rsidR="00705578">
              <w:rPr>
                <w:rFonts w:ascii="Times New Roman" w:hAnsi="Times New Roman" w:cs="Times New Roman"/>
                <w:color w:val="000000"/>
                <w:spacing w:val="-2"/>
                <w:sz w:val="16"/>
                <w:szCs w:val="16"/>
                <w:lang w:val="en-GB"/>
              </w:rPr>
              <w:t>/</w:t>
            </w:r>
            <w:r w:rsidR="00705578" w:rsidRPr="00381822">
              <w:rPr>
                <w:rFonts w:ascii="Times New Roman" w:hAnsi="Times New Roman" w:cs="Times New Roman"/>
                <w:color w:val="000000"/>
                <w:spacing w:val="-2"/>
                <w:sz w:val="16"/>
                <w:szCs w:val="16"/>
                <w:lang w:val="en-GB"/>
              </w:rPr>
              <w:t>Numri i Aprovimit</w:t>
            </w:r>
          </w:p>
          <w:p w:rsidR="00BD6323" w:rsidRDefault="00705578" w:rsidP="00705578">
            <w:pPr>
              <w:shd w:val="clear" w:color="auto" w:fill="FFFFFF"/>
              <w:rPr>
                <w:rFonts w:ascii="Times New Roman" w:hAnsi="Times New Roman" w:cs="Times New Roman"/>
                <w:i/>
                <w:spacing w:val="2"/>
                <w:sz w:val="16"/>
                <w:szCs w:val="16"/>
                <w:lang w:val="el-GR"/>
              </w:rPr>
            </w:pPr>
            <w:r w:rsidRPr="00705578">
              <w:rPr>
                <w:rFonts w:ascii="Times New Roman" w:hAnsi="Times New Roman" w:cs="Times New Roman"/>
                <w:i/>
                <w:spacing w:val="2"/>
                <w:sz w:val="16"/>
                <w:szCs w:val="16"/>
              </w:rPr>
              <w:t xml:space="preserve"> </w:t>
            </w:r>
            <w:r>
              <w:rPr>
                <w:rFonts w:ascii="Times New Roman" w:hAnsi="Times New Roman" w:cs="Times New Roman"/>
                <w:i/>
                <w:spacing w:val="2"/>
                <w:sz w:val="16"/>
                <w:szCs w:val="16"/>
              </w:rPr>
              <w:t xml:space="preserve">         </w:t>
            </w:r>
          </w:p>
          <w:p w:rsidR="00705578" w:rsidRPr="00705578" w:rsidRDefault="00705578" w:rsidP="00705578">
            <w:pPr>
              <w:shd w:val="clear" w:color="auto" w:fill="FFFFFF"/>
              <w:rPr>
                <w:rFonts w:ascii="Times New Roman" w:hAnsi="Times New Roman" w:cs="Times New Roman"/>
                <w:spacing w:val="2"/>
                <w:sz w:val="16"/>
                <w:szCs w:val="16"/>
              </w:rPr>
            </w:pPr>
            <w:r>
              <w:rPr>
                <w:rFonts w:ascii="Times New Roman" w:hAnsi="Times New Roman" w:cs="Times New Roman"/>
                <w:i/>
                <w:spacing w:val="2"/>
                <w:sz w:val="16"/>
                <w:szCs w:val="16"/>
              </w:rPr>
              <w:t xml:space="preserve">                          </w:t>
            </w:r>
            <w:r>
              <w:rPr>
                <w:rFonts w:ascii="Times New Roman" w:hAnsi="Times New Roman" w:cs="Times New Roman"/>
                <w:spacing w:val="2"/>
                <w:sz w:val="16"/>
                <w:szCs w:val="16"/>
                <w:lang w:val="sr-Cyrl-CS"/>
              </w:rPr>
              <w:t xml:space="preserve">       </w:t>
            </w:r>
            <w:r w:rsidRPr="00D770C5">
              <w:rPr>
                <w:rFonts w:ascii="Times New Roman" w:hAnsi="Times New Roman" w:cs="Times New Roman"/>
                <w:spacing w:val="2"/>
                <w:sz w:val="16"/>
                <w:szCs w:val="16"/>
                <w:lang w:val="sr-Cyrl-CS"/>
              </w:rPr>
              <w:t xml:space="preserve"> </w:t>
            </w:r>
          </w:p>
          <w:p w:rsidR="00705578" w:rsidRPr="00D770C5" w:rsidRDefault="00FA7C62" w:rsidP="00705578">
            <w:pPr>
              <w:shd w:val="clear" w:color="auto" w:fill="FFFFFF"/>
              <w:rPr>
                <w:rFonts w:ascii="Times New Roman" w:hAnsi="Times New Roman" w:cs="Times New Roman"/>
                <w:spacing w:val="2"/>
                <w:sz w:val="16"/>
                <w:szCs w:val="16"/>
                <w:lang w:val="sr-Cyrl-CS"/>
              </w:rPr>
            </w:pPr>
            <w:r>
              <w:rPr>
                <w:rFonts w:ascii="Times New Roman" w:hAnsi="Times New Roman" w:cs="Times New Roman"/>
                <w:i/>
                <w:sz w:val="16"/>
                <w:szCs w:val="16"/>
              </w:rPr>
              <w:t xml:space="preserve">   </w:t>
            </w:r>
            <w:r w:rsidR="00BD6323">
              <w:rPr>
                <w:rFonts w:ascii="Times New Roman" w:hAnsi="Times New Roman" w:cs="Times New Roman"/>
                <w:i/>
                <w:sz w:val="16"/>
                <w:szCs w:val="16"/>
                <w:lang w:val="el-GR"/>
              </w:rPr>
              <w:t xml:space="preserve"> </w:t>
            </w:r>
            <w:r w:rsidR="00D26173" w:rsidRPr="00BE473C">
              <w:rPr>
                <w:rFonts w:ascii="Times New Roman" w:hAnsi="Times New Roman" w:cs="Times New Roman"/>
                <w:b/>
                <w:bCs/>
                <w:w w:val="95"/>
                <w:sz w:val="16"/>
                <w:szCs w:val="16"/>
                <w:lang w:val="el-GR"/>
              </w:rPr>
              <w:t>Διεύθυνση</w:t>
            </w:r>
            <w:r w:rsidR="00D26173" w:rsidRPr="006A2F04">
              <w:rPr>
                <w:rFonts w:ascii="Times New Roman" w:hAnsi="Times New Roman" w:cs="Times New Roman"/>
                <w:spacing w:val="2"/>
                <w:sz w:val="16"/>
                <w:szCs w:val="16"/>
                <w:lang w:val="sr-Cyrl-CS"/>
              </w:rPr>
              <w:t xml:space="preserve"> </w:t>
            </w:r>
            <w:r w:rsidR="00D26173" w:rsidRPr="00DC3122">
              <w:rPr>
                <w:rFonts w:ascii="Times New Roman" w:hAnsi="Times New Roman" w:cs="Times New Roman"/>
                <w:spacing w:val="2"/>
                <w:sz w:val="16"/>
                <w:szCs w:val="16"/>
                <w:lang w:val="sr-Cyrl-CS"/>
              </w:rPr>
              <w:t>/</w:t>
            </w:r>
            <w:r w:rsidR="00705578" w:rsidRPr="00884A25">
              <w:rPr>
                <w:rFonts w:ascii="Times New Roman" w:hAnsi="Times New Roman" w:cs="Times New Roman"/>
                <w:i/>
                <w:sz w:val="16"/>
                <w:szCs w:val="16"/>
              </w:rPr>
              <w:t>Address</w:t>
            </w:r>
            <w:r w:rsidR="00705578" w:rsidRPr="00D770C5">
              <w:rPr>
                <w:rFonts w:ascii="Times New Roman" w:hAnsi="Times New Roman" w:cs="Times New Roman"/>
                <w:sz w:val="16"/>
                <w:szCs w:val="16"/>
                <w:lang w:val="sr-Cyrl-CS"/>
              </w:rPr>
              <w:t>/</w:t>
            </w:r>
            <w:r w:rsidR="00705578" w:rsidRPr="00381822">
              <w:rPr>
                <w:rFonts w:ascii="Times New Roman" w:hAnsi="Times New Roman" w:cs="Times New Roman"/>
                <w:color w:val="000000"/>
                <w:spacing w:val="-1"/>
                <w:sz w:val="16"/>
                <w:szCs w:val="16"/>
              </w:rPr>
              <w:t xml:space="preserve"> Adresa</w:t>
            </w:r>
            <w:r w:rsidR="00705578" w:rsidRPr="00D770C5">
              <w:rPr>
                <w:rFonts w:ascii="Times New Roman" w:hAnsi="Times New Roman" w:cs="Times New Roman"/>
                <w:spacing w:val="-3"/>
                <w:sz w:val="16"/>
                <w:szCs w:val="16"/>
                <w:lang w:val="hu-HU"/>
              </w:rPr>
              <w:t xml:space="preserve"> </w:t>
            </w:r>
          </w:p>
          <w:p w:rsidR="00705578" w:rsidRPr="00D770C5" w:rsidRDefault="00705578" w:rsidP="00705578">
            <w:pPr>
              <w:shd w:val="clear" w:color="auto" w:fill="FFFFFF"/>
              <w:rPr>
                <w:rFonts w:ascii="Times New Roman" w:hAnsi="Times New Roman" w:cs="Times New Roman"/>
                <w:spacing w:val="1"/>
                <w:sz w:val="16"/>
                <w:szCs w:val="16"/>
                <w:lang w:val="sr-Cyrl-CS"/>
              </w:rPr>
            </w:pPr>
          </w:p>
          <w:p w:rsidR="00705578" w:rsidRPr="00D770C5" w:rsidRDefault="00705578" w:rsidP="00705578">
            <w:pPr>
              <w:shd w:val="clear" w:color="auto" w:fill="FFFFFF"/>
              <w:rPr>
                <w:rFonts w:ascii="Times New Roman" w:hAnsi="Times New Roman" w:cs="Times New Roman"/>
                <w:spacing w:val="1"/>
                <w:sz w:val="16"/>
                <w:szCs w:val="16"/>
                <w:lang w:val="sr-Cyrl-CS"/>
              </w:rPr>
            </w:pPr>
          </w:p>
          <w:p w:rsidR="00025B60" w:rsidRPr="00D770C5" w:rsidRDefault="00FA7C62" w:rsidP="00032E54">
            <w:pPr>
              <w:shd w:val="clear" w:color="auto" w:fill="FFFFFF"/>
              <w:rPr>
                <w:rFonts w:ascii="Times New Roman" w:hAnsi="Times New Roman" w:cs="Times New Roman"/>
                <w:sz w:val="16"/>
                <w:szCs w:val="16"/>
                <w:lang w:val="sr-Cyrl-CS"/>
              </w:rPr>
            </w:pPr>
            <w:r>
              <w:rPr>
                <w:rFonts w:ascii="Times New Roman" w:hAnsi="Times New Roman" w:cs="Times New Roman"/>
                <w:i/>
                <w:spacing w:val="-1"/>
                <w:sz w:val="16"/>
                <w:szCs w:val="16"/>
                <w:lang w:val="es-ES"/>
              </w:rPr>
              <w:t xml:space="preserve">    </w:t>
            </w:r>
            <w:r w:rsidR="00D26173" w:rsidRPr="00BE473C">
              <w:rPr>
                <w:rFonts w:ascii="Times New Roman" w:hAnsi="Times New Roman" w:cs="Times New Roman"/>
                <w:b/>
                <w:bCs/>
                <w:w w:val="85"/>
                <w:sz w:val="16"/>
                <w:szCs w:val="16"/>
                <w:lang w:val="el-GR"/>
              </w:rPr>
              <w:t>Ταχ</w:t>
            </w:r>
            <w:r w:rsidR="00D26173" w:rsidRPr="00BE473C">
              <w:rPr>
                <w:rFonts w:ascii="Times New Roman" w:hAnsi="Times New Roman" w:cs="Times New Roman"/>
                <w:b/>
                <w:bCs/>
                <w:w w:val="85"/>
                <w:sz w:val="16"/>
                <w:szCs w:val="16"/>
                <w:lang w:val="sr-Cyrl-CS"/>
              </w:rPr>
              <w:t>.</w:t>
            </w:r>
            <w:r w:rsidR="00D26173" w:rsidRPr="00BE473C">
              <w:rPr>
                <w:rFonts w:ascii="Times New Roman" w:hAnsi="Times New Roman" w:cs="Times New Roman"/>
                <w:b/>
                <w:bCs/>
                <w:w w:val="85"/>
                <w:sz w:val="16"/>
                <w:szCs w:val="16"/>
                <w:lang w:val="el-GR"/>
              </w:rPr>
              <w:t>κώδικας</w:t>
            </w:r>
            <w:r w:rsidR="00D26173">
              <w:rPr>
                <w:rFonts w:ascii="Times New Roman" w:hAnsi="Times New Roman" w:cs="Times New Roman"/>
                <w:sz w:val="16"/>
                <w:szCs w:val="16"/>
                <w:lang w:val="hu-HU"/>
              </w:rPr>
              <w:t xml:space="preserve"> </w:t>
            </w:r>
            <w:r w:rsidR="00D26173" w:rsidRPr="00DC3122">
              <w:rPr>
                <w:rFonts w:ascii="Times New Roman" w:hAnsi="Times New Roman" w:cs="Times New Roman"/>
                <w:sz w:val="16"/>
                <w:szCs w:val="16"/>
                <w:lang w:val="sr-Latn-CS"/>
              </w:rPr>
              <w:t>/</w:t>
            </w:r>
            <w:r w:rsidR="00025B60" w:rsidRPr="00705578">
              <w:rPr>
                <w:rFonts w:ascii="Times New Roman" w:hAnsi="Times New Roman" w:cs="Times New Roman"/>
                <w:i/>
                <w:spacing w:val="-1"/>
                <w:sz w:val="16"/>
                <w:szCs w:val="16"/>
                <w:lang w:val="es-ES"/>
              </w:rPr>
              <w:t>Postcode</w:t>
            </w:r>
            <w:r w:rsidR="00025B60" w:rsidRPr="00D770C5">
              <w:rPr>
                <w:rFonts w:ascii="Times New Roman" w:hAnsi="Times New Roman" w:cs="Times New Roman"/>
                <w:spacing w:val="-1"/>
                <w:sz w:val="16"/>
                <w:szCs w:val="16"/>
                <w:lang w:val="sr-Cyrl-CS"/>
              </w:rPr>
              <w:t>/</w:t>
            </w:r>
            <w:r w:rsidR="00025B60" w:rsidRPr="00D770C5">
              <w:rPr>
                <w:rFonts w:ascii="Times New Roman" w:hAnsi="Times New Roman" w:cs="Times New Roman"/>
                <w:sz w:val="16"/>
                <w:szCs w:val="16"/>
                <w:lang w:val="ro-RO"/>
              </w:rPr>
              <w:t xml:space="preserve"> </w:t>
            </w:r>
            <w:r w:rsidR="00705578">
              <w:rPr>
                <w:rFonts w:ascii="Times New Roman" w:hAnsi="Times New Roman" w:cs="Times New Roman"/>
                <w:sz w:val="16"/>
                <w:szCs w:val="16"/>
                <w:lang w:val="hu-HU"/>
              </w:rPr>
              <w:t>Kodi postar</w:t>
            </w:r>
          </w:p>
        </w:tc>
      </w:tr>
      <w:tr w:rsidR="00025B60" w:rsidRPr="00D770C5" w:rsidTr="00272F77">
        <w:tblPrEx>
          <w:tblCellMar>
            <w:top w:w="0" w:type="dxa"/>
            <w:bottom w:w="0" w:type="dxa"/>
          </w:tblCellMar>
        </w:tblPrEx>
        <w:trPr>
          <w:gridBefore w:val="1"/>
          <w:wBefore w:w="540" w:type="dxa"/>
          <w:trHeight w:hRule="exact" w:val="798"/>
        </w:trPr>
        <w:tc>
          <w:tcPr>
            <w:tcW w:w="5040" w:type="dxa"/>
            <w:gridSpan w:val="4"/>
            <w:tcBorders>
              <w:top w:val="single" w:sz="4" w:space="0" w:color="auto"/>
              <w:left w:val="single" w:sz="4" w:space="0" w:color="auto"/>
              <w:bottom w:val="single" w:sz="4" w:space="0" w:color="auto"/>
              <w:right w:val="single" w:sz="4" w:space="0" w:color="auto"/>
            </w:tcBorders>
            <w:shd w:val="clear" w:color="auto" w:fill="FFFFFF"/>
          </w:tcPr>
          <w:p w:rsidR="004B4D62" w:rsidRPr="00381822" w:rsidRDefault="00025B60" w:rsidP="004B4D62">
            <w:pPr>
              <w:rPr>
                <w:rFonts w:ascii="Times New Roman" w:hAnsi="Times New Roman" w:cs="Times New Roman"/>
                <w:color w:val="000000"/>
                <w:sz w:val="16"/>
                <w:szCs w:val="16"/>
              </w:rPr>
            </w:pPr>
            <w:r w:rsidRPr="00272F77">
              <w:rPr>
                <w:rFonts w:ascii="Times New Roman" w:hAnsi="Times New Roman" w:cs="Times New Roman"/>
                <w:b/>
                <w:spacing w:val="-5"/>
                <w:sz w:val="16"/>
                <w:szCs w:val="16"/>
              </w:rPr>
              <w:t>I.13</w:t>
            </w:r>
            <w:r w:rsidRPr="00D770C5">
              <w:rPr>
                <w:rFonts w:ascii="Times New Roman" w:hAnsi="Times New Roman" w:cs="Times New Roman"/>
                <w:spacing w:val="-5"/>
                <w:sz w:val="16"/>
                <w:szCs w:val="16"/>
              </w:rPr>
              <w:t>.</w:t>
            </w:r>
            <w:r w:rsidRPr="00D770C5">
              <w:rPr>
                <w:rFonts w:ascii="Times New Roman" w:hAnsi="Times New Roman" w:cs="Times New Roman"/>
                <w:spacing w:val="-5"/>
                <w:sz w:val="16"/>
                <w:szCs w:val="16"/>
                <w:lang w:val="sr-Cyrl-CS"/>
              </w:rPr>
              <w:t xml:space="preserve"> </w:t>
            </w:r>
            <w:r w:rsidR="00B45A12" w:rsidRPr="00E948BF">
              <w:rPr>
                <w:rFonts w:ascii="Times New Roman" w:hAnsi="Times New Roman" w:cs="Times New Roman"/>
                <w:b/>
                <w:bCs/>
                <w:w w:val="95"/>
                <w:sz w:val="16"/>
                <w:szCs w:val="16"/>
                <w:lang w:val="el-GR"/>
              </w:rPr>
              <w:t>Τόπος</w:t>
            </w:r>
            <w:r w:rsidR="00B45A12" w:rsidRPr="00967DD4">
              <w:rPr>
                <w:rFonts w:ascii="Times New Roman" w:hAnsi="Times New Roman" w:cs="Times New Roman"/>
                <w:b/>
                <w:bCs/>
                <w:w w:val="95"/>
                <w:sz w:val="16"/>
                <w:szCs w:val="16"/>
                <w:lang w:val="sr-Cyrl-CS"/>
              </w:rPr>
              <w:t xml:space="preserve"> </w:t>
            </w:r>
            <w:r w:rsidR="00B45A12" w:rsidRPr="00E948BF">
              <w:rPr>
                <w:rFonts w:ascii="Times New Roman" w:hAnsi="Times New Roman" w:cs="Times New Roman"/>
                <w:b/>
                <w:bCs/>
                <w:w w:val="95"/>
                <w:sz w:val="16"/>
                <w:szCs w:val="16"/>
                <w:lang w:val="el-GR"/>
              </w:rPr>
              <w:t>φόρτωσης</w:t>
            </w:r>
            <w:r w:rsidR="00B45A12" w:rsidRPr="006A2F04">
              <w:rPr>
                <w:rFonts w:ascii="Times New Roman" w:hAnsi="Times New Roman" w:cs="Times New Roman"/>
                <w:spacing w:val="-5"/>
                <w:sz w:val="16"/>
                <w:szCs w:val="16"/>
                <w:lang w:val="sr-Cyrl-CS"/>
              </w:rPr>
              <w:t xml:space="preserve"> </w:t>
            </w:r>
            <w:r w:rsidR="00B45A12" w:rsidRPr="00E169A8">
              <w:rPr>
                <w:rFonts w:ascii="Times New Roman" w:hAnsi="Times New Roman" w:cs="Times New Roman"/>
                <w:spacing w:val="-5"/>
                <w:sz w:val="16"/>
                <w:szCs w:val="16"/>
                <w:lang w:val="sr-Cyrl-CS"/>
              </w:rPr>
              <w:t>/</w:t>
            </w:r>
            <w:r w:rsidRPr="004B4D62">
              <w:rPr>
                <w:rFonts w:ascii="Times New Roman" w:hAnsi="Times New Roman" w:cs="Times New Roman"/>
                <w:i/>
                <w:spacing w:val="-5"/>
                <w:sz w:val="16"/>
                <w:szCs w:val="16"/>
                <w:lang w:val="sr-Latn-CS"/>
              </w:rPr>
              <w:t>Place of loading</w:t>
            </w:r>
            <w:r w:rsidRPr="00D770C5">
              <w:rPr>
                <w:rFonts w:ascii="Times New Roman" w:hAnsi="Times New Roman" w:cs="Times New Roman"/>
                <w:spacing w:val="-5"/>
                <w:sz w:val="16"/>
                <w:szCs w:val="16"/>
                <w:lang w:val="sr-Latn-CS"/>
              </w:rPr>
              <w:t>/</w:t>
            </w:r>
            <w:r w:rsidRPr="00D770C5">
              <w:rPr>
                <w:rFonts w:ascii="Times New Roman" w:hAnsi="Times New Roman" w:cs="Times New Roman"/>
                <w:spacing w:val="4"/>
                <w:sz w:val="16"/>
                <w:szCs w:val="16"/>
                <w:lang w:val="hu-HU"/>
              </w:rPr>
              <w:t xml:space="preserve"> </w:t>
            </w:r>
            <w:r w:rsidR="004B4D62" w:rsidRPr="00381822">
              <w:rPr>
                <w:rFonts w:ascii="Times New Roman" w:hAnsi="Times New Roman" w:cs="Times New Roman"/>
                <w:color w:val="000000"/>
                <w:sz w:val="16"/>
                <w:szCs w:val="16"/>
              </w:rPr>
              <w:t xml:space="preserve">Vendi </w:t>
            </w:r>
            <w:r w:rsidR="004B4D62">
              <w:rPr>
                <w:rFonts w:ascii="Times New Roman" w:hAnsi="Times New Roman" w:cs="Times New Roman"/>
                <w:color w:val="000000"/>
                <w:sz w:val="16"/>
                <w:szCs w:val="16"/>
              </w:rPr>
              <w:t>i</w:t>
            </w:r>
            <w:r w:rsidR="004B4D62" w:rsidRPr="00381822">
              <w:rPr>
                <w:rFonts w:ascii="Times New Roman" w:hAnsi="Times New Roman" w:cs="Times New Roman"/>
                <w:color w:val="000000"/>
                <w:sz w:val="16"/>
                <w:szCs w:val="16"/>
              </w:rPr>
              <w:t xml:space="preserve"> ngarkes</w:t>
            </w:r>
            <w:r w:rsidR="004B4D62">
              <w:rPr>
                <w:rFonts w:ascii="Times New Roman" w:hAnsi="Times New Roman" w:cs="Times New Roman"/>
                <w:color w:val="000000"/>
                <w:sz w:val="16"/>
                <w:szCs w:val="16"/>
              </w:rPr>
              <w:t>ë</w:t>
            </w:r>
            <w:r w:rsidR="004B4D62" w:rsidRPr="00381822">
              <w:rPr>
                <w:rFonts w:ascii="Times New Roman" w:hAnsi="Times New Roman" w:cs="Times New Roman"/>
                <w:color w:val="000000"/>
                <w:sz w:val="16"/>
                <w:szCs w:val="16"/>
              </w:rPr>
              <w:t>s</w:t>
            </w:r>
          </w:p>
          <w:p w:rsidR="00025B60" w:rsidRPr="00D770C5" w:rsidRDefault="00025B60" w:rsidP="00A53FFD">
            <w:pPr>
              <w:shd w:val="clear" w:color="auto" w:fill="FFFFFF"/>
              <w:rPr>
                <w:rFonts w:ascii="Times New Roman" w:hAnsi="Times New Roman" w:cs="Times New Roman"/>
                <w:sz w:val="16"/>
                <w:szCs w:val="16"/>
              </w:rPr>
            </w:pPr>
          </w:p>
        </w:tc>
        <w:tc>
          <w:tcPr>
            <w:tcW w:w="5400" w:type="dxa"/>
            <w:gridSpan w:val="4"/>
            <w:tcBorders>
              <w:top w:val="single" w:sz="6" w:space="0" w:color="auto"/>
              <w:left w:val="single" w:sz="4"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sr-Cyrl-CS"/>
              </w:rPr>
            </w:pPr>
            <w:r w:rsidRPr="00272F77">
              <w:rPr>
                <w:rFonts w:ascii="Times New Roman" w:hAnsi="Times New Roman" w:cs="Times New Roman"/>
                <w:b/>
                <w:sz w:val="16"/>
                <w:szCs w:val="16"/>
              </w:rPr>
              <w:t>I.14.</w:t>
            </w:r>
            <w:r w:rsidR="00FB20D0">
              <w:rPr>
                <w:rFonts w:ascii="Times New Roman" w:hAnsi="Times New Roman" w:cs="Times New Roman"/>
                <w:sz w:val="16"/>
                <w:szCs w:val="16"/>
                <w:lang w:val="sr-Cyrl-CS"/>
              </w:rPr>
              <w:t xml:space="preserve"> </w:t>
            </w:r>
            <w:r w:rsidR="00B45A12" w:rsidRPr="00E948BF">
              <w:rPr>
                <w:rFonts w:ascii="Times New Roman" w:hAnsi="Times New Roman" w:cs="Times New Roman"/>
                <w:b/>
                <w:bCs/>
                <w:position w:val="1"/>
                <w:sz w:val="16"/>
                <w:szCs w:val="16"/>
                <w:lang w:val="el-GR"/>
              </w:rPr>
              <w:t>Ημερομηνία</w:t>
            </w:r>
            <w:r w:rsidR="00B45A12" w:rsidRPr="005736D1">
              <w:rPr>
                <w:rFonts w:ascii="Times New Roman" w:hAnsi="Times New Roman" w:cs="Times New Roman"/>
                <w:b/>
                <w:bCs/>
                <w:position w:val="1"/>
                <w:sz w:val="16"/>
                <w:szCs w:val="16"/>
                <w:lang w:val="sr-Cyrl-CS"/>
              </w:rPr>
              <w:t xml:space="preserve"> </w:t>
            </w:r>
            <w:r w:rsidR="00B45A12" w:rsidRPr="00E948BF">
              <w:rPr>
                <w:rFonts w:ascii="Times New Roman" w:hAnsi="Times New Roman" w:cs="Times New Roman"/>
                <w:b/>
                <w:bCs/>
                <w:position w:val="1"/>
                <w:sz w:val="16"/>
                <w:szCs w:val="16"/>
                <w:lang w:val="el-GR"/>
              </w:rPr>
              <w:t>αναχώρησης</w:t>
            </w:r>
            <w:r w:rsidR="00B45A12" w:rsidRPr="006A2F04">
              <w:rPr>
                <w:rFonts w:ascii="Times New Roman" w:hAnsi="Times New Roman" w:cs="Times New Roman"/>
                <w:sz w:val="16"/>
                <w:szCs w:val="16"/>
                <w:lang w:val="sr-Cyrl-CS"/>
              </w:rPr>
              <w:t xml:space="preserve"> </w:t>
            </w:r>
            <w:r w:rsidR="00B45A12" w:rsidRPr="005736D1">
              <w:rPr>
                <w:rFonts w:ascii="Times New Roman" w:hAnsi="Times New Roman" w:cs="Times New Roman"/>
                <w:sz w:val="16"/>
                <w:szCs w:val="16"/>
                <w:lang w:val="sr-Cyrl-CS"/>
              </w:rPr>
              <w:t>/</w:t>
            </w:r>
            <w:r w:rsidRPr="004B4D62">
              <w:rPr>
                <w:rFonts w:ascii="Times New Roman" w:hAnsi="Times New Roman" w:cs="Times New Roman"/>
                <w:i/>
                <w:sz w:val="16"/>
                <w:szCs w:val="16"/>
                <w:lang w:val="sr-Latn-CS"/>
              </w:rPr>
              <w:t>Date of departure</w:t>
            </w:r>
            <w:r w:rsidRPr="00D770C5">
              <w:rPr>
                <w:rFonts w:ascii="Times New Roman" w:hAnsi="Times New Roman" w:cs="Times New Roman"/>
                <w:sz w:val="16"/>
                <w:szCs w:val="16"/>
                <w:lang w:val="sr-Latn-CS"/>
              </w:rPr>
              <w:t>/</w:t>
            </w:r>
            <w:r w:rsidRPr="00D770C5">
              <w:rPr>
                <w:rFonts w:ascii="Times New Roman" w:hAnsi="Times New Roman" w:cs="Times New Roman"/>
                <w:sz w:val="16"/>
                <w:szCs w:val="16"/>
                <w:lang w:val="ro-RO"/>
              </w:rPr>
              <w:t xml:space="preserve"> </w:t>
            </w:r>
            <w:r w:rsidR="004B4D62" w:rsidRPr="00381822">
              <w:rPr>
                <w:rFonts w:ascii="Times New Roman" w:hAnsi="Times New Roman" w:cs="Times New Roman"/>
                <w:sz w:val="16"/>
                <w:szCs w:val="16"/>
                <w:lang w:val="en-GB"/>
              </w:rPr>
              <w:t>Data e nisjes</w:t>
            </w:r>
          </w:p>
        </w:tc>
      </w:tr>
    </w:tbl>
    <w:p w:rsidR="00025B60" w:rsidRDefault="00025B60" w:rsidP="00195C7D">
      <w:pPr>
        <w:shd w:val="clear" w:color="auto" w:fill="FFFFFF"/>
        <w:ind w:left="3828" w:right="-606" w:hanging="3828"/>
        <w:rPr>
          <w:rFonts w:ascii="Times New Roman" w:hAnsi="Times New Roman" w:cs="Times New Roman"/>
          <w:bCs/>
          <w:spacing w:val="-6"/>
          <w:sz w:val="16"/>
          <w:szCs w:val="16"/>
        </w:rPr>
      </w:pPr>
    </w:p>
    <w:p w:rsidR="00025B60" w:rsidRDefault="00025B60" w:rsidP="00195C7D">
      <w:pPr>
        <w:shd w:val="clear" w:color="auto" w:fill="FFFFFF"/>
        <w:ind w:left="3828" w:right="-606" w:hanging="3828"/>
        <w:rPr>
          <w:rFonts w:ascii="Times New Roman" w:hAnsi="Times New Roman" w:cs="Times New Roman"/>
          <w:bCs/>
          <w:spacing w:val="-6"/>
          <w:sz w:val="16"/>
          <w:szCs w:val="16"/>
          <w:lang w:val="sr-Cyrl-CS"/>
        </w:rPr>
      </w:pPr>
    </w:p>
    <w:p w:rsidR="002F59B6" w:rsidRDefault="002F59B6" w:rsidP="00195C7D">
      <w:pPr>
        <w:shd w:val="clear" w:color="auto" w:fill="FFFFFF"/>
        <w:ind w:left="3828" w:right="-606" w:hanging="3828"/>
        <w:rPr>
          <w:rFonts w:ascii="Times New Roman" w:hAnsi="Times New Roman" w:cs="Times New Roman"/>
          <w:bCs/>
          <w:spacing w:val="-6"/>
          <w:sz w:val="16"/>
          <w:szCs w:val="16"/>
          <w:lang w:val="sr-Cyrl-CS"/>
        </w:rPr>
      </w:pPr>
    </w:p>
    <w:p w:rsidR="002F59B6" w:rsidRDefault="002F59B6" w:rsidP="00195C7D">
      <w:pPr>
        <w:shd w:val="clear" w:color="auto" w:fill="FFFFFF"/>
        <w:ind w:left="3828" w:right="-606" w:hanging="3828"/>
        <w:rPr>
          <w:rFonts w:ascii="Times New Roman" w:hAnsi="Times New Roman" w:cs="Times New Roman"/>
          <w:bCs/>
          <w:spacing w:val="-6"/>
          <w:sz w:val="16"/>
          <w:szCs w:val="16"/>
          <w:lang w:val="sr-Cyrl-CS"/>
        </w:rPr>
      </w:pPr>
    </w:p>
    <w:p w:rsidR="002F59B6" w:rsidRDefault="002F59B6" w:rsidP="00195C7D">
      <w:pPr>
        <w:shd w:val="clear" w:color="auto" w:fill="FFFFFF"/>
        <w:ind w:left="3828" w:right="-606" w:hanging="3828"/>
        <w:rPr>
          <w:rFonts w:ascii="Times New Roman" w:hAnsi="Times New Roman" w:cs="Times New Roman"/>
          <w:bCs/>
          <w:spacing w:val="-6"/>
          <w:sz w:val="16"/>
          <w:szCs w:val="16"/>
          <w:lang w:val="sr-Cyrl-CS"/>
        </w:rPr>
      </w:pPr>
    </w:p>
    <w:p w:rsidR="002F59B6" w:rsidRDefault="002F59B6" w:rsidP="00195C7D">
      <w:pPr>
        <w:shd w:val="clear" w:color="auto" w:fill="FFFFFF"/>
        <w:ind w:left="3828" w:right="-606" w:hanging="3828"/>
        <w:rPr>
          <w:rFonts w:ascii="Times New Roman" w:hAnsi="Times New Roman" w:cs="Times New Roman"/>
          <w:bCs/>
          <w:spacing w:val="-6"/>
          <w:sz w:val="16"/>
          <w:szCs w:val="16"/>
          <w:lang w:val="sr-Cyrl-CS"/>
        </w:rPr>
      </w:pPr>
    </w:p>
    <w:p w:rsidR="002F59B6" w:rsidRDefault="002F59B6" w:rsidP="00195C7D">
      <w:pPr>
        <w:shd w:val="clear" w:color="auto" w:fill="FFFFFF"/>
        <w:ind w:left="3828" w:right="-606" w:hanging="3828"/>
        <w:rPr>
          <w:rFonts w:ascii="Times New Roman" w:hAnsi="Times New Roman" w:cs="Times New Roman"/>
          <w:bCs/>
          <w:spacing w:val="-6"/>
          <w:sz w:val="16"/>
          <w:szCs w:val="16"/>
          <w:lang w:val="sr-Cyrl-CS"/>
        </w:rPr>
      </w:pPr>
    </w:p>
    <w:p w:rsidR="00025B60" w:rsidRPr="00D770C5" w:rsidRDefault="00B45A12" w:rsidP="00025B60">
      <w:pPr>
        <w:rPr>
          <w:rFonts w:ascii="Times New Roman" w:hAnsi="Times New Roman" w:cs="Times New Roman"/>
          <w:spacing w:val="-1"/>
          <w:sz w:val="16"/>
          <w:szCs w:val="16"/>
          <w:lang w:val="sr-Latn-CS"/>
        </w:rPr>
      </w:pPr>
      <w:r w:rsidRPr="005C1559">
        <w:rPr>
          <w:rFonts w:ascii="Times New Roman" w:hAnsi="Times New Roman" w:cs="Times New Roman"/>
          <w:b/>
          <w:bCs/>
          <w:w w:val="85"/>
          <w:sz w:val="16"/>
          <w:szCs w:val="16"/>
          <w:lang w:val="el-GR"/>
        </w:rPr>
        <w:lastRenderedPageBreak/>
        <w:t>Αριθμός</w:t>
      </w:r>
      <w:r w:rsidRPr="005C1559">
        <w:rPr>
          <w:rFonts w:ascii="Times New Roman" w:hAnsi="Times New Roman" w:cs="Times New Roman"/>
          <w:b/>
          <w:bCs/>
          <w:w w:val="85"/>
          <w:sz w:val="16"/>
          <w:szCs w:val="16"/>
          <w:lang w:val="sr-Cyrl-CS"/>
        </w:rPr>
        <w:t xml:space="preserve"> </w:t>
      </w:r>
      <w:r w:rsidRPr="005C1559">
        <w:rPr>
          <w:rFonts w:ascii="Times New Roman" w:hAnsi="Times New Roman" w:cs="Times New Roman"/>
          <w:b/>
          <w:bCs/>
          <w:w w:val="85"/>
          <w:sz w:val="16"/>
          <w:szCs w:val="16"/>
          <w:lang w:val="el-GR"/>
        </w:rPr>
        <w:t>αναφοράς</w:t>
      </w:r>
      <w:r w:rsidRPr="005C1559">
        <w:rPr>
          <w:rFonts w:ascii="Times New Roman" w:hAnsi="Times New Roman" w:cs="Times New Roman"/>
          <w:b/>
          <w:bCs/>
          <w:w w:val="85"/>
          <w:sz w:val="16"/>
          <w:szCs w:val="16"/>
          <w:lang w:val="sr-Cyrl-CS"/>
        </w:rPr>
        <w:t xml:space="preserve"> </w:t>
      </w:r>
      <w:r w:rsidRPr="005C1559">
        <w:rPr>
          <w:rFonts w:ascii="Times New Roman" w:hAnsi="Times New Roman" w:cs="Times New Roman"/>
          <w:b/>
          <w:bCs/>
          <w:w w:val="85"/>
          <w:sz w:val="16"/>
          <w:szCs w:val="16"/>
          <w:lang w:val="el-GR"/>
        </w:rPr>
        <w:t>Πιστοποιητικού</w:t>
      </w:r>
      <w:r w:rsidRPr="006A2F04">
        <w:rPr>
          <w:rFonts w:ascii="Times New Roman" w:hAnsi="Times New Roman" w:cs="Times New Roman"/>
          <w:spacing w:val="-5"/>
          <w:sz w:val="16"/>
          <w:szCs w:val="16"/>
          <w:lang w:val="sr-Cyrl-CS"/>
        </w:rPr>
        <w:t xml:space="preserve"> </w:t>
      </w:r>
      <w:r w:rsidRPr="00A74E84">
        <w:rPr>
          <w:rFonts w:ascii="Times New Roman" w:hAnsi="Times New Roman" w:cs="Times New Roman"/>
          <w:spacing w:val="-5"/>
          <w:sz w:val="16"/>
          <w:szCs w:val="16"/>
        </w:rPr>
        <w:t>/</w:t>
      </w:r>
      <w:r w:rsidR="00025B60" w:rsidRPr="00D770C5">
        <w:rPr>
          <w:rFonts w:ascii="Times New Roman" w:hAnsi="Times New Roman" w:cs="Times New Roman"/>
          <w:spacing w:val="-5"/>
          <w:sz w:val="16"/>
          <w:szCs w:val="16"/>
          <w:lang w:val="sr-Latn-CS"/>
        </w:rPr>
        <w:t>Certificate reference number</w:t>
      </w:r>
      <w:r w:rsidR="00025B60" w:rsidRPr="00D770C5">
        <w:rPr>
          <w:rFonts w:ascii="Times New Roman" w:hAnsi="Times New Roman" w:cs="Times New Roman"/>
          <w:spacing w:val="-1"/>
          <w:sz w:val="16"/>
          <w:szCs w:val="16"/>
          <w:lang w:val="sr-Latn-CS"/>
        </w:rPr>
        <w:t xml:space="preserve"> </w:t>
      </w:r>
      <w:r w:rsidR="00025B60" w:rsidRPr="00D770C5">
        <w:rPr>
          <w:rFonts w:ascii="Times New Roman" w:hAnsi="Times New Roman" w:cs="Times New Roman"/>
          <w:sz w:val="16"/>
          <w:szCs w:val="16"/>
          <w:lang w:val="hu-HU"/>
        </w:rPr>
        <w:t>/</w:t>
      </w:r>
      <w:r w:rsidR="00272F77" w:rsidRPr="00272F77">
        <w:rPr>
          <w:rFonts w:ascii="Times New Roman" w:hAnsi="Times New Roman" w:cs="Times New Roman"/>
          <w:spacing w:val="-1"/>
          <w:sz w:val="16"/>
          <w:szCs w:val="16"/>
          <w:lang w:val="it-IT"/>
        </w:rPr>
        <w:t xml:space="preserve"> </w:t>
      </w:r>
      <w:r w:rsidR="00272F77">
        <w:rPr>
          <w:rFonts w:ascii="Times New Roman" w:hAnsi="Times New Roman" w:cs="Times New Roman"/>
          <w:spacing w:val="-1"/>
          <w:sz w:val="16"/>
          <w:szCs w:val="16"/>
          <w:lang w:val="it-IT"/>
        </w:rPr>
        <w:t>Nr. referencës së çertifikatës</w:t>
      </w:r>
      <w:r w:rsidR="00025B60" w:rsidRPr="00D770C5">
        <w:rPr>
          <w:rFonts w:ascii="Times New Roman" w:hAnsi="Times New Roman" w:cs="Times New Roman"/>
          <w:spacing w:val="-2"/>
          <w:w w:val="107"/>
          <w:sz w:val="16"/>
          <w:szCs w:val="16"/>
          <w:lang w:val="nl-NL"/>
        </w:rPr>
        <w:t xml:space="preserve"> </w:t>
      </w:r>
      <w:r w:rsidR="00025B60" w:rsidRPr="00D770C5">
        <w:rPr>
          <w:rFonts w:ascii="Times New Roman" w:hAnsi="Times New Roman" w:cs="Times New Roman"/>
          <w:spacing w:val="-1"/>
          <w:sz w:val="16"/>
          <w:szCs w:val="16"/>
          <w:lang w:val="sr-Latn-CS"/>
        </w:rPr>
        <w:t>___________________________________</w:t>
      </w:r>
    </w:p>
    <w:p w:rsidR="00025B60" w:rsidRPr="00025B60" w:rsidRDefault="00025B60" w:rsidP="00195C7D">
      <w:pPr>
        <w:shd w:val="clear" w:color="auto" w:fill="FFFFFF"/>
        <w:ind w:left="3828" w:right="-606" w:hanging="3828"/>
        <w:rPr>
          <w:rFonts w:ascii="Times New Roman" w:hAnsi="Times New Roman" w:cs="Times New Roman"/>
          <w:bCs/>
          <w:spacing w:val="-6"/>
          <w:sz w:val="16"/>
          <w:szCs w:val="16"/>
          <w:lang w:val="sr-Latn-CS"/>
        </w:rPr>
      </w:pPr>
    </w:p>
    <w:tbl>
      <w:tblPr>
        <w:tblW w:w="10519" w:type="dxa"/>
        <w:tblInd w:w="-320" w:type="dxa"/>
        <w:tblLayout w:type="fixed"/>
        <w:tblCellMar>
          <w:left w:w="40" w:type="dxa"/>
          <w:right w:w="40" w:type="dxa"/>
        </w:tblCellMar>
        <w:tblLook w:val="0000"/>
      </w:tblPr>
      <w:tblGrid>
        <w:gridCol w:w="100"/>
        <w:gridCol w:w="5570"/>
        <w:gridCol w:w="1152"/>
        <w:gridCol w:w="1316"/>
        <w:gridCol w:w="2381"/>
      </w:tblGrid>
      <w:tr w:rsidR="00025B60" w:rsidRPr="00D770C5">
        <w:tblPrEx>
          <w:tblCellMar>
            <w:top w:w="0" w:type="dxa"/>
            <w:bottom w:w="0" w:type="dxa"/>
          </w:tblCellMar>
        </w:tblPrEx>
        <w:trPr>
          <w:trHeight w:val="1603"/>
        </w:trPr>
        <w:tc>
          <w:tcPr>
            <w:tcW w:w="100" w:type="dxa"/>
            <w:vMerge w:val="restart"/>
            <w:tcBorders>
              <w:left w:val="nil"/>
              <w:right w:val="single" w:sz="6" w:space="0" w:color="auto"/>
            </w:tcBorders>
            <w:shd w:val="clear" w:color="auto" w:fill="FFFFFF"/>
          </w:tcPr>
          <w:p w:rsidR="00025B60" w:rsidRPr="00D770C5" w:rsidRDefault="00B211DA" w:rsidP="00A53FFD">
            <w:pPr>
              <w:shd w:val="clear" w:color="auto" w:fill="FFFFFF"/>
              <w:rPr>
                <w:rFonts w:ascii="Times New Roman" w:hAnsi="Times New Roman" w:cs="Times New Roman"/>
                <w:sz w:val="16"/>
                <w:szCs w:val="16"/>
                <w:lang w:val="sr-Cyrl-CS"/>
              </w:rPr>
            </w:pPr>
            <w:r>
              <w:rPr>
                <w:rFonts w:ascii="Times New Roman" w:hAnsi="Times New Roman" w:cs="Times New Roman"/>
                <w:sz w:val="16"/>
                <w:szCs w:val="16"/>
                <w:lang w:val="sr-Cyrl-CS"/>
              </w:rPr>
              <w:t xml:space="preserve">  </w:t>
            </w:r>
            <w:r w:rsidR="00FB20D0">
              <w:rPr>
                <w:rFonts w:ascii="Times New Roman" w:hAnsi="Times New Roman" w:cs="Times New Roman"/>
                <w:sz w:val="16"/>
                <w:szCs w:val="16"/>
                <w:lang w:val="sr-Cyrl-CS"/>
              </w:rPr>
              <w:t xml:space="preserve"> </w:t>
            </w:r>
          </w:p>
        </w:tc>
        <w:tc>
          <w:tcPr>
            <w:tcW w:w="5570" w:type="dxa"/>
            <w:vMerge w:val="restart"/>
            <w:tcBorders>
              <w:top w:val="single" w:sz="6" w:space="0" w:color="auto"/>
              <w:left w:val="single" w:sz="6" w:space="0" w:color="auto"/>
              <w:bottom w:val="single" w:sz="4" w:space="0" w:color="auto"/>
              <w:right w:val="single" w:sz="6" w:space="0" w:color="auto"/>
            </w:tcBorders>
            <w:shd w:val="clear" w:color="auto" w:fill="FFFFFF"/>
          </w:tcPr>
          <w:p w:rsidR="00025B60" w:rsidRPr="00D770C5" w:rsidRDefault="00025B60" w:rsidP="00A53FFD">
            <w:pPr>
              <w:shd w:val="clear" w:color="auto" w:fill="FFFFFF"/>
              <w:spacing w:line="250" w:lineRule="exact"/>
              <w:ind w:right="298"/>
              <w:rPr>
                <w:rFonts w:ascii="Times New Roman" w:hAnsi="Times New Roman" w:cs="Times New Roman"/>
                <w:spacing w:val="4"/>
                <w:sz w:val="16"/>
                <w:szCs w:val="16"/>
                <w:lang w:val="hu-HU"/>
              </w:rPr>
            </w:pPr>
            <w:r w:rsidRPr="00EC3994">
              <w:rPr>
                <w:rFonts w:ascii="Times New Roman" w:hAnsi="Times New Roman" w:cs="Times New Roman"/>
                <w:b/>
                <w:spacing w:val="-1"/>
                <w:sz w:val="16"/>
                <w:szCs w:val="16"/>
              </w:rPr>
              <w:t>I</w:t>
            </w:r>
            <w:r w:rsidRPr="00EC3994">
              <w:rPr>
                <w:rFonts w:ascii="Times New Roman" w:hAnsi="Times New Roman" w:cs="Times New Roman"/>
                <w:b/>
                <w:spacing w:val="-1"/>
                <w:sz w:val="16"/>
                <w:szCs w:val="16"/>
                <w:lang w:val="sr-Cyrl-CS"/>
              </w:rPr>
              <w:t>.15.</w:t>
            </w:r>
            <w:r w:rsidR="006837BF" w:rsidRPr="006837BF">
              <w:rPr>
                <w:rFonts w:ascii="Times New Roman" w:hAnsi="Times New Roman" w:cs="Times New Roman"/>
                <w:b/>
                <w:bCs/>
                <w:w w:val="95"/>
                <w:sz w:val="16"/>
                <w:szCs w:val="16"/>
              </w:rPr>
              <w:t xml:space="preserve"> </w:t>
            </w:r>
            <w:r w:rsidR="006837BF" w:rsidRPr="00E948BF">
              <w:rPr>
                <w:rFonts w:ascii="Times New Roman" w:hAnsi="Times New Roman" w:cs="Times New Roman"/>
                <w:b/>
                <w:bCs/>
                <w:w w:val="95"/>
                <w:sz w:val="16"/>
                <w:szCs w:val="16"/>
                <w:lang w:val="el-GR"/>
              </w:rPr>
              <w:t>Μέσα</w:t>
            </w:r>
            <w:r w:rsidR="006837BF" w:rsidRPr="005C1559">
              <w:rPr>
                <w:rFonts w:ascii="Times New Roman" w:hAnsi="Times New Roman" w:cs="Times New Roman"/>
                <w:b/>
                <w:bCs/>
                <w:w w:val="95"/>
                <w:sz w:val="16"/>
                <w:szCs w:val="16"/>
                <w:lang w:val="sr-Cyrl-CS"/>
              </w:rPr>
              <w:t xml:space="preserve"> </w:t>
            </w:r>
            <w:r w:rsidR="006837BF" w:rsidRPr="00E948BF">
              <w:rPr>
                <w:rFonts w:ascii="Times New Roman" w:hAnsi="Times New Roman" w:cs="Times New Roman"/>
                <w:b/>
                <w:bCs/>
                <w:w w:val="95"/>
                <w:sz w:val="16"/>
                <w:szCs w:val="16"/>
                <w:lang w:val="el-GR"/>
              </w:rPr>
              <w:t>μεταφοράς</w:t>
            </w:r>
            <w:r w:rsidR="006837BF" w:rsidRPr="006A2F04">
              <w:rPr>
                <w:rFonts w:ascii="Times New Roman" w:hAnsi="Times New Roman" w:cs="Times New Roman"/>
                <w:spacing w:val="-1"/>
                <w:sz w:val="16"/>
                <w:szCs w:val="16"/>
                <w:lang w:val="hu-HU"/>
              </w:rPr>
              <w:t xml:space="preserve"> </w:t>
            </w:r>
            <w:r w:rsidR="006837BF" w:rsidRPr="005C1559">
              <w:rPr>
                <w:rFonts w:ascii="Times New Roman" w:hAnsi="Times New Roman" w:cs="Times New Roman"/>
                <w:spacing w:val="-1"/>
                <w:sz w:val="16"/>
                <w:szCs w:val="16"/>
                <w:lang w:val="sr-Cyrl-CS"/>
              </w:rPr>
              <w:t xml:space="preserve"> </w:t>
            </w:r>
            <w:r w:rsidRPr="00D770C5">
              <w:rPr>
                <w:rFonts w:ascii="Times New Roman" w:hAnsi="Times New Roman" w:cs="Times New Roman"/>
                <w:spacing w:val="-1"/>
                <w:sz w:val="16"/>
                <w:szCs w:val="16"/>
                <w:lang w:val="sr-Latn-CS"/>
              </w:rPr>
              <w:t>/</w:t>
            </w:r>
            <w:r w:rsidRPr="004B4D62">
              <w:rPr>
                <w:rFonts w:ascii="Times New Roman" w:hAnsi="Times New Roman" w:cs="Times New Roman"/>
                <w:i/>
                <w:spacing w:val="-1"/>
                <w:sz w:val="16"/>
                <w:szCs w:val="16"/>
              </w:rPr>
              <w:t>Means</w:t>
            </w:r>
            <w:r w:rsidRPr="004B4D62">
              <w:rPr>
                <w:rFonts w:ascii="Times New Roman" w:hAnsi="Times New Roman" w:cs="Times New Roman"/>
                <w:i/>
                <w:spacing w:val="-1"/>
                <w:sz w:val="16"/>
                <w:szCs w:val="16"/>
                <w:lang w:val="sr-Cyrl-CS"/>
              </w:rPr>
              <w:t xml:space="preserve"> </w:t>
            </w:r>
            <w:r w:rsidRPr="004B4D62">
              <w:rPr>
                <w:rFonts w:ascii="Times New Roman" w:hAnsi="Times New Roman" w:cs="Times New Roman"/>
                <w:i/>
                <w:spacing w:val="-1"/>
                <w:sz w:val="16"/>
                <w:szCs w:val="16"/>
              </w:rPr>
              <w:t>of</w:t>
            </w:r>
            <w:r w:rsidR="00FB20D0" w:rsidRPr="004B4D62">
              <w:rPr>
                <w:rFonts w:ascii="Times New Roman" w:hAnsi="Times New Roman" w:cs="Times New Roman"/>
                <w:i/>
                <w:spacing w:val="-1"/>
                <w:sz w:val="16"/>
                <w:szCs w:val="16"/>
              </w:rPr>
              <w:t xml:space="preserve"> </w:t>
            </w:r>
            <w:r w:rsidRPr="004B4D62">
              <w:rPr>
                <w:rFonts w:ascii="Times New Roman" w:hAnsi="Times New Roman" w:cs="Times New Roman"/>
                <w:i/>
                <w:spacing w:val="-1"/>
                <w:sz w:val="16"/>
                <w:szCs w:val="16"/>
              </w:rPr>
              <w:t>transport</w:t>
            </w:r>
            <w:r w:rsidR="00FB20D0">
              <w:rPr>
                <w:rFonts w:ascii="Times New Roman" w:hAnsi="Times New Roman" w:cs="Times New Roman"/>
                <w:spacing w:val="-1"/>
                <w:sz w:val="16"/>
                <w:szCs w:val="16"/>
                <w:lang w:val="sr-Cyrl-CS"/>
              </w:rPr>
              <w:t xml:space="preserve"> </w:t>
            </w:r>
            <w:r w:rsidRPr="00D770C5">
              <w:rPr>
                <w:rFonts w:ascii="Times New Roman" w:hAnsi="Times New Roman" w:cs="Times New Roman"/>
                <w:spacing w:val="-1"/>
                <w:sz w:val="16"/>
                <w:szCs w:val="16"/>
                <w:lang w:val="hu-HU"/>
              </w:rPr>
              <w:t>/</w:t>
            </w:r>
            <w:r w:rsidRPr="00D770C5">
              <w:rPr>
                <w:rFonts w:ascii="Times New Roman" w:hAnsi="Times New Roman" w:cs="Times New Roman"/>
                <w:spacing w:val="4"/>
                <w:sz w:val="16"/>
                <w:szCs w:val="16"/>
                <w:lang w:val="hu-HU"/>
              </w:rPr>
              <w:t xml:space="preserve"> </w:t>
            </w:r>
            <w:r w:rsidR="004B4D62" w:rsidRPr="00381822">
              <w:rPr>
                <w:rFonts w:ascii="Times New Roman" w:hAnsi="Times New Roman" w:cs="Times New Roman"/>
                <w:color w:val="000000"/>
                <w:sz w:val="16"/>
                <w:szCs w:val="16"/>
              </w:rPr>
              <w:t>Mjeti i transportit</w:t>
            </w:r>
          </w:p>
          <w:p w:rsidR="00025B60" w:rsidRPr="00D770C5" w:rsidRDefault="00025B60" w:rsidP="00A53FFD">
            <w:pPr>
              <w:shd w:val="clear" w:color="auto" w:fill="FFFFFF"/>
              <w:spacing w:line="250" w:lineRule="exact"/>
              <w:ind w:right="298"/>
              <w:rPr>
                <w:rFonts w:ascii="Times New Roman" w:hAnsi="Times New Roman" w:cs="Times New Roman"/>
                <w:spacing w:val="-1"/>
                <w:sz w:val="16"/>
                <w:szCs w:val="16"/>
              </w:rPr>
            </w:pPr>
          </w:p>
          <w:p w:rsidR="00025B60" w:rsidRPr="00D770C5" w:rsidRDefault="006837BF" w:rsidP="00A53FFD">
            <w:pPr>
              <w:shd w:val="clear" w:color="auto" w:fill="FFFFFF"/>
              <w:spacing w:line="250" w:lineRule="exact"/>
              <w:ind w:right="298"/>
              <w:rPr>
                <w:rFonts w:ascii="Times New Roman" w:hAnsi="Times New Roman" w:cs="Times New Roman"/>
                <w:spacing w:val="4"/>
                <w:sz w:val="16"/>
                <w:szCs w:val="16"/>
                <w:lang w:val="nl-NL"/>
              </w:rPr>
            </w:pPr>
            <w:r w:rsidRPr="005C1559">
              <w:rPr>
                <w:rFonts w:ascii="Times New Roman" w:hAnsi="Times New Roman" w:cs="Times New Roman"/>
                <w:b/>
                <w:spacing w:val="4"/>
                <w:sz w:val="16"/>
                <w:szCs w:val="16"/>
                <w:lang w:val="el-GR"/>
              </w:rPr>
              <w:t>Αεροπλάνο</w:t>
            </w:r>
            <w:r>
              <w:rPr>
                <w:rFonts w:ascii="Times New Roman" w:hAnsi="Times New Roman" w:cs="Times New Roman"/>
                <w:i/>
                <w:spacing w:val="4"/>
                <w:sz w:val="16"/>
                <w:szCs w:val="16"/>
                <w:lang w:val="nl-NL"/>
              </w:rPr>
              <w:t>/</w:t>
            </w:r>
            <w:r w:rsidR="00025B60" w:rsidRPr="00365BF3">
              <w:rPr>
                <w:rFonts w:ascii="Times New Roman" w:hAnsi="Times New Roman" w:cs="Times New Roman"/>
                <w:i/>
                <w:spacing w:val="4"/>
                <w:sz w:val="16"/>
                <w:szCs w:val="16"/>
                <w:lang w:val="nl-NL"/>
              </w:rPr>
              <w:t>Aeroplane</w:t>
            </w:r>
            <w:r w:rsidR="00025B60" w:rsidRPr="00D770C5">
              <w:rPr>
                <w:rFonts w:ascii="Times New Roman" w:hAnsi="Times New Roman" w:cs="Times New Roman"/>
                <w:spacing w:val="4"/>
                <w:sz w:val="16"/>
                <w:szCs w:val="16"/>
                <w:lang w:val="nl-NL"/>
              </w:rPr>
              <w:t xml:space="preserve"> </w:t>
            </w:r>
            <w:r w:rsidR="00025B60" w:rsidRPr="00D770C5">
              <w:rPr>
                <w:rFonts w:ascii="Times New Roman" w:hAnsi="Times New Roman" w:cs="Times New Roman"/>
                <w:spacing w:val="4"/>
                <w:sz w:val="16"/>
                <w:szCs w:val="16"/>
                <w:lang w:val="sr-Latn-CS"/>
              </w:rPr>
              <w:t>/</w:t>
            </w:r>
            <w:r w:rsidR="00B9479A" w:rsidRPr="00381822">
              <w:rPr>
                <w:rFonts w:ascii="Times New Roman" w:hAnsi="Times New Roman" w:cs="Times New Roman"/>
                <w:sz w:val="16"/>
                <w:szCs w:val="16"/>
              </w:rPr>
              <w:t xml:space="preserve"> Aeroplan</w:t>
            </w:r>
            <w:r w:rsidR="00025B60" w:rsidRPr="00D770C5">
              <w:rPr>
                <w:rFonts w:ascii="Times New Roman" w:hAnsi="Times New Roman" w:cs="Times New Roman"/>
                <w:spacing w:val="4"/>
                <w:sz w:val="16"/>
                <w:szCs w:val="16"/>
                <w:lang w:val="nl-NL"/>
              </w:rPr>
              <w:t xml:space="preserve"> </w:t>
            </w:r>
            <w:r w:rsidR="00025B60" w:rsidRPr="00D770C5">
              <w:rPr>
                <w:rFonts w:ascii="Times New Roman" w:hAnsi="Times New Roman" w:cs="Times New Roman"/>
                <w:spacing w:val="4"/>
                <w:sz w:val="28"/>
                <w:szCs w:val="28"/>
                <w:lang w:val="hu-HU"/>
              </w:rPr>
              <w:t>□</w:t>
            </w:r>
            <w:r w:rsidR="00B211DA">
              <w:rPr>
                <w:rFonts w:ascii="Times New Roman" w:hAnsi="Times New Roman" w:cs="Times New Roman"/>
                <w:spacing w:val="4"/>
                <w:sz w:val="16"/>
                <w:szCs w:val="16"/>
                <w:lang w:val="nl-NL"/>
              </w:rPr>
              <w:t xml:space="preserve">   </w:t>
            </w:r>
            <w:r w:rsidR="00B9479A">
              <w:rPr>
                <w:rFonts w:ascii="Times New Roman" w:hAnsi="Times New Roman" w:cs="Times New Roman"/>
                <w:spacing w:val="4"/>
                <w:sz w:val="16"/>
                <w:szCs w:val="16"/>
                <w:lang w:val="nl-NL"/>
              </w:rPr>
              <w:t xml:space="preserve">       </w:t>
            </w:r>
            <w:r w:rsidRPr="005C1559">
              <w:rPr>
                <w:rFonts w:ascii="Times New Roman" w:hAnsi="Times New Roman" w:cs="Times New Roman"/>
                <w:b/>
                <w:spacing w:val="4"/>
                <w:sz w:val="16"/>
                <w:szCs w:val="16"/>
                <w:lang w:val="el-GR"/>
              </w:rPr>
              <w:t>Πλοίο</w:t>
            </w:r>
            <w:r>
              <w:rPr>
                <w:rFonts w:ascii="Times New Roman" w:hAnsi="Times New Roman" w:cs="Times New Roman"/>
                <w:i/>
                <w:spacing w:val="4"/>
                <w:sz w:val="16"/>
                <w:szCs w:val="16"/>
                <w:lang w:val="nl-NL"/>
              </w:rPr>
              <w:t>/</w:t>
            </w:r>
            <w:r w:rsidR="00025B60" w:rsidRPr="00365BF3">
              <w:rPr>
                <w:rFonts w:ascii="Times New Roman" w:hAnsi="Times New Roman" w:cs="Times New Roman"/>
                <w:i/>
                <w:spacing w:val="4"/>
                <w:sz w:val="16"/>
                <w:szCs w:val="16"/>
                <w:lang w:val="nl-NL"/>
              </w:rPr>
              <w:t>Ship</w:t>
            </w:r>
            <w:r w:rsidR="00025B60" w:rsidRPr="00D770C5">
              <w:rPr>
                <w:rFonts w:ascii="Times New Roman" w:hAnsi="Times New Roman" w:cs="Times New Roman"/>
                <w:spacing w:val="4"/>
                <w:sz w:val="16"/>
                <w:szCs w:val="16"/>
                <w:lang w:val="nl-NL"/>
              </w:rPr>
              <w:t>/</w:t>
            </w:r>
            <w:r w:rsidR="00025B60" w:rsidRPr="00D770C5">
              <w:rPr>
                <w:rFonts w:ascii="Times New Roman" w:hAnsi="Times New Roman" w:cs="Times New Roman"/>
                <w:spacing w:val="4"/>
                <w:sz w:val="16"/>
                <w:szCs w:val="16"/>
                <w:lang w:val="hu-HU"/>
              </w:rPr>
              <w:t xml:space="preserve"> </w:t>
            </w:r>
            <w:r w:rsidR="00B9479A" w:rsidRPr="00381822">
              <w:rPr>
                <w:rFonts w:ascii="Times New Roman" w:hAnsi="Times New Roman" w:cs="Times New Roman"/>
                <w:sz w:val="16"/>
                <w:szCs w:val="16"/>
              </w:rPr>
              <w:t>Anije</w:t>
            </w:r>
            <w:r w:rsidR="00B9479A" w:rsidRPr="00D770C5">
              <w:rPr>
                <w:rFonts w:ascii="Times New Roman" w:hAnsi="Times New Roman" w:cs="Times New Roman"/>
                <w:spacing w:val="4"/>
                <w:sz w:val="28"/>
                <w:szCs w:val="28"/>
                <w:lang w:val="hu-HU"/>
              </w:rPr>
              <w:t xml:space="preserve"> </w:t>
            </w:r>
            <w:r w:rsidR="00025B60" w:rsidRPr="00D770C5">
              <w:rPr>
                <w:rFonts w:ascii="Times New Roman" w:hAnsi="Times New Roman" w:cs="Times New Roman"/>
                <w:spacing w:val="4"/>
                <w:sz w:val="28"/>
                <w:szCs w:val="28"/>
                <w:lang w:val="hu-HU"/>
              </w:rPr>
              <w:t>□</w:t>
            </w:r>
            <w:r w:rsidR="00B211DA">
              <w:rPr>
                <w:rFonts w:ascii="Times New Roman" w:hAnsi="Times New Roman" w:cs="Times New Roman"/>
                <w:spacing w:val="4"/>
                <w:sz w:val="16"/>
                <w:szCs w:val="16"/>
                <w:lang w:val="nl-NL"/>
              </w:rPr>
              <w:t xml:space="preserve"> </w:t>
            </w:r>
            <w:r w:rsidR="00B211DA">
              <w:rPr>
                <w:rFonts w:ascii="Times New Roman" w:hAnsi="Times New Roman" w:cs="Times New Roman"/>
                <w:spacing w:val="4"/>
                <w:sz w:val="16"/>
                <w:szCs w:val="16"/>
                <w:lang w:val="sr-Cyrl-CS"/>
              </w:rPr>
              <w:t xml:space="preserve">   </w:t>
            </w:r>
          </w:p>
          <w:p w:rsidR="00025B60" w:rsidRPr="00D770C5" w:rsidRDefault="00B211DA" w:rsidP="00A53FFD">
            <w:pPr>
              <w:shd w:val="clear" w:color="auto" w:fill="FFFFFF"/>
              <w:spacing w:line="250" w:lineRule="exact"/>
              <w:ind w:right="298"/>
              <w:rPr>
                <w:rFonts w:ascii="Times New Roman" w:hAnsi="Times New Roman" w:cs="Times New Roman"/>
                <w:spacing w:val="4"/>
                <w:sz w:val="16"/>
                <w:szCs w:val="16"/>
                <w:lang w:val="nl-NL"/>
              </w:rPr>
            </w:pPr>
            <w:r>
              <w:rPr>
                <w:rFonts w:ascii="Times New Roman" w:hAnsi="Times New Roman" w:cs="Times New Roman"/>
                <w:spacing w:val="4"/>
                <w:sz w:val="16"/>
                <w:szCs w:val="16"/>
                <w:lang w:val="hu-HU"/>
              </w:rPr>
              <w:t xml:space="preserve">       </w:t>
            </w:r>
            <w:r w:rsidR="00FB20D0">
              <w:rPr>
                <w:rFonts w:ascii="Times New Roman" w:hAnsi="Times New Roman" w:cs="Times New Roman"/>
                <w:spacing w:val="4"/>
                <w:sz w:val="16"/>
                <w:szCs w:val="16"/>
                <w:lang w:val="hu-HU"/>
              </w:rPr>
              <w:t xml:space="preserve"> </w:t>
            </w:r>
          </w:p>
          <w:p w:rsidR="00025B60" w:rsidRPr="00D770C5" w:rsidRDefault="006837BF" w:rsidP="00A53FFD">
            <w:pPr>
              <w:shd w:val="clear" w:color="auto" w:fill="FFFFFF"/>
              <w:spacing w:line="250" w:lineRule="exact"/>
              <w:ind w:right="298"/>
              <w:rPr>
                <w:rFonts w:ascii="Times New Roman" w:hAnsi="Times New Roman" w:cs="Times New Roman"/>
                <w:spacing w:val="4"/>
                <w:sz w:val="16"/>
                <w:szCs w:val="16"/>
                <w:lang w:val="hu-HU"/>
              </w:rPr>
            </w:pPr>
            <w:r w:rsidRPr="005C1559">
              <w:rPr>
                <w:rFonts w:ascii="Times New Roman" w:hAnsi="Times New Roman" w:cs="Times New Roman"/>
                <w:b/>
                <w:spacing w:val="4"/>
                <w:sz w:val="16"/>
                <w:szCs w:val="16"/>
                <w:lang w:val="el-GR"/>
              </w:rPr>
              <w:t>Τρένο</w:t>
            </w:r>
            <w:r>
              <w:rPr>
                <w:rFonts w:ascii="Times New Roman" w:hAnsi="Times New Roman" w:cs="Times New Roman"/>
                <w:i/>
                <w:spacing w:val="4"/>
                <w:sz w:val="16"/>
                <w:szCs w:val="16"/>
                <w:lang w:val="nl-NL"/>
              </w:rPr>
              <w:t>/</w:t>
            </w:r>
            <w:r w:rsidR="00025B60" w:rsidRPr="00365BF3">
              <w:rPr>
                <w:rFonts w:ascii="Times New Roman" w:hAnsi="Times New Roman" w:cs="Times New Roman"/>
                <w:i/>
                <w:spacing w:val="4"/>
                <w:sz w:val="16"/>
                <w:szCs w:val="16"/>
                <w:lang w:val="nl-NL"/>
              </w:rPr>
              <w:t>Railway wago</w:t>
            </w:r>
            <w:r w:rsidR="00025B60" w:rsidRPr="00365BF3">
              <w:rPr>
                <w:rFonts w:ascii="Times New Roman" w:hAnsi="Times New Roman" w:cs="Times New Roman"/>
                <w:i/>
                <w:spacing w:val="4"/>
                <w:sz w:val="16"/>
                <w:szCs w:val="16"/>
                <w:lang w:val="sr-Cyrl-CS"/>
              </w:rPr>
              <w:t>n</w:t>
            </w:r>
            <w:r w:rsidR="00025B60" w:rsidRPr="00D770C5">
              <w:rPr>
                <w:rFonts w:ascii="Times New Roman" w:hAnsi="Times New Roman" w:cs="Times New Roman"/>
                <w:spacing w:val="4"/>
                <w:sz w:val="16"/>
                <w:szCs w:val="16"/>
                <w:lang w:val="nl-NL"/>
              </w:rPr>
              <w:t>/</w:t>
            </w:r>
            <w:r w:rsidR="00025B60" w:rsidRPr="00D770C5">
              <w:rPr>
                <w:rFonts w:ascii="Times New Roman" w:hAnsi="Times New Roman" w:cs="Times New Roman"/>
                <w:spacing w:val="4"/>
                <w:sz w:val="16"/>
                <w:szCs w:val="16"/>
                <w:lang w:val="hu-HU"/>
              </w:rPr>
              <w:t xml:space="preserve"> </w:t>
            </w:r>
            <w:r w:rsidR="00B9479A" w:rsidRPr="00381822">
              <w:rPr>
                <w:rFonts w:ascii="Times New Roman" w:hAnsi="Times New Roman" w:cs="Times New Roman"/>
                <w:sz w:val="16"/>
                <w:szCs w:val="16"/>
              </w:rPr>
              <w:t>Hekurudh</w:t>
            </w:r>
            <w:r w:rsidR="00B9479A">
              <w:rPr>
                <w:rFonts w:ascii="Times New Roman" w:hAnsi="Times New Roman" w:cs="Times New Roman"/>
                <w:sz w:val="16"/>
                <w:szCs w:val="16"/>
              </w:rPr>
              <w:t>ë</w:t>
            </w:r>
            <w:r w:rsidR="00B9479A" w:rsidRPr="00D770C5">
              <w:rPr>
                <w:rFonts w:ascii="Times New Roman" w:hAnsi="Times New Roman" w:cs="Times New Roman"/>
                <w:spacing w:val="4"/>
                <w:sz w:val="28"/>
                <w:szCs w:val="28"/>
                <w:lang w:val="hu-HU"/>
              </w:rPr>
              <w:t xml:space="preserve"> </w:t>
            </w:r>
            <w:r w:rsidR="00025B60" w:rsidRPr="00D770C5">
              <w:rPr>
                <w:rFonts w:ascii="Times New Roman" w:hAnsi="Times New Roman" w:cs="Times New Roman"/>
                <w:spacing w:val="4"/>
                <w:sz w:val="28"/>
                <w:szCs w:val="28"/>
                <w:lang w:val="hu-HU"/>
              </w:rPr>
              <w:t>□</w:t>
            </w:r>
            <w:r w:rsidR="00B211DA">
              <w:rPr>
                <w:rFonts w:ascii="Times New Roman" w:hAnsi="Times New Roman" w:cs="Times New Roman"/>
                <w:spacing w:val="4"/>
                <w:sz w:val="16"/>
                <w:szCs w:val="16"/>
                <w:lang w:val="nl-NL"/>
              </w:rPr>
              <w:t xml:space="preserve"> </w:t>
            </w:r>
            <w:r w:rsidR="00B211DA">
              <w:rPr>
                <w:rFonts w:ascii="Times New Roman" w:hAnsi="Times New Roman" w:cs="Times New Roman"/>
                <w:spacing w:val="4"/>
                <w:sz w:val="16"/>
                <w:szCs w:val="16"/>
                <w:lang w:val="hu-HU"/>
              </w:rPr>
              <w:t xml:space="preserve">     </w:t>
            </w:r>
            <w:r w:rsidR="00025B60" w:rsidRPr="00D770C5">
              <w:rPr>
                <w:rFonts w:ascii="Times New Roman" w:hAnsi="Times New Roman" w:cs="Times New Roman"/>
                <w:spacing w:val="4"/>
                <w:sz w:val="16"/>
                <w:szCs w:val="16"/>
                <w:lang w:val="hu-HU"/>
              </w:rPr>
              <w:t xml:space="preserve"> </w:t>
            </w:r>
          </w:p>
          <w:p w:rsidR="00025B60" w:rsidRPr="00D770C5" w:rsidRDefault="006837BF" w:rsidP="00A53FFD">
            <w:pPr>
              <w:shd w:val="clear" w:color="auto" w:fill="FFFFFF"/>
              <w:spacing w:line="250" w:lineRule="exact"/>
              <w:ind w:right="298"/>
              <w:rPr>
                <w:rFonts w:ascii="Times New Roman" w:hAnsi="Times New Roman" w:cs="Times New Roman"/>
                <w:spacing w:val="6"/>
                <w:sz w:val="16"/>
                <w:szCs w:val="16"/>
                <w:lang w:val="hu-HU"/>
              </w:rPr>
            </w:pPr>
            <w:r w:rsidRPr="005C1559">
              <w:rPr>
                <w:rFonts w:ascii="Times New Roman" w:hAnsi="Times New Roman" w:cs="Times New Roman"/>
                <w:b/>
                <w:spacing w:val="6"/>
                <w:sz w:val="16"/>
                <w:szCs w:val="16"/>
                <w:lang w:val="el-GR"/>
              </w:rPr>
              <w:t>Οδικό</w:t>
            </w:r>
            <w:r w:rsidRPr="005C1559">
              <w:rPr>
                <w:rFonts w:ascii="Times New Roman" w:hAnsi="Times New Roman" w:cs="Times New Roman"/>
                <w:b/>
                <w:spacing w:val="6"/>
                <w:sz w:val="16"/>
                <w:szCs w:val="16"/>
                <w:lang w:val="hu-HU"/>
              </w:rPr>
              <w:t xml:space="preserve"> </w:t>
            </w:r>
            <w:r w:rsidRPr="005C1559">
              <w:rPr>
                <w:rFonts w:ascii="Times New Roman" w:hAnsi="Times New Roman" w:cs="Times New Roman"/>
                <w:b/>
                <w:spacing w:val="6"/>
                <w:sz w:val="16"/>
                <w:szCs w:val="16"/>
                <w:lang w:val="el-GR"/>
              </w:rPr>
              <w:t>όχημα</w:t>
            </w:r>
            <w:r w:rsidRPr="006A2F04">
              <w:rPr>
                <w:rFonts w:ascii="Times New Roman" w:hAnsi="Times New Roman" w:cs="Times New Roman"/>
                <w:spacing w:val="6"/>
                <w:sz w:val="16"/>
                <w:szCs w:val="16"/>
                <w:lang w:val="sr-Cyrl-CS"/>
              </w:rPr>
              <w:t xml:space="preserve"> </w:t>
            </w:r>
            <w:r>
              <w:rPr>
                <w:rFonts w:ascii="Times New Roman" w:hAnsi="Times New Roman" w:cs="Times New Roman"/>
                <w:spacing w:val="6"/>
                <w:sz w:val="16"/>
                <w:szCs w:val="16"/>
              </w:rPr>
              <w:t>/</w:t>
            </w:r>
            <w:r w:rsidR="00025B60" w:rsidRPr="00365BF3">
              <w:rPr>
                <w:rFonts w:ascii="Times New Roman" w:hAnsi="Times New Roman" w:cs="Times New Roman"/>
                <w:i/>
                <w:spacing w:val="6"/>
                <w:sz w:val="16"/>
                <w:szCs w:val="16"/>
                <w:lang w:val="hu-HU"/>
              </w:rPr>
              <w:t>Road vehicle</w:t>
            </w:r>
            <w:r w:rsidR="00025B60" w:rsidRPr="00D770C5">
              <w:rPr>
                <w:rFonts w:ascii="Times New Roman" w:hAnsi="Times New Roman" w:cs="Times New Roman"/>
                <w:spacing w:val="6"/>
                <w:sz w:val="16"/>
                <w:szCs w:val="16"/>
                <w:lang w:val="hu-HU"/>
              </w:rPr>
              <w:t>/</w:t>
            </w:r>
            <w:r w:rsidR="00B9479A" w:rsidRPr="00381822">
              <w:rPr>
                <w:rFonts w:ascii="Times New Roman" w:hAnsi="Times New Roman" w:cs="Times New Roman"/>
                <w:sz w:val="16"/>
                <w:szCs w:val="16"/>
              </w:rPr>
              <w:t xml:space="preserve"> Automjet</w:t>
            </w:r>
            <w:r w:rsidR="00025B60" w:rsidRPr="00D770C5">
              <w:rPr>
                <w:rFonts w:ascii="Times New Roman" w:hAnsi="Times New Roman" w:cs="Times New Roman"/>
                <w:sz w:val="16"/>
                <w:szCs w:val="16"/>
                <w:lang w:val="ro-RO"/>
              </w:rPr>
              <w:t xml:space="preserve"> </w:t>
            </w:r>
            <w:r w:rsidR="00025B60" w:rsidRPr="00D770C5">
              <w:rPr>
                <w:rFonts w:ascii="Times New Roman" w:hAnsi="Times New Roman" w:cs="Times New Roman"/>
                <w:spacing w:val="4"/>
                <w:sz w:val="28"/>
                <w:szCs w:val="28"/>
                <w:lang w:val="hu-HU"/>
              </w:rPr>
              <w:t>□</w:t>
            </w:r>
            <w:r w:rsidR="00B211DA">
              <w:rPr>
                <w:rFonts w:ascii="Times New Roman" w:hAnsi="Times New Roman" w:cs="Times New Roman"/>
                <w:spacing w:val="4"/>
                <w:sz w:val="16"/>
                <w:szCs w:val="16"/>
                <w:lang w:val="nl-NL"/>
              </w:rPr>
              <w:t xml:space="preserve"> </w:t>
            </w:r>
            <w:r w:rsidR="00FB20D0">
              <w:rPr>
                <w:rFonts w:ascii="Times New Roman" w:hAnsi="Times New Roman" w:cs="Times New Roman"/>
                <w:spacing w:val="6"/>
                <w:sz w:val="16"/>
                <w:szCs w:val="16"/>
                <w:lang w:val="hu-HU"/>
              </w:rPr>
              <w:t xml:space="preserve"> </w:t>
            </w:r>
          </w:p>
          <w:p w:rsidR="00025B60" w:rsidRPr="00D770C5" w:rsidRDefault="00FB20D0" w:rsidP="00A53FFD">
            <w:pPr>
              <w:shd w:val="clear" w:color="auto" w:fill="FFFFFF"/>
              <w:spacing w:line="250" w:lineRule="exact"/>
              <w:ind w:right="298"/>
              <w:rPr>
                <w:rFonts w:ascii="Times New Roman" w:hAnsi="Times New Roman" w:cs="Times New Roman"/>
                <w:spacing w:val="4"/>
                <w:sz w:val="16"/>
                <w:szCs w:val="16"/>
                <w:lang w:val="sr-Cyrl-CS"/>
              </w:rPr>
            </w:pPr>
            <w:r>
              <w:rPr>
                <w:rFonts w:ascii="Times New Roman" w:hAnsi="Times New Roman" w:cs="Times New Roman"/>
                <w:spacing w:val="6"/>
                <w:sz w:val="16"/>
                <w:szCs w:val="16"/>
                <w:lang w:val="hu-HU"/>
              </w:rPr>
              <w:t xml:space="preserve"> </w:t>
            </w:r>
            <w:r w:rsidR="006837BF" w:rsidRPr="006837BF">
              <w:rPr>
                <w:rFonts w:ascii="Times New Roman" w:hAnsi="Times New Roman" w:cs="Times New Roman"/>
                <w:b/>
                <w:spacing w:val="6"/>
                <w:sz w:val="16"/>
                <w:szCs w:val="16"/>
                <w:lang w:val="el-GR"/>
              </w:rPr>
              <w:t>Άλλο</w:t>
            </w:r>
            <w:r w:rsidR="006837BF" w:rsidRPr="002654A2">
              <w:rPr>
                <w:rFonts w:ascii="Times New Roman" w:hAnsi="Times New Roman" w:cs="Times New Roman"/>
                <w:spacing w:val="6"/>
                <w:sz w:val="16"/>
                <w:szCs w:val="16"/>
              </w:rPr>
              <w:t>/</w:t>
            </w:r>
            <w:r w:rsidR="00365BF3" w:rsidRPr="00365BF3">
              <w:rPr>
                <w:rFonts w:ascii="Times New Roman" w:hAnsi="Times New Roman" w:cs="Times New Roman"/>
                <w:i/>
                <w:spacing w:val="6"/>
                <w:sz w:val="16"/>
                <w:szCs w:val="16"/>
                <w:lang w:val="sr-Cyrl-CS"/>
              </w:rPr>
              <w:t>Other</w:t>
            </w:r>
            <w:r w:rsidR="00365BF3" w:rsidRPr="00D770C5">
              <w:rPr>
                <w:rFonts w:ascii="Times New Roman" w:hAnsi="Times New Roman" w:cs="Times New Roman"/>
                <w:spacing w:val="3"/>
                <w:sz w:val="16"/>
                <w:szCs w:val="16"/>
                <w:lang w:val="hu-HU"/>
              </w:rPr>
              <w:t xml:space="preserve"> </w:t>
            </w:r>
            <w:r w:rsidR="00025B60" w:rsidRPr="00D770C5">
              <w:rPr>
                <w:rFonts w:ascii="Times New Roman" w:hAnsi="Times New Roman" w:cs="Times New Roman"/>
                <w:spacing w:val="3"/>
                <w:sz w:val="16"/>
                <w:szCs w:val="16"/>
                <w:lang w:val="hu-HU"/>
              </w:rPr>
              <w:t>/</w:t>
            </w:r>
            <w:r w:rsidR="00B9479A">
              <w:rPr>
                <w:rFonts w:ascii="Times New Roman" w:hAnsi="Times New Roman" w:cs="Times New Roman"/>
                <w:spacing w:val="3"/>
                <w:sz w:val="16"/>
                <w:szCs w:val="16"/>
                <w:lang w:val="hu-HU"/>
              </w:rPr>
              <w:t xml:space="preserve"> </w:t>
            </w:r>
            <w:r w:rsidR="00B9479A" w:rsidRPr="00381822">
              <w:rPr>
                <w:rFonts w:ascii="Times New Roman" w:hAnsi="Times New Roman" w:cs="Times New Roman"/>
                <w:sz w:val="16"/>
                <w:szCs w:val="16"/>
              </w:rPr>
              <w:t>Tjet</w:t>
            </w:r>
            <w:r w:rsidR="00B9479A">
              <w:rPr>
                <w:rFonts w:ascii="Times New Roman" w:hAnsi="Times New Roman" w:cs="Times New Roman"/>
                <w:sz w:val="16"/>
                <w:szCs w:val="16"/>
              </w:rPr>
              <w:t>ë</w:t>
            </w:r>
            <w:r w:rsidR="00B9479A" w:rsidRPr="00381822">
              <w:rPr>
                <w:rFonts w:ascii="Times New Roman" w:hAnsi="Times New Roman" w:cs="Times New Roman"/>
                <w:sz w:val="16"/>
                <w:szCs w:val="16"/>
              </w:rPr>
              <w:t>r</w:t>
            </w:r>
            <w:r>
              <w:rPr>
                <w:rFonts w:ascii="Times New Roman" w:hAnsi="Times New Roman" w:cs="Times New Roman"/>
                <w:spacing w:val="4"/>
                <w:sz w:val="16"/>
                <w:szCs w:val="16"/>
                <w:lang w:val="hu-HU"/>
              </w:rPr>
              <w:t xml:space="preserve"> </w:t>
            </w:r>
            <w:r w:rsidR="00025B60" w:rsidRPr="00D770C5">
              <w:rPr>
                <w:rFonts w:ascii="Times New Roman" w:hAnsi="Times New Roman" w:cs="Times New Roman"/>
                <w:spacing w:val="4"/>
                <w:sz w:val="28"/>
                <w:szCs w:val="28"/>
                <w:lang w:val="hu-HU"/>
              </w:rPr>
              <w:t>□</w:t>
            </w:r>
            <w:r w:rsidR="00B211DA">
              <w:rPr>
                <w:rFonts w:ascii="Times New Roman" w:hAnsi="Times New Roman" w:cs="Times New Roman"/>
                <w:spacing w:val="6"/>
                <w:sz w:val="16"/>
                <w:szCs w:val="16"/>
                <w:lang w:val="hu-HU"/>
              </w:rPr>
              <w:t xml:space="preserve">               </w:t>
            </w:r>
          </w:p>
          <w:p w:rsidR="00B9479A" w:rsidRPr="00381822" w:rsidRDefault="002654A2" w:rsidP="00B9479A">
            <w:pPr>
              <w:tabs>
                <w:tab w:val="left" w:pos="520"/>
                <w:tab w:val="center" w:pos="2195"/>
                <w:tab w:val="left" w:pos="3170"/>
              </w:tabs>
              <w:rPr>
                <w:rFonts w:ascii="Times New Roman" w:hAnsi="Times New Roman" w:cs="Times New Roman"/>
                <w:sz w:val="16"/>
                <w:szCs w:val="16"/>
              </w:rPr>
            </w:pPr>
            <w:r w:rsidRPr="00E948BF">
              <w:rPr>
                <w:rFonts w:ascii="Times New Roman" w:hAnsi="Times New Roman" w:cs="Times New Roman"/>
                <w:b/>
                <w:bCs/>
                <w:w w:val="85"/>
                <w:sz w:val="16"/>
                <w:szCs w:val="16"/>
                <w:lang w:val="el-GR"/>
              </w:rPr>
              <w:t>Αριθμός</w:t>
            </w:r>
            <w:r w:rsidRPr="005C1559">
              <w:rPr>
                <w:rFonts w:ascii="Times New Roman" w:hAnsi="Times New Roman" w:cs="Times New Roman"/>
                <w:b/>
                <w:bCs/>
                <w:w w:val="85"/>
                <w:sz w:val="16"/>
                <w:szCs w:val="16"/>
                <w:lang w:val="hu-HU"/>
              </w:rPr>
              <w:t xml:space="preserve"> </w:t>
            </w:r>
            <w:r w:rsidRPr="00E948BF">
              <w:rPr>
                <w:rFonts w:ascii="Times New Roman" w:hAnsi="Times New Roman" w:cs="Times New Roman"/>
                <w:b/>
                <w:bCs/>
                <w:w w:val="85"/>
                <w:sz w:val="16"/>
                <w:szCs w:val="16"/>
                <w:lang w:val="el-GR"/>
              </w:rPr>
              <w:t>αναγνώρισης</w:t>
            </w:r>
            <w:r w:rsidRPr="006A2F04">
              <w:rPr>
                <w:rFonts w:ascii="Times New Roman" w:hAnsi="Times New Roman" w:cs="Times New Roman"/>
                <w:spacing w:val="6"/>
                <w:sz w:val="16"/>
                <w:szCs w:val="16"/>
                <w:lang w:val="sr-Cyrl-CS"/>
              </w:rPr>
              <w:t xml:space="preserve"> </w:t>
            </w:r>
            <w:r w:rsidRPr="002654A2">
              <w:rPr>
                <w:rFonts w:ascii="Times New Roman" w:hAnsi="Times New Roman" w:cs="Times New Roman"/>
                <w:spacing w:val="6"/>
                <w:sz w:val="16"/>
                <w:szCs w:val="16"/>
              </w:rPr>
              <w:t>/</w:t>
            </w:r>
            <w:r w:rsidR="00025B60" w:rsidRPr="00365BF3">
              <w:rPr>
                <w:rFonts w:ascii="Times New Roman" w:hAnsi="Times New Roman" w:cs="Times New Roman"/>
                <w:i/>
                <w:spacing w:val="-1"/>
                <w:sz w:val="16"/>
                <w:szCs w:val="16"/>
                <w:lang w:val="hu-HU"/>
              </w:rPr>
              <w:t>Identification</w:t>
            </w:r>
            <w:r w:rsidR="00025B60" w:rsidRPr="00D770C5">
              <w:rPr>
                <w:rFonts w:ascii="Times New Roman" w:hAnsi="Times New Roman" w:cs="Times New Roman"/>
                <w:spacing w:val="-1"/>
                <w:sz w:val="16"/>
                <w:szCs w:val="16"/>
                <w:lang w:val="hu-HU"/>
              </w:rPr>
              <w:t xml:space="preserve"> /</w:t>
            </w:r>
            <w:r w:rsidR="00025B60" w:rsidRPr="00D770C5">
              <w:rPr>
                <w:rFonts w:ascii="Times New Roman" w:hAnsi="Times New Roman" w:cs="Times New Roman"/>
                <w:sz w:val="16"/>
                <w:szCs w:val="16"/>
                <w:lang w:val="ro-RO"/>
              </w:rPr>
              <w:t xml:space="preserve"> </w:t>
            </w:r>
            <w:r w:rsidR="00B9479A" w:rsidRPr="00381822">
              <w:rPr>
                <w:rFonts w:ascii="Times New Roman" w:hAnsi="Times New Roman" w:cs="Times New Roman"/>
                <w:sz w:val="16"/>
                <w:szCs w:val="16"/>
              </w:rPr>
              <w:t>Identifikimi</w:t>
            </w:r>
          </w:p>
          <w:p w:rsidR="00025B60" w:rsidRPr="00D770C5" w:rsidRDefault="00025B60" w:rsidP="00A53FFD">
            <w:pPr>
              <w:shd w:val="clear" w:color="auto" w:fill="FFFFFF"/>
              <w:spacing w:line="250" w:lineRule="exact"/>
              <w:ind w:right="298"/>
              <w:rPr>
                <w:rFonts w:ascii="Times New Roman" w:hAnsi="Times New Roman" w:cs="Times New Roman"/>
                <w:spacing w:val="-1"/>
                <w:sz w:val="16"/>
                <w:szCs w:val="16"/>
                <w:lang w:val="sr-Latn-CS"/>
              </w:rPr>
            </w:pPr>
          </w:p>
          <w:p w:rsidR="00025B60" w:rsidRPr="00D770C5" w:rsidRDefault="00B9479A" w:rsidP="00CE11E4">
            <w:pPr>
              <w:shd w:val="clear" w:color="auto" w:fill="FFFFFF"/>
              <w:spacing w:line="250" w:lineRule="exact"/>
              <w:ind w:right="298"/>
              <w:rPr>
                <w:rFonts w:ascii="Times New Roman" w:hAnsi="Times New Roman" w:cs="Times New Roman"/>
                <w:sz w:val="16"/>
                <w:szCs w:val="16"/>
                <w:lang w:val="sr-Latn-CS"/>
              </w:rPr>
            </w:pPr>
            <w:r>
              <w:rPr>
                <w:rFonts w:ascii="Times New Roman" w:hAnsi="Times New Roman" w:cs="Times New Roman"/>
                <w:spacing w:val="-1"/>
                <w:sz w:val="16"/>
                <w:szCs w:val="16"/>
                <w:lang w:val="sr-Cyrl-CS"/>
              </w:rPr>
              <w:t xml:space="preserve"> </w:t>
            </w:r>
            <w:r w:rsidR="002654A2" w:rsidRPr="005C1559">
              <w:rPr>
                <w:rFonts w:ascii="Times New Roman" w:hAnsi="Times New Roman" w:cs="Times New Roman"/>
                <w:b/>
                <w:bCs/>
                <w:w w:val="90"/>
                <w:sz w:val="16"/>
                <w:szCs w:val="16"/>
                <w:lang w:val="el-GR"/>
              </w:rPr>
              <w:t>Αριθμός</w:t>
            </w:r>
            <w:r w:rsidR="002654A2" w:rsidRPr="005C1559">
              <w:rPr>
                <w:rFonts w:ascii="Times New Roman" w:hAnsi="Times New Roman" w:cs="Times New Roman"/>
                <w:b/>
                <w:bCs/>
                <w:w w:val="90"/>
                <w:sz w:val="16"/>
                <w:szCs w:val="16"/>
                <w:lang w:val="hu-HU"/>
              </w:rPr>
              <w:t xml:space="preserve"> </w:t>
            </w:r>
            <w:r w:rsidR="002654A2" w:rsidRPr="005C1559">
              <w:rPr>
                <w:rFonts w:ascii="Times New Roman" w:hAnsi="Times New Roman" w:cs="Times New Roman"/>
                <w:b/>
                <w:bCs/>
                <w:w w:val="90"/>
                <w:sz w:val="16"/>
                <w:szCs w:val="16"/>
                <w:lang w:val="el-GR"/>
              </w:rPr>
              <w:t>αναφοράς</w:t>
            </w:r>
            <w:r w:rsidR="002654A2" w:rsidRPr="005C1559">
              <w:rPr>
                <w:rFonts w:ascii="Times New Roman" w:hAnsi="Times New Roman" w:cs="Times New Roman"/>
                <w:b/>
                <w:bCs/>
                <w:w w:val="90"/>
                <w:sz w:val="16"/>
                <w:szCs w:val="16"/>
                <w:lang w:val="hu-HU"/>
              </w:rPr>
              <w:t xml:space="preserve"> </w:t>
            </w:r>
            <w:r w:rsidR="002654A2" w:rsidRPr="005C1559">
              <w:rPr>
                <w:rFonts w:ascii="Times New Roman" w:hAnsi="Times New Roman" w:cs="Times New Roman"/>
                <w:b/>
                <w:bCs/>
                <w:w w:val="90"/>
                <w:sz w:val="16"/>
                <w:szCs w:val="16"/>
                <w:lang w:val="el-GR"/>
              </w:rPr>
              <w:t>εγγράφου</w:t>
            </w:r>
            <w:r w:rsidR="002654A2" w:rsidRPr="006A2F04">
              <w:rPr>
                <w:rFonts w:ascii="Times New Roman" w:hAnsi="Times New Roman" w:cs="Times New Roman"/>
                <w:spacing w:val="-1"/>
                <w:sz w:val="16"/>
                <w:szCs w:val="16"/>
                <w:lang w:val="sr-Cyrl-CS"/>
              </w:rPr>
              <w:t xml:space="preserve"> </w:t>
            </w:r>
            <w:r w:rsidR="002654A2" w:rsidRPr="002654A2">
              <w:rPr>
                <w:rFonts w:ascii="Times New Roman" w:hAnsi="Times New Roman" w:cs="Times New Roman"/>
                <w:spacing w:val="-1"/>
                <w:sz w:val="16"/>
                <w:szCs w:val="16"/>
              </w:rPr>
              <w:t>/</w:t>
            </w:r>
            <w:r w:rsidR="00025B60" w:rsidRPr="00365BF3">
              <w:rPr>
                <w:rFonts w:ascii="Times New Roman" w:hAnsi="Times New Roman" w:cs="Times New Roman"/>
                <w:i/>
                <w:spacing w:val="-1"/>
                <w:sz w:val="16"/>
                <w:szCs w:val="16"/>
                <w:lang w:val="sr-Latn-CS"/>
              </w:rPr>
              <w:t>D</w:t>
            </w:r>
            <w:r w:rsidR="00025B60" w:rsidRPr="00365BF3">
              <w:rPr>
                <w:rFonts w:ascii="Times New Roman" w:hAnsi="Times New Roman" w:cs="Times New Roman"/>
                <w:i/>
                <w:spacing w:val="-1"/>
                <w:sz w:val="16"/>
                <w:szCs w:val="16"/>
                <w:lang w:val="hu-HU"/>
              </w:rPr>
              <w:t>ocumentar</w:t>
            </w:r>
            <w:r w:rsidR="00025B60" w:rsidRPr="00365BF3">
              <w:rPr>
                <w:rFonts w:ascii="Times New Roman" w:hAnsi="Times New Roman" w:cs="Times New Roman"/>
                <w:i/>
                <w:spacing w:val="-1"/>
                <w:sz w:val="16"/>
                <w:szCs w:val="16"/>
                <w:lang w:val="sr-Cyrl-CS"/>
              </w:rPr>
              <w:t xml:space="preserve">y </w:t>
            </w:r>
            <w:r w:rsidR="00025B60" w:rsidRPr="00365BF3">
              <w:rPr>
                <w:rFonts w:ascii="Times New Roman" w:hAnsi="Times New Roman" w:cs="Times New Roman"/>
                <w:i/>
                <w:spacing w:val="-1"/>
                <w:sz w:val="16"/>
                <w:szCs w:val="16"/>
                <w:lang w:val="hu-HU"/>
              </w:rPr>
              <w:t>references</w:t>
            </w:r>
            <w:r w:rsidR="00025B60" w:rsidRPr="00D770C5">
              <w:rPr>
                <w:rFonts w:ascii="Times New Roman" w:hAnsi="Times New Roman" w:cs="Times New Roman"/>
                <w:spacing w:val="-1"/>
                <w:sz w:val="16"/>
                <w:szCs w:val="16"/>
                <w:lang w:val="hu-HU"/>
              </w:rPr>
              <w:t>/</w:t>
            </w:r>
            <w:r w:rsidR="00025B60" w:rsidRPr="00D770C5">
              <w:rPr>
                <w:rFonts w:ascii="Times New Roman" w:hAnsi="Times New Roman" w:cs="Times New Roman"/>
                <w:spacing w:val="-1"/>
                <w:w w:val="107"/>
                <w:sz w:val="16"/>
                <w:szCs w:val="16"/>
                <w:lang w:val="nl-NL"/>
              </w:rPr>
              <w:t xml:space="preserve"> </w:t>
            </w:r>
            <w:r w:rsidRPr="00381822">
              <w:rPr>
                <w:rFonts w:ascii="Times New Roman" w:hAnsi="Times New Roman" w:cs="Times New Roman"/>
                <w:sz w:val="16"/>
                <w:szCs w:val="16"/>
              </w:rPr>
              <w:t>Dokument</w:t>
            </w:r>
            <w:r w:rsidR="00FA7C62">
              <w:rPr>
                <w:rFonts w:ascii="Times New Roman" w:hAnsi="Times New Roman" w:cs="Times New Roman"/>
                <w:sz w:val="16"/>
                <w:szCs w:val="16"/>
              </w:rPr>
              <w:t>a referentë</w:t>
            </w: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hu-HU"/>
              </w:rPr>
            </w:pPr>
            <w:r w:rsidRPr="00EC3994">
              <w:rPr>
                <w:rFonts w:ascii="Times New Roman" w:hAnsi="Times New Roman" w:cs="Times New Roman"/>
                <w:b/>
                <w:sz w:val="16"/>
                <w:szCs w:val="16"/>
                <w:lang w:val="hu-HU"/>
              </w:rPr>
              <w:t>I.16</w:t>
            </w:r>
            <w:r w:rsidR="00EC3994" w:rsidRPr="00EC3994">
              <w:rPr>
                <w:rFonts w:ascii="Times New Roman" w:hAnsi="Times New Roman" w:cs="Times New Roman"/>
                <w:b/>
                <w:bCs/>
                <w:w w:val="95"/>
                <w:sz w:val="16"/>
                <w:szCs w:val="16"/>
                <w:lang w:val="sr-Latn-CS"/>
              </w:rPr>
              <w:t>.</w:t>
            </w:r>
            <w:r w:rsidRPr="00EC3994">
              <w:rPr>
                <w:rFonts w:ascii="Times New Roman" w:hAnsi="Times New Roman" w:cs="Times New Roman"/>
                <w:b/>
                <w:bCs/>
                <w:w w:val="95"/>
                <w:sz w:val="16"/>
                <w:szCs w:val="16"/>
                <w:lang w:val="sr-Latn-CS"/>
              </w:rPr>
              <w:t xml:space="preserve"> </w:t>
            </w:r>
            <w:r w:rsidR="002654A2" w:rsidRPr="00E948BF">
              <w:rPr>
                <w:rFonts w:ascii="Times New Roman" w:hAnsi="Times New Roman" w:cs="Times New Roman"/>
                <w:b/>
                <w:bCs/>
                <w:w w:val="95"/>
                <w:sz w:val="16"/>
                <w:szCs w:val="16"/>
                <w:lang w:val="el-GR"/>
              </w:rPr>
              <w:t>Συνοριακός</w:t>
            </w:r>
            <w:r w:rsidR="002654A2" w:rsidRPr="005C1559">
              <w:rPr>
                <w:rFonts w:ascii="Times New Roman" w:hAnsi="Times New Roman" w:cs="Times New Roman"/>
                <w:b/>
                <w:bCs/>
                <w:w w:val="95"/>
                <w:sz w:val="16"/>
                <w:szCs w:val="16"/>
                <w:lang w:val="hu-HU"/>
              </w:rPr>
              <w:t xml:space="preserve"> </w:t>
            </w:r>
            <w:r w:rsidR="002654A2" w:rsidRPr="00E948BF">
              <w:rPr>
                <w:rFonts w:ascii="Times New Roman" w:hAnsi="Times New Roman" w:cs="Times New Roman"/>
                <w:b/>
                <w:bCs/>
                <w:w w:val="95"/>
                <w:sz w:val="16"/>
                <w:szCs w:val="16"/>
                <w:lang w:val="el-GR"/>
              </w:rPr>
              <w:t>σταθμός</w:t>
            </w:r>
            <w:r w:rsidR="002654A2" w:rsidRPr="005C1559">
              <w:rPr>
                <w:rFonts w:ascii="Times New Roman" w:hAnsi="Times New Roman" w:cs="Times New Roman"/>
                <w:b/>
                <w:bCs/>
                <w:w w:val="95"/>
                <w:sz w:val="16"/>
                <w:szCs w:val="16"/>
                <w:lang w:val="hu-HU"/>
              </w:rPr>
              <w:t xml:space="preserve"> </w:t>
            </w:r>
            <w:r w:rsidR="002654A2" w:rsidRPr="00E948BF">
              <w:rPr>
                <w:rFonts w:ascii="Times New Roman" w:hAnsi="Times New Roman" w:cs="Times New Roman"/>
                <w:b/>
                <w:bCs/>
                <w:w w:val="95"/>
                <w:sz w:val="16"/>
                <w:szCs w:val="16"/>
                <w:lang w:val="el-GR"/>
              </w:rPr>
              <w:t>ελέγχου</w:t>
            </w:r>
            <w:r w:rsidR="002654A2" w:rsidRPr="005C1559">
              <w:rPr>
                <w:rFonts w:ascii="Times New Roman" w:hAnsi="Times New Roman" w:cs="Times New Roman"/>
                <w:b/>
                <w:bCs/>
                <w:w w:val="95"/>
                <w:sz w:val="16"/>
                <w:szCs w:val="16"/>
                <w:lang w:val="hu-HU"/>
              </w:rPr>
              <w:t xml:space="preserve"> </w:t>
            </w:r>
            <w:r w:rsidR="002654A2" w:rsidRPr="00E948BF">
              <w:rPr>
                <w:rFonts w:ascii="Times New Roman" w:hAnsi="Times New Roman" w:cs="Times New Roman"/>
                <w:b/>
                <w:bCs/>
                <w:w w:val="95"/>
                <w:sz w:val="16"/>
                <w:szCs w:val="16"/>
                <w:lang w:val="el-GR"/>
              </w:rPr>
              <w:t>εισόδου</w:t>
            </w:r>
            <w:r w:rsidR="002654A2" w:rsidRPr="005C1559">
              <w:rPr>
                <w:rFonts w:ascii="Times New Roman" w:hAnsi="Times New Roman" w:cs="Times New Roman"/>
                <w:b/>
                <w:bCs/>
                <w:w w:val="95"/>
                <w:sz w:val="16"/>
                <w:szCs w:val="16"/>
                <w:lang w:val="hu-HU"/>
              </w:rPr>
              <w:t xml:space="preserve"> </w:t>
            </w:r>
            <w:r w:rsidR="002654A2" w:rsidRPr="00E948BF">
              <w:rPr>
                <w:rFonts w:ascii="Times New Roman" w:hAnsi="Times New Roman" w:cs="Times New Roman"/>
                <w:b/>
                <w:bCs/>
                <w:w w:val="95"/>
                <w:sz w:val="16"/>
                <w:szCs w:val="16"/>
                <w:lang w:val="el-GR"/>
              </w:rPr>
              <w:t>στη</w:t>
            </w:r>
            <w:r w:rsidR="002654A2">
              <w:rPr>
                <w:rFonts w:ascii="Times New Roman" w:hAnsi="Times New Roman" w:cs="Times New Roman"/>
                <w:b/>
                <w:bCs/>
                <w:w w:val="95"/>
                <w:sz w:val="16"/>
                <w:szCs w:val="16"/>
                <w:lang w:val="el-GR"/>
              </w:rPr>
              <w:t>ν</w:t>
            </w:r>
            <w:r w:rsidR="002654A2" w:rsidRPr="002654A2">
              <w:rPr>
                <w:rFonts w:ascii="Times New Roman" w:hAnsi="Times New Roman" w:cs="Times New Roman"/>
                <w:b/>
                <w:bCs/>
                <w:w w:val="95"/>
                <w:sz w:val="16"/>
                <w:szCs w:val="16"/>
                <w:lang w:val="sr-Latn-CS"/>
              </w:rPr>
              <w:t xml:space="preserve"> </w:t>
            </w:r>
            <w:r w:rsidR="002654A2">
              <w:rPr>
                <w:rFonts w:ascii="Times New Roman" w:hAnsi="Times New Roman" w:cs="Times New Roman"/>
                <w:b/>
                <w:bCs/>
                <w:w w:val="95"/>
                <w:sz w:val="16"/>
                <w:szCs w:val="16"/>
                <w:lang w:val="el-GR"/>
              </w:rPr>
              <w:t>Αλβανία</w:t>
            </w:r>
            <w:r w:rsidR="002654A2" w:rsidRPr="002654A2">
              <w:rPr>
                <w:rFonts w:ascii="Times New Roman" w:hAnsi="Times New Roman" w:cs="Times New Roman"/>
                <w:b/>
                <w:bCs/>
                <w:w w:val="95"/>
                <w:sz w:val="16"/>
                <w:szCs w:val="16"/>
                <w:lang w:val="sr-Latn-CS"/>
              </w:rPr>
              <w:t>/</w:t>
            </w:r>
            <w:r w:rsidRPr="004B4D62">
              <w:rPr>
                <w:rFonts w:ascii="Times New Roman" w:hAnsi="Times New Roman" w:cs="Times New Roman"/>
                <w:i/>
                <w:spacing w:val="-5"/>
                <w:sz w:val="16"/>
                <w:szCs w:val="16"/>
                <w:lang w:val="sr-Latn-CS"/>
              </w:rPr>
              <w:t xml:space="preserve">Entry BIP in </w:t>
            </w:r>
            <w:r w:rsidR="004B4D62" w:rsidRPr="004B4D62">
              <w:rPr>
                <w:rFonts w:ascii="Times New Roman" w:hAnsi="Times New Roman" w:cs="Times New Roman"/>
                <w:i/>
                <w:spacing w:val="-5"/>
                <w:sz w:val="16"/>
                <w:szCs w:val="16"/>
                <w:lang w:val="sr-Latn-CS"/>
              </w:rPr>
              <w:t>Albania</w:t>
            </w:r>
            <w:r w:rsidRPr="00D770C5">
              <w:rPr>
                <w:rFonts w:ascii="Times New Roman" w:hAnsi="Times New Roman" w:cs="Times New Roman"/>
                <w:spacing w:val="-5"/>
                <w:sz w:val="16"/>
                <w:szCs w:val="16"/>
                <w:lang w:val="sr-Latn-CS"/>
              </w:rPr>
              <w:t>/</w:t>
            </w:r>
            <w:r w:rsidRPr="00D770C5">
              <w:rPr>
                <w:rFonts w:ascii="Times New Roman" w:hAnsi="Times New Roman" w:cs="Times New Roman"/>
                <w:spacing w:val="4"/>
                <w:sz w:val="16"/>
                <w:szCs w:val="16"/>
                <w:lang w:val="hu-HU"/>
              </w:rPr>
              <w:t xml:space="preserve"> </w:t>
            </w:r>
            <w:r w:rsidR="004B4D62" w:rsidRPr="00381822">
              <w:rPr>
                <w:rFonts w:ascii="Times New Roman" w:hAnsi="Times New Roman" w:cs="Times New Roman"/>
                <w:color w:val="000000"/>
                <w:sz w:val="16"/>
                <w:szCs w:val="16"/>
                <w:lang w:val="it-IT"/>
              </w:rPr>
              <w:t>PKK</w:t>
            </w:r>
            <w:r w:rsidR="004B4D62" w:rsidRPr="00381822">
              <w:rPr>
                <w:rFonts w:ascii="Times New Roman" w:hAnsi="Times New Roman" w:cs="Times New Roman"/>
                <w:b/>
                <w:color w:val="000000"/>
                <w:sz w:val="16"/>
                <w:szCs w:val="16"/>
                <w:lang w:val="it-IT"/>
              </w:rPr>
              <w:t xml:space="preserve"> </w:t>
            </w:r>
            <w:r w:rsidR="004B4D62" w:rsidRPr="00381822">
              <w:rPr>
                <w:rFonts w:ascii="Times New Roman" w:hAnsi="Times New Roman" w:cs="Times New Roman"/>
                <w:color w:val="000000"/>
                <w:sz w:val="16"/>
                <w:szCs w:val="16"/>
                <w:lang w:val="it-IT"/>
              </w:rPr>
              <w:t>e hyrjes n</w:t>
            </w:r>
            <w:r w:rsidR="004B4D62">
              <w:rPr>
                <w:rFonts w:ascii="Times New Roman" w:hAnsi="Times New Roman" w:cs="Times New Roman"/>
                <w:color w:val="000000"/>
                <w:sz w:val="16"/>
                <w:szCs w:val="16"/>
                <w:lang w:val="it-IT"/>
              </w:rPr>
              <w:t>ë</w:t>
            </w:r>
            <w:r w:rsidR="004B4D62" w:rsidRPr="00381822">
              <w:rPr>
                <w:rFonts w:ascii="Times New Roman" w:hAnsi="Times New Roman" w:cs="Times New Roman"/>
                <w:color w:val="000000"/>
                <w:sz w:val="16"/>
                <w:szCs w:val="16"/>
                <w:lang w:val="it-IT"/>
              </w:rPr>
              <w:t xml:space="preserve"> Shqip</w:t>
            </w:r>
            <w:r w:rsidR="004B4D62">
              <w:rPr>
                <w:rFonts w:ascii="Times New Roman" w:hAnsi="Times New Roman" w:cs="Times New Roman"/>
                <w:color w:val="000000"/>
                <w:sz w:val="16"/>
                <w:szCs w:val="16"/>
                <w:lang w:val="it-IT"/>
              </w:rPr>
              <w:t>ë</w:t>
            </w:r>
            <w:r w:rsidR="004B4D62" w:rsidRPr="00381822">
              <w:rPr>
                <w:rFonts w:ascii="Times New Roman" w:hAnsi="Times New Roman" w:cs="Times New Roman"/>
                <w:color w:val="000000"/>
                <w:sz w:val="16"/>
                <w:szCs w:val="16"/>
                <w:lang w:val="it-IT"/>
              </w:rPr>
              <w:t>ri</w:t>
            </w:r>
          </w:p>
        </w:tc>
      </w:tr>
      <w:tr w:rsidR="00025B60" w:rsidRPr="00D770C5" w:rsidTr="00FB20D0">
        <w:tblPrEx>
          <w:tblCellMar>
            <w:top w:w="0" w:type="dxa"/>
            <w:bottom w:w="0" w:type="dxa"/>
          </w:tblCellMar>
        </w:tblPrEx>
        <w:trPr>
          <w:trHeight w:hRule="exact" w:val="1538"/>
        </w:trPr>
        <w:tc>
          <w:tcPr>
            <w:tcW w:w="100" w:type="dxa"/>
            <w:vMerge/>
            <w:tcBorders>
              <w:left w:val="nil"/>
              <w:bottom w:val="nil"/>
              <w:right w:val="single" w:sz="6" w:space="0" w:color="auto"/>
            </w:tcBorders>
            <w:shd w:val="clear" w:color="auto" w:fill="FFFFFF"/>
          </w:tcPr>
          <w:p w:rsidR="00025B60" w:rsidRPr="00D770C5" w:rsidRDefault="00025B60" w:rsidP="00A53FFD">
            <w:pPr>
              <w:shd w:val="clear" w:color="auto" w:fill="FFFFFF"/>
              <w:rPr>
                <w:rFonts w:ascii="Times New Roman" w:hAnsi="Times New Roman" w:cs="Times New Roman"/>
                <w:sz w:val="16"/>
                <w:szCs w:val="16"/>
                <w:lang w:val="hu-HU"/>
              </w:rPr>
            </w:pPr>
          </w:p>
        </w:tc>
        <w:tc>
          <w:tcPr>
            <w:tcW w:w="5570" w:type="dxa"/>
            <w:vMerge/>
            <w:tcBorders>
              <w:left w:val="single" w:sz="6" w:space="0" w:color="auto"/>
              <w:bottom w:val="single" w:sz="4" w:space="0" w:color="auto"/>
              <w:right w:val="single" w:sz="6" w:space="0" w:color="auto"/>
            </w:tcBorders>
            <w:shd w:val="clear" w:color="auto" w:fill="FFFFFF"/>
          </w:tcPr>
          <w:p w:rsidR="00025B60" w:rsidRPr="00D770C5" w:rsidRDefault="00025B60" w:rsidP="00A53FFD">
            <w:pPr>
              <w:shd w:val="clear" w:color="auto" w:fill="FFFFFF"/>
              <w:spacing w:line="250" w:lineRule="exact"/>
              <w:ind w:right="298"/>
              <w:rPr>
                <w:rFonts w:ascii="Times New Roman" w:hAnsi="Times New Roman" w:cs="Times New Roman"/>
                <w:spacing w:val="-1"/>
                <w:sz w:val="16"/>
                <w:szCs w:val="16"/>
                <w:lang w:val="hu-HU"/>
              </w:rPr>
            </w:pPr>
          </w:p>
        </w:tc>
        <w:tc>
          <w:tcPr>
            <w:tcW w:w="4849" w:type="dxa"/>
            <w:gridSpan w:val="3"/>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025B60" w:rsidRPr="00EC3994" w:rsidRDefault="00025B60" w:rsidP="00A53FFD">
            <w:pPr>
              <w:shd w:val="clear" w:color="auto" w:fill="FFFFFF"/>
              <w:rPr>
                <w:rFonts w:ascii="Times New Roman" w:hAnsi="Times New Roman" w:cs="Times New Roman"/>
                <w:b/>
                <w:sz w:val="16"/>
                <w:szCs w:val="16"/>
                <w:lang w:val="sr-Cyrl-CS"/>
              </w:rPr>
            </w:pPr>
            <w:r w:rsidRPr="00EC3994">
              <w:rPr>
                <w:rFonts w:ascii="Times New Roman" w:hAnsi="Times New Roman" w:cs="Times New Roman"/>
                <w:b/>
                <w:sz w:val="16"/>
                <w:szCs w:val="16"/>
                <w:lang w:val="sr-Latn-CS"/>
              </w:rPr>
              <w:t>I.17</w:t>
            </w:r>
          </w:p>
        </w:tc>
      </w:tr>
      <w:tr w:rsidR="00025B60" w:rsidRPr="00D770C5">
        <w:tblPrEx>
          <w:tblCellMar>
            <w:top w:w="0" w:type="dxa"/>
            <w:bottom w:w="0" w:type="dxa"/>
          </w:tblCellMar>
        </w:tblPrEx>
        <w:trPr>
          <w:trHeight w:hRule="exact" w:val="715"/>
        </w:trPr>
        <w:tc>
          <w:tcPr>
            <w:tcW w:w="100" w:type="dxa"/>
            <w:tcBorders>
              <w:top w:val="nil"/>
              <w:left w:val="nil"/>
              <w:bottom w:val="nil"/>
              <w:right w:val="single" w:sz="6" w:space="0" w:color="auto"/>
            </w:tcBorders>
            <w:shd w:val="clear" w:color="auto" w:fill="FFFFFF"/>
          </w:tcPr>
          <w:p w:rsidR="00025B60" w:rsidRPr="00EC3994" w:rsidRDefault="00025B60" w:rsidP="00A53FFD">
            <w:pPr>
              <w:rPr>
                <w:rFonts w:ascii="Times New Roman" w:hAnsi="Times New Roman" w:cs="Times New Roman"/>
                <w:sz w:val="16"/>
                <w:szCs w:val="16"/>
                <w:lang w:val="sr-Latn-CS"/>
              </w:rPr>
            </w:pPr>
          </w:p>
          <w:p w:rsidR="00025B60" w:rsidRPr="00EC3994" w:rsidRDefault="00025B60" w:rsidP="00A53FFD">
            <w:pPr>
              <w:rPr>
                <w:rFonts w:ascii="Times New Roman" w:hAnsi="Times New Roman" w:cs="Times New Roman"/>
                <w:sz w:val="16"/>
                <w:szCs w:val="16"/>
                <w:lang w:val="sr-Latn-CS"/>
              </w:rPr>
            </w:pPr>
          </w:p>
        </w:tc>
        <w:tc>
          <w:tcPr>
            <w:tcW w:w="6722" w:type="dxa"/>
            <w:gridSpan w:val="2"/>
            <w:tcBorders>
              <w:top w:val="single" w:sz="6" w:space="0" w:color="auto"/>
              <w:left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sr-Cyrl-CS"/>
              </w:rPr>
            </w:pPr>
            <w:r w:rsidRPr="00EC3994">
              <w:rPr>
                <w:rFonts w:ascii="Times New Roman" w:hAnsi="Times New Roman" w:cs="Times New Roman"/>
                <w:b/>
                <w:spacing w:val="-1"/>
                <w:sz w:val="16"/>
                <w:szCs w:val="16"/>
                <w:lang w:val="sr-Latn-CS"/>
              </w:rPr>
              <w:t>I.18.</w:t>
            </w:r>
            <w:r w:rsidRPr="00D770C5">
              <w:rPr>
                <w:rFonts w:ascii="Times New Roman" w:hAnsi="Times New Roman" w:cs="Times New Roman"/>
                <w:b/>
                <w:spacing w:val="-1"/>
                <w:sz w:val="16"/>
                <w:szCs w:val="16"/>
                <w:lang w:val="sr-Cyrl-CS"/>
              </w:rPr>
              <w:t xml:space="preserve"> </w:t>
            </w:r>
            <w:r w:rsidR="00D86402" w:rsidRPr="00E948BF">
              <w:rPr>
                <w:rFonts w:ascii="Times New Roman" w:hAnsi="Times New Roman" w:cs="Times New Roman"/>
                <w:b/>
                <w:bCs/>
                <w:sz w:val="16"/>
                <w:szCs w:val="16"/>
                <w:lang w:val="el-GR"/>
              </w:rPr>
              <w:t>Περιγραφή</w:t>
            </w:r>
            <w:r w:rsidR="00D86402" w:rsidRPr="005C1559">
              <w:rPr>
                <w:rFonts w:ascii="Times New Roman" w:hAnsi="Times New Roman" w:cs="Times New Roman"/>
                <w:b/>
                <w:bCs/>
                <w:sz w:val="16"/>
                <w:szCs w:val="16"/>
                <w:lang w:val="sr-Cyrl-CS"/>
              </w:rPr>
              <w:t xml:space="preserve"> </w:t>
            </w:r>
            <w:r w:rsidR="00D86402" w:rsidRPr="00E948BF">
              <w:rPr>
                <w:rFonts w:ascii="Times New Roman" w:hAnsi="Times New Roman" w:cs="Times New Roman"/>
                <w:b/>
                <w:bCs/>
                <w:sz w:val="16"/>
                <w:szCs w:val="16"/>
                <w:lang w:val="el-GR"/>
              </w:rPr>
              <w:t>του</w:t>
            </w:r>
            <w:r w:rsidR="00D86402" w:rsidRPr="005C1559">
              <w:rPr>
                <w:rFonts w:ascii="Times New Roman" w:hAnsi="Times New Roman" w:cs="Times New Roman"/>
                <w:b/>
                <w:bCs/>
                <w:sz w:val="16"/>
                <w:szCs w:val="16"/>
                <w:lang w:val="sr-Cyrl-CS"/>
              </w:rPr>
              <w:t xml:space="preserve"> </w:t>
            </w:r>
            <w:r w:rsidR="00D86402" w:rsidRPr="00E948BF">
              <w:rPr>
                <w:rFonts w:ascii="Times New Roman" w:hAnsi="Times New Roman" w:cs="Times New Roman"/>
                <w:b/>
                <w:bCs/>
                <w:sz w:val="16"/>
                <w:szCs w:val="16"/>
                <w:lang w:val="el-GR"/>
              </w:rPr>
              <w:t>εμπορεύματος</w:t>
            </w:r>
            <w:r w:rsidR="00D86402" w:rsidRPr="006A2F04">
              <w:rPr>
                <w:rFonts w:ascii="Times New Roman" w:hAnsi="Times New Roman" w:cs="Times New Roman"/>
                <w:spacing w:val="-1"/>
                <w:sz w:val="16"/>
                <w:szCs w:val="16"/>
                <w:lang w:val="sr-Cyrl-CS"/>
              </w:rPr>
              <w:t xml:space="preserve"> </w:t>
            </w:r>
            <w:r w:rsidR="00D86402" w:rsidRPr="005736D1">
              <w:rPr>
                <w:rFonts w:ascii="Times New Roman" w:hAnsi="Times New Roman" w:cs="Times New Roman"/>
                <w:spacing w:val="-1"/>
                <w:sz w:val="16"/>
                <w:szCs w:val="16"/>
                <w:lang w:val="sr-Cyrl-CS"/>
              </w:rPr>
              <w:t>/</w:t>
            </w:r>
            <w:r w:rsidRPr="00365BF3">
              <w:rPr>
                <w:rFonts w:ascii="Times New Roman" w:hAnsi="Times New Roman" w:cs="Times New Roman"/>
                <w:i/>
                <w:spacing w:val="-1"/>
                <w:sz w:val="16"/>
                <w:szCs w:val="16"/>
                <w:lang w:val="sr-Latn-CS"/>
              </w:rPr>
              <w:t>Description of commodity/</w:t>
            </w:r>
            <w:r w:rsidRPr="00D770C5">
              <w:rPr>
                <w:rFonts w:ascii="Times New Roman" w:hAnsi="Times New Roman" w:cs="Times New Roman"/>
                <w:sz w:val="16"/>
                <w:szCs w:val="16"/>
                <w:lang w:val="ro-RO"/>
              </w:rPr>
              <w:t xml:space="preserve"> </w:t>
            </w:r>
            <w:r w:rsidR="00B9479A" w:rsidRPr="00EC3994">
              <w:rPr>
                <w:rFonts w:ascii="Times New Roman" w:hAnsi="Times New Roman" w:cs="Times New Roman"/>
                <w:sz w:val="16"/>
                <w:szCs w:val="16"/>
                <w:lang w:val="sr-Latn-CS"/>
              </w:rPr>
              <w:t>Përshkrimi i mallit/artikullit</w:t>
            </w:r>
          </w:p>
        </w:tc>
        <w:tc>
          <w:tcPr>
            <w:tcW w:w="3697" w:type="dxa"/>
            <w:gridSpan w:val="2"/>
            <w:tcBorders>
              <w:top w:val="single" w:sz="6" w:space="0" w:color="auto"/>
              <w:left w:val="single" w:sz="6" w:space="0" w:color="auto"/>
              <w:bottom w:val="single" w:sz="6" w:space="0" w:color="auto"/>
              <w:right w:val="single" w:sz="6" w:space="0" w:color="auto"/>
            </w:tcBorders>
            <w:shd w:val="clear" w:color="auto" w:fill="FFFFFF"/>
          </w:tcPr>
          <w:p w:rsidR="00025B60" w:rsidRPr="00365BF3" w:rsidRDefault="00025B60" w:rsidP="00A53FFD">
            <w:pPr>
              <w:shd w:val="clear" w:color="auto" w:fill="FFFFFF"/>
              <w:rPr>
                <w:rFonts w:ascii="Times New Roman" w:hAnsi="Times New Roman" w:cs="Times New Roman"/>
                <w:i/>
                <w:spacing w:val="-1"/>
                <w:sz w:val="16"/>
                <w:szCs w:val="16"/>
                <w:lang w:val="sr-Latn-CS"/>
              </w:rPr>
            </w:pPr>
            <w:r w:rsidRPr="00EC3994">
              <w:rPr>
                <w:rFonts w:ascii="Times New Roman" w:hAnsi="Times New Roman" w:cs="Times New Roman"/>
                <w:b/>
                <w:spacing w:val="-1"/>
                <w:sz w:val="16"/>
                <w:szCs w:val="16"/>
                <w:lang w:val="sr-Latn-CS"/>
              </w:rPr>
              <w:t>I</w:t>
            </w:r>
            <w:r w:rsidRPr="00EC3994">
              <w:rPr>
                <w:rFonts w:ascii="Times New Roman" w:hAnsi="Times New Roman" w:cs="Times New Roman"/>
                <w:b/>
                <w:spacing w:val="-1"/>
                <w:sz w:val="16"/>
                <w:szCs w:val="16"/>
                <w:lang w:val="sr-Cyrl-CS"/>
              </w:rPr>
              <w:t>.19.</w:t>
            </w:r>
            <w:r w:rsidRPr="00D770C5">
              <w:rPr>
                <w:rFonts w:ascii="Times New Roman" w:hAnsi="Times New Roman" w:cs="Times New Roman"/>
                <w:spacing w:val="-2"/>
                <w:sz w:val="16"/>
                <w:szCs w:val="16"/>
                <w:lang w:val="hu-HU"/>
              </w:rPr>
              <w:t xml:space="preserve"> </w:t>
            </w:r>
            <w:r w:rsidR="00D86402" w:rsidRPr="00E948BF">
              <w:rPr>
                <w:rFonts w:ascii="Times New Roman" w:hAnsi="Times New Roman" w:cs="Times New Roman"/>
                <w:b/>
                <w:bCs/>
                <w:w w:val="95"/>
                <w:sz w:val="16"/>
                <w:szCs w:val="16"/>
                <w:lang w:val="el-GR"/>
              </w:rPr>
              <w:t>Κωδικός</w:t>
            </w:r>
            <w:r w:rsidR="00D86402" w:rsidRPr="00C34B74">
              <w:rPr>
                <w:rFonts w:ascii="Times New Roman" w:hAnsi="Times New Roman" w:cs="Times New Roman"/>
                <w:b/>
                <w:bCs/>
                <w:w w:val="95"/>
                <w:sz w:val="16"/>
                <w:szCs w:val="16"/>
                <w:lang w:val="sr-Cyrl-CS"/>
              </w:rPr>
              <w:t xml:space="preserve"> </w:t>
            </w:r>
            <w:r w:rsidR="00D86402" w:rsidRPr="00E948BF">
              <w:rPr>
                <w:rFonts w:ascii="Times New Roman" w:hAnsi="Times New Roman" w:cs="Times New Roman"/>
                <w:b/>
                <w:bCs/>
                <w:w w:val="95"/>
                <w:sz w:val="16"/>
                <w:szCs w:val="16"/>
                <w:lang w:val="el-GR"/>
              </w:rPr>
              <w:t>προϊόντος</w:t>
            </w:r>
            <w:r w:rsidR="00D86402" w:rsidRPr="00C34B74">
              <w:rPr>
                <w:rFonts w:ascii="Times New Roman" w:hAnsi="Times New Roman" w:cs="Times New Roman"/>
                <w:b/>
                <w:bCs/>
                <w:w w:val="95"/>
                <w:sz w:val="16"/>
                <w:szCs w:val="16"/>
                <w:lang w:val="sr-Cyrl-CS"/>
              </w:rPr>
              <w:t xml:space="preserve"> (</w:t>
            </w:r>
            <w:r w:rsidR="00D86402" w:rsidRPr="00E948BF">
              <w:rPr>
                <w:rFonts w:ascii="Times New Roman" w:hAnsi="Times New Roman" w:cs="Times New Roman"/>
                <w:b/>
                <w:bCs/>
                <w:w w:val="95"/>
                <w:sz w:val="16"/>
                <w:szCs w:val="16"/>
                <w:lang w:val="el-GR"/>
              </w:rPr>
              <w:t>Κωδικός</w:t>
            </w:r>
            <w:r w:rsidR="00D86402" w:rsidRPr="00C34B74">
              <w:rPr>
                <w:rFonts w:ascii="Times New Roman" w:hAnsi="Times New Roman" w:cs="Times New Roman"/>
                <w:b/>
                <w:bCs/>
                <w:w w:val="95"/>
                <w:sz w:val="16"/>
                <w:szCs w:val="16"/>
                <w:lang w:val="sr-Cyrl-CS"/>
              </w:rPr>
              <w:t xml:space="preserve"> </w:t>
            </w:r>
            <w:r w:rsidR="00D86402" w:rsidRPr="00D86402">
              <w:rPr>
                <w:rFonts w:ascii="Times New Roman" w:hAnsi="Times New Roman" w:cs="Times New Roman"/>
                <w:b/>
                <w:bCs/>
                <w:w w:val="95"/>
                <w:sz w:val="16"/>
                <w:szCs w:val="16"/>
                <w:lang w:val="hu-HU"/>
              </w:rPr>
              <w:t>E</w:t>
            </w:r>
            <w:r w:rsidR="00D86402" w:rsidRPr="00E948BF">
              <w:rPr>
                <w:rFonts w:ascii="Times New Roman" w:hAnsi="Times New Roman" w:cs="Times New Roman"/>
                <w:b/>
                <w:bCs/>
                <w:w w:val="95"/>
                <w:sz w:val="16"/>
                <w:szCs w:val="16"/>
                <w:lang w:val="el-GR"/>
              </w:rPr>
              <w:t>Σ</w:t>
            </w:r>
            <w:r w:rsidR="00D86402" w:rsidRPr="00C34B74">
              <w:rPr>
                <w:rFonts w:ascii="Times New Roman" w:hAnsi="Times New Roman" w:cs="Times New Roman"/>
                <w:b/>
                <w:bCs/>
                <w:w w:val="95"/>
                <w:sz w:val="16"/>
                <w:szCs w:val="16"/>
                <w:lang w:val="sr-Cyrl-CS"/>
              </w:rPr>
              <w:t>)/</w:t>
            </w:r>
            <w:r w:rsidR="00D86402" w:rsidRPr="00C34B74">
              <w:rPr>
                <w:rFonts w:ascii="Times New Roman" w:hAnsi="Times New Roman" w:cs="Times New Roman"/>
                <w:spacing w:val="-1"/>
                <w:sz w:val="16"/>
                <w:szCs w:val="16"/>
                <w:lang w:val="sr-Cyrl-CS"/>
              </w:rPr>
              <w:t xml:space="preserve"> </w:t>
            </w:r>
            <w:r w:rsidRPr="00D86402">
              <w:rPr>
                <w:rFonts w:ascii="Times New Roman" w:hAnsi="Times New Roman" w:cs="Times New Roman"/>
                <w:i/>
                <w:spacing w:val="-1"/>
                <w:sz w:val="16"/>
                <w:szCs w:val="16"/>
                <w:lang w:val="hu-HU"/>
              </w:rPr>
              <w:t>Commodity</w:t>
            </w:r>
            <w:r w:rsidRPr="00365BF3">
              <w:rPr>
                <w:rFonts w:ascii="Times New Roman" w:hAnsi="Times New Roman" w:cs="Times New Roman"/>
                <w:i/>
                <w:spacing w:val="-1"/>
                <w:sz w:val="16"/>
                <w:szCs w:val="16"/>
                <w:lang w:val="sr-Cyrl-CS"/>
              </w:rPr>
              <w:t xml:space="preserve"> </w:t>
            </w:r>
            <w:r w:rsidRPr="00D86402">
              <w:rPr>
                <w:rFonts w:ascii="Times New Roman" w:hAnsi="Times New Roman" w:cs="Times New Roman"/>
                <w:i/>
                <w:spacing w:val="-1"/>
                <w:sz w:val="16"/>
                <w:szCs w:val="16"/>
                <w:lang w:val="hu-HU"/>
              </w:rPr>
              <w:t>code</w:t>
            </w:r>
            <w:r w:rsidRPr="00365BF3">
              <w:rPr>
                <w:rFonts w:ascii="Times New Roman" w:hAnsi="Times New Roman" w:cs="Times New Roman"/>
                <w:i/>
                <w:spacing w:val="-1"/>
                <w:sz w:val="16"/>
                <w:szCs w:val="16"/>
                <w:lang w:val="sr-Cyrl-CS"/>
              </w:rPr>
              <w:t xml:space="preserve"> (</w:t>
            </w:r>
            <w:r w:rsidRPr="00D86402">
              <w:rPr>
                <w:rFonts w:ascii="Times New Roman" w:hAnsi="Times New Roman" w:cs="Times New Roman"/>
                <w:i/>
                <w:spacing w:val="-1"/>
                <w:sz w:val="16"/>
                <w:szCs w:val="16"/>
                <w:lang w:val="hu-HU"/>
              </w:rPr>
              <w:t>HS</w:t>
            </w:r>
            <w:r w:rsidRPr="00365BF3">
              <w:rPr>
                <w:rFonts w:ascii="Times New Roman" w:hAnsi="Times New Roman" w:cs="Times New Roman"/>
                <w:i/>
                <w:spacing w:val="-1"/>
                <w:sz w:val="16"/>
                <w:szCs w:val="16"/>
                <w:lang w:val="sr-Cyrl-CS"/>
              </w:rPr>
              <w:t xml:space="preserve"> </w:t>
            </w:r>
            <w:r w:rsidRPr="00D86402">
              <w:rPr>
                <w:rFonts w:ascii="Times New Roman" w:hAnsi="Times New Roman" w:cs="Times New Roman"/>
                <w:i/>
                <w:spacing w:val="-1"/>
                <w:sz w:val="16"/>
                <w:szCs w:val="16"/>
                <w:lang w:val="hu-HU"/>
              </w:rPr>
              <w:t>code</w:t>
            </w:r>
            <w:r w:rsidRPr="00365BF3">
              <w:rPr>
                <w:rFonts w:ascii="Times New Roman" w:hAnsi="Times New Roman" w:cs="Times New Roman"/>
                <w:i/>
                <w:spacing w:val="-1"/>
                <w:sz w:val="16"/>
                <w:szCs w:val="16"/>
                <w:lang w:val="sr-Latn-CS"/>
              </w:rPr>
              <w:t>)/</w:t>
            </w:r>
            <w:r w:rsidRPr="00365BF3">
              <w:rPr>
                <w:rFonts w:ascii="Times New Roman" w:hAnsi="Times New Roman" w:cs="Times New Roman"/>
                <w:i/>
                <w:spacing w:val="-2"/>
                <w:w w:val="107"/>
                <w:sz w:val="16"/>
                <w:szCs w:val="16"/>
                <w:lang w:val="nl-NL"/>
              </w:rPr>
              <w:t xml:space="preserve"> </w:t>
            </w:r>
            <w:r w:rsidR="00B9479A" w:rsidRPr="00381822">
              <w:rPr>
                <w:rFonts w:ascii="Times New Roman" w:hAnsi="Times New Roman" w:cs="Times New Roman"/>
                <w:sz w:val="16"/>
                <w:szCs w:val="16"/>
                <w:lang w:val="da-DK"/>
              </w:rPr>
              <w:t>Kodi i mallit/artikullit (kodi HS)</w:t>
            </w:r>
          </w:p>
          <w:p w:rsidR="00025B60" w:rsidRPr="00D770C5" w:rsidRDefault="00B211DA" w:rsidP="00B9479A">
            <w:pPr>
              <w:shd w:val="clear" w:color="auto" w:fill="FFFFFF"/>
              <w:rPr>
                <w:rFonts w:ascii="Times New Roman" w:hAnsi="Times New Roman" w:cs="Times New Roman"/>
                <w:sz w:val="16"/>
                <w:szCs w:val="16"/>
                <w:lang w:val="sr-Cyrl-CS"/>
              </w:rPr>
            </w:pPr>
            <w:r>
              <w:rPr>
                <w:rFonts w:ascii="Times New Roman" w:hAnsi="Times New Roman" w:cs="Times New Roman"/>
                <w:spacing w:val="-1"/>
                <w:sz w:val="16"/>
                <w:szCs w:val="16"/>
                <w:lang w:val="sr-Cyrl-CS"/>
              </w:rPr>
              <w:t xml:space="preserve"> </w:t>
            </w:r>
          </w:p>
        </w:tc>
      </w:tr>
      <w:tr w:rsidR="00025B60" w:rsidRPr="00D770C5">
        <w:tblPrEx>
          <w:tblCellMar>
            <w:top w:w="0" w:type="dxa"/>
            <w:bottom w:w="0" w:type="dxa"/>
          </w:tblCellMar>
        </w:tblPrEx>
        <w:trPr>
          <w:trHeight w:hRule="exact" w:val="707"/>
        </w:trPr>
        <w:tc>
          <w:tcPr>
            <w:tcW w:w="100" w:type="dxa"/>
            <w:tcBorders>
              <w:top w:val="nil"/>
              <w:left w:val="nil"/>
              <w:bottom w:val="nil"/>
              <w:right w:val="single" w:sz="4" w:space="0" w:color="auto"/>
            </w:tcBorders>
            <w:shd w:val="clear" w:color="auto" w:fill="FFFFFF"/>
          </w:tcPr>
          <w:p w:rsidR="00025B60" w:rsidRPr="00D770C5" w:rsidRDefault="00025B60" w:rsidP="00A53FFD">
            <w:pPr>
              <w:rPr>
                <w:rFonts w:ascii="Times New Roman" w:hAnsi="Times New Roman" w:cs="Times New Roman"/>
                <w:sz w:val="16"/>
                <w:szCs w:val="16"/>
                <w:lang w:val="sr-Cyrl-CS"/>
              </w:rPr>
            </w:pPr>
          </w:p>
          <w:p w:rsidR="00025B60" w:rsidRPr="00D770C5" w:rsidRDefault="00025B60" w:rsidP="00A53FFD">
            <w:pPr>
              <w:rPr>
                <w:rFonts w:ascii="Times New Roman" w:hAnsi="Times New Roman" w:cs="Times New Roman"/>
                <w:sz w:val="16"/>
                <w:szCs w:val="16"/>
                <w:lang w:val="sr-Cyrl-CS"/>
              </w:rPr>
            </w:pPr>
          </w:p>
        </w:tc>
        <w:tc>
          <w:tcPr>
            <w:tcW w:w="8038" w:type="dxa"/>
            <w:gridSpan w:val="3"/>
            <w:tcBorders>
              <w:top w:val="nil"/>
              <w:left w:val="single" w:sz="4" w:space="0" w:color="auto"/>
              <w:right w:val="single" w:sz="6" w:space="0" w:color="auto"/>
            </w:tcBorders>
            <w:shd w:val="clear" w:color="auto" w:fill="FFFFFF"/>
          </w:tcPr>
          <w:p w:rsidR="00025B60" w:rsidRPr="00D770C5" w:rsidRDefault="00025B60" w:rsidP="00A53FFD">
            <w:pPr>
              <w:rPr>
                <w:rFonts w:ascii="Times New Roman" w:hAnsi="Times New Roman" w:cs="Times New Roman"/>
                <w:sz w:val="16"/>
                <w:szCs w:val="16"/>
                <w:lang w:val="sr-Cyrl-CS"/>
              </w:rPr>
            </w:pPr>
          </w:p>
          <w:p w:rsidR="00025B60" w:rsidRPr="00D770C5" w:rsidRDefault="00025B60" w:rsidP="00A53FFD">
            <w:pPr>
              <w:shd w:val="clear" w:color="auto" w:fill="FFFFFF"/>
              <w:rPr>
                <w:rFonts w:ascii="Times New Roman" w:hAnsi="Times New Roman" w:cs="Times New Roman"/>
                <w:sz w:val="16"/>
                <w:szCs w:val="16"/>
                <w:lang w:val="sr-Cyrl-CS"/>
              </w:rPr>
            </w:pP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sr-Cyrl-CS"/>
              </w:rPr>
            </w:pPr>
            <w:r w:rsidRPr="00EC3994">
              <w:rPr>
                <w:rFonts w:ascii="Times New Roman" w:hAnsi="Times New Roman" w:cs="Times New Roman"/>
                <w:b/>
                <w:spacing w:val="-2"/>
                <w:sz w:val="16"/>
                <w:szCs w:val="16"/>
              </w:rPr>
              <w:t>I</w:t>
            </w:r>
            <w:r w:rsidRPr="00EC3994">
              <w:rPr>
                <w:rFonts w:ascii="Times New Roman" w:hAnsi="Times New Roman" w:cs="Times New Roman"/>
                <w:b/>
                <w:spacing w:val="-2"/>
                <w:sz w:val="16"/>
                <w:szCs w:val="16"/>
                <w:lang w:val="sr-Cyrl-CS"/>
              </w:rPr>
              <w:t>.20.</w:t>
            </w:r>
            <w:r w:rsidRPr="00D770C5">
              <w:rPr>
                <w:rFonts w:ascii="Times New Roman" w:hAnsi="Times New Roman" w:cs="Times New Roman"/>
                <w:spacing w:val="-2"/>
                <w:sz w:val="16"/>
                <w:szCs w:val="16"/>
                <w:lang w:val="sr-Cyrl-CS"/>
              </w:rPr>
              <w:t xml:space="preserve"> </w:t>
            </w:r>
            <w:r w:rsidR="00D86402" w:rsidRPr="00E948BF">
              <w:rPr>
                <w:rFonts w:ascii="Times New Roman" w:hAnsi="Times New Roman" w:cs="Times New Roman"/>
                <w:b/>
                <w:bCs/>
                <w:w w:val="85"/>
                <w:sz w:val="16"/>
                <w:szCs w:val="16"/>
                <w:lang w:val="el-GR"/>
              </w:rPr>
              <w:t>Ποσότητα</w:t>
            </w:r>
            <w:r w:rsidR="00D86402" w:rsidRPr="006A2F04">
              <w:rPr>
                <w:rFonts w:ascii="Times New Roman" w:hAnsi="Times New Roman" w:cs="Times New Roman"/>
                <w:spacing w:val="-2"/>
                <w:sz w:val="16"/>
                <w:szCs w:val="16"/>
                <w:lang w:val="sr-Cyrl-CS"/>
              </w:rPr>
              <w:t xml:space="preserve"> </w:t>
            </w:r>
            <w:r w:rsidRPr="00D770C5">
              <w:rPr>
                <w:rFonts w:ascii="Times New Roman" w:hAnsi="Times New Roman" w:cs="Times New Roman"/>
                <w:spacing w:val="-2"/>
                <w:sz w:val="16"/>
                <w:szCs w:val="16"/>
                <w:lang w:val="sr-Cyrl-CS"/>
              </w:rPr>
              <w:t>/</w:t>
            </w:r>
            <w:r w:rsidRPr="00D770C5">
              <w:rPr>
                <w:rFonts w:ascii="Times New Roman" w:hAnsi="Times New Roman" w:cs="Times New Roman"/>
                <w:spacing w:val="-1"/>
                <w:sz w:val="16"/>
                <w:szCs w:val="16"/>
                <w:lang w:val="it-IT"/>
              </w:rPr>
              <w:t xml:space="preserve"> </w:t>
            </w:r>
            <w:r w:rsidRPr="00D770C5">
              <w:rPr>
                <w:rFonts w:ascii="Times New Roman" w:hAnsi="Times New Roman" w:cs="Times New Roman"/>
                <w:spacing w:val="-2"/>
                <w:sz w:val="16"/>
                <w:szCs w:val="16"/>
              </w:rPr>
              <w:t>Quantity</w:t>
            </w:r>
            <w:r w:rsidRPr="00D770C5">
              <w:rPr>
                <w:rFonts w:ascii="Times New Roman" w:hAnsi="Times New Roman" w:cs="Times New Roman"/>
                <w:spacing w:val="-2"/>
                <w:sz w:val="16"/>
                <w:szCs w:val="16"/>
                <w:lang w:val="hu-HU"/>
              </w:rPr>
              <w:t xml:space="preserve"> /</w:t>
            </w:r>
            <w:r w:rsidRPr="00D770C5">
              <w:rPr>
                <w:rFonts w:ascii="Times New Roman" w:hAnsi="Times New Roman" w:cs="Times New Roman"/>
                <w:spacing w:val="-1"/>
                <w:w w:val="107"/>
                <w:sz w:val="16"/>
                <w:szCs w:val="16"/>
                <w:lang w:val="nl-NL"/>
              </w:rPr>
              <w:t xml:space="preserve"> </w:t>
            </w:r>
            <w:r w:rsidR="00B9479A" w:rsidRPr="00381822">
              <w:rPr>
                <w:rFonts w:ascii="Times New Roman" w:hAnsi="Times New Roman" w:cs="Times New Roman"/>
                <w:color w:val="000000"/>
                <w:sz w:val="16"/>
                <w:szCs w:val="16"/>
              </w:rPr>
              <w:t>Sasia</w:t>
            </w:r>
          </w:p>
        </w:tc>
      </w:tr>
      <w:tr w:rsidR="00025B60" w:rsidRPr="00D770C5">
        <w:tblPrEx>
          <w:tblCellMar>
            <w:top w:w="0" w:type="dxa"/>
            <w:bottom w:w="0" w:type="dxa"/>
          </w:tblCellMar>
        </w:tblPrEx>
        <w:trPr>
          <w:trHeight w:hRule="exact" w:val="1354"/>
        </w:trPr>
        <w:tc>
          <w:tcPr>
            <w:tcW w:w="100" w:type="dxa"/>
            <w:tcBorders>
              <w:top w:val="nil"/>
              <w:left w:val="nil"/>
              <w:bottom w:val="nil"/>
              <w:right w:val="single" w:sz="6" w:space="0" w:color="auto"/>
            </w:tcBorders>
            <w:shd w:val="clear" w:color="auto" w:fill="FFFFFF"/>
          </w:tcPr>
          <w:p w:rsidR="00025B60" w:rsidRPr="00D770C5" w:rsidRDefault="00025B60" w:rsidP="00A53FFD">
            <w:pPr>
              <w:rPr>
                <w:rFonts w:ascii="Times New Roman" w:hAnsi="Times New Roman" w:cs="Times New Roman"/>
                <w:sz w:val="16"/>
                <w:szCs w:val="16"/>
                <w:lang w:val="sr-Cyrl-CS"/>
              </w:rPr>
            </w:pPr>
          </w:p>
          <w:p w:rsidR="00025B60" w:rsidRPr="00D770C5" w:rsidRDefault="00025B60" w:rsidP="00A53FFD">
            <w:pPr>
              <w:rPr>
                <w:rFonts w:ascii="Times New Roman" w:hAnsi="Times New Roman" w:cs="Times New Roman"/>
                <w:sz w:val="16"/>
                <w:szCs w:val="16"/>
                <w:lang w:val="sr-Cyrl-CS"/>
              </w:rPr>
            </w:pPr>
          </w:p>
        </w:tc>
        <w:tc>
          <w:tcPr>
            <w:tcW w:w="8038" w:type="dxa"/>
            <w:gridSpan w:val="3"/>
            <w:tcBorders>
              <w:top w:val="single" w:sz="6" w:space="0" w:color="auto"/>
              <w:left w:val="single" w:sz="6" w:space="0" w:color="auto"/>
              <w:bottom w:val="single" w:sz="6" w:space="0" w:color="auto"/>
              <w:right w:val="single" w:sz="6" w:space="0" w:color="auto"/>
            </w:tcBorders>
            <w:shd w:val="clear" w:color="auto" w:fill="FFFFFF"/>
          </w:tcPr>
          <w:p w:rsidR="00D86402" w:rsidRPr="00D86402" w:rsidRDefault="00025B60" w:rsidP="00A53FFD">
            <w:pPr>
              <w:shd w:val="clear" w:color="auto" w:fill="FFFFFF"/>
              <w:spacing w:line="254" w:lineRule="exact"/>
              <w:ind w:right="590"/>
              <w:rPr>
                <w:rStyle w:val="a8"/>
                <w:rFonts w:ascii="Times New Roman" w:hAnsi="Times New Roman" w:cs="Times New Roman"/>
                <w:b w:val="0"/>
                <w:bCs w:val="0"/>
                <w:spacing w:val="-1"/>
                <w:sz w:val="16"/>
                <w:szCs w:val="16"/>
                <w:lang w:val="sr-Cyrl-CS"/>
              </w:rPr>
            </w:pPr>
            <w:r w:rsidRPr="00EC3994">
              <w:rPr>
                <w:rFonts w:ascii="Times New Roman" w:hAnsi="Times New Roman" w:cs="Times New Roman"/>
                <w:b/>
                <w:spacing w:val="-1"/>
                <w:sz w:val="16"/>
                <w:szCs w:val="16"/>
              </w:rPr>
              <w:t>I.21.</w:t>
            </w:r>
            <w:r w:rsidRPr="00D770C5">
              <w:rPr>
                <w:rFonts w:ascii="Times New Roman" w:hAnsi="Times New Roman" w:cs="Times New Roman"/>
                <w:spacing w:val="-1"/>
                <w:sz w:val="16"/>
                <w:szCs w:val="16"/>
              </w:rPr>
              <w:t xml:space="preserve"> </w:t>
            </w:r>
            <w:r w:rsidRPr="00D770C5">
              <w:rPr>
                <w:rFonts w:ascii="Times New Roman" w:hAnsi="Times New Roman" w:cs="Times New Roman"/>
                <w:sz w:val="16"/>
                <w:szCs w:val="16"/>
                <w:lang w:val="hu-HU"/>
              </w:rPr>
              <w:t xml:space="preserve"> </w:t>
            </w:r>
            <w:r w:rsidR="00D86402" w:rsidRPr="00E948BF">
              <w:rPr>
                <w:rFonts w:ascii="Times New Roman" w:hAnsi="Times New Roman" w:cs="Times New Roman"/>
                <w:b/>
                <w:bCs/>
                <w:w w:val="90"/>
                <w:sz w:val="16"/>
                <w:szCs w:val="16"/>
                <w:lang w:val="el-GR"/>
              </w:rPr>
              <w:t>Θερμοκρασία</w:t>
            </w:r>
            <w:r w:rsidR="00D86402" w:rsidRPr="00C34B74">
              <w:rPr>
                <w:rFonts w:ascii="Times New Roman" w:hAnsi="Times New Roman" w:cs="Times New Roman"/>
                <w:b/>
                <w:bCs/>
                <w:w w:val="90"/>
                <w:sz w:val="16"/>
                <w:szCs w:val="16"/>
                <w:lang w:val="sr-Cyrl-CS"/>
              </w:rPr>
              <w:t xml:space="preserve"> </w:t>
            </w:r>
            <w:r w:rsidR="00D86402" w:rsidRPr="00E948BF">
              <w:rPr>
                <w:rFonts w:ascii="Times New Roman" w:hAnsi="Times New Roman" w:cs="Times New Roman"/>
                <w:b/>
                <w:bCs/>
                <w:w w:val="90"/>
                <w:sz w:val="16"/>
                <w:szCs w:val="16"/>
                <w:lang w:val="el-GR"/>
              </w:rPr>
              <w:t>προϊόντος</w:t>
            </w:r>
            <w:r w:rsidR="00D86402" w:rsidRPr="006A2F04">
              <w:rPr>
                <w:rFonts w:ascii="Times New Roman" w:hAnsi="Times New Roman" w:cs="Times New Roman"/>
                <w:spacing w:val="-1"/>
                <w:sz w:val="16"/>
                <w:szCs w:val="16"/>
                <w:lang w:val="sr-Cyrl-CS"/>
              </w:rPr>
              <w:t xml:space="preserve"> </w:t>
            </w:r>
            <w:r w:rsidR="00D86402" w:rsidRPr="00C34B74">
              <w:rPr>
                <w:rFonts w:ascii="Times New Roman" w:hAnsi="Times New Roman" w:cs="Times New Roman"/>
                <w:spacing w:val="-1"/>
                <w:sz w:val="16"/>
                <w:szCs w:val="16"/>
                <w:lang w:val="sr-Cyrl-CS"/>
              </w:rPr>
              <w:t>/</w:t>
            </w:r>
            <w:r w:rsidRPr="00B9479A">
              <w:rPr>
                <w:rFonts w:ascii="Times New Roman" w:hAnsi="Times New Roman" w:cs="Times New Roman"/>
                <w:i/>
                <w:spacing w:val="-1"/>
                <w:sz w:val="16"/>
                <w:szCs w:val="16"/>
              </w:rPr>
              <w:t>Temperature of product</w:t>
            </w:r>
            <w:r w:rsidRPr="00D770C5">
              <w:rPr>
                <w:rFonts w:ascii="Times New Roman" w:hAnsi="Times New Roman" w:cs="Times New Roman"/>
                <w:sz w:val="16"/>
                <w:szCs w:val="16"/>
                <w:lang w:val="hu-HU"/>
              </w:rPr>
              <w:t xml:space="preserve"> /</w:t>
            </w:r>
            <w:r w:rsidRPr="00D770C5">
              <w:rPr>
                <w:rFonts w:ascii="Times New Roman" w:hAnsi="Times New Roman" w:cs="Times New Roman"/>
                <w:spacing w:val="-2"/>
                <w:w w:val="107"/>
                <w:sz w:val="16"/>
                <w:szCs w:val="16"/>
                <w:lang w:val="nl-NL"/>
              </w:rPr>
              <w:t xml:space="preserve"> </w:t>
            </w:r>
            <w:r w:rsidR="00272F77" w:rsidRPr="00381822">
              <w:rPr>
                <w:rFonts w:ascii="Times New Roman" w:hAnsi="Times New Roman" w:cs="Times New Roman"/>
                <w:color w:val="000000"/>
                <w:sz w:val="16"/>
                <w:szCs w:val="16"/>
              </w:rPr>
              <w:t>Temperatura e produktit</w:t>
            </w:r>
            <w:r w:rsidR="00CE11E4">
              <w:rPr>
                <w:rStyle w:val="a8"/>
                <w:rFonts w:ascii="Times New Roman" w:hAnsi="Times New Roman" w:cs="Times New Roman"/>
                <w:sz w:val="16"/>
                <w:szCs w:val="16"/>
              </w:rPr>
              <w:t xml:space="preserve">                 </w:t>
            </w:r>
            <w:r w:rsidR="00B211DA" w:rsidRPr="00B9479A">
              <w:rPr>
                <w:rStyle w:val="a8"/>
                <w:rFonts w:ascii="Times New Roman" w:hAnsi="Times New Roman" w:cs="Times New Roman"/>
                <w:sz w:val="16"/>
                <w:szCs w:val="16"/>
              </w:rPr>
              <w:t xml:space="preserve"> </w:t>
            </w:r>
          </w:p>
          <w:p w:rsidR="00025B60" w:rsidRPr="00D86402" w:rsidRDefault="00B211DA" w:rsidP="00A53FFD">
            <w:pPr>
              <w:shd w:val="clear" w:color="auto" w:fill="FFFFFF"/>
              <w:spacing w:line="254" w:lineRule="exact"/>
              <w:ind w:right="590"/>
              <w:rPr>
                <w:rStyle w:val="a8"/>
                <w:rFonts w:ascii="Times New Roman" w:hAnsi="Times New Roman" w:cs="Times New Roman"/>
                <w:sz w:val="16"/>
                <w:szCs w:val="16"/>
                <w:lang w:val="sr-Cyrl-CS"/>
              </w:rPr>
            </w:pPr>
            <w:r w:rsidRPr="00D86402">
              <w:rPr>
                <w:rStyle w:val="a8"/>
                <w:rFonts w:ascii="Times New Roman" w:hAnsi="Times New Roman" w:cs="Times New Roman"/>
                <w:sz w:val="16"/>
                <w:szCs w:val="16"/>
                <w:lang w:val="sr-Cyrl-CS"/>
              </w:rPr>
              <w:t xml:space="preserve"> </w:t>
            </w:r>
            <w:r w:rsidR="00D86402" w:rsidRPr="00D86402">
              <w:rPr>
                <w:rStyle w:val="a8"/>
                <w:rFonts w:ascii="Times New Roman" w:hAnsi="Times New Roman" w:cs="Times New Roman"/>
                <w:sz w:val="16"/>
                <w:szCs w:val="16"/>
                <w:lang w:val="sr-Cyrl-CS"/>
              </w:rPr>
              <w:t xml:space="preserve">               </w:t>
            </w:r>
            <w:r w:rsidR="00025B60" w:rsidRPr="00D86402">
              <w:rPr>
                <w:rStyle w:val="a8"/>
                <w:rFonts w:ascii="Times New Roman" w:hAnsi="Times New Roman" w:cs="Times New Roman"/>
                <w:sz w:val="28"/>
                <w:szCs w:val="28"/>
                <w:lang w:val="sr-Cyrl-CS"/>
              </w:rPr>
              <w:t>□</w:t>
            </w:r>
            <w:r w:rsidRPr="00D86402">
              <w:rPr>
                <w:rStyle w:val="a8"/>
                <w:rFonts w:ascii="Times New Roman" w:hAnsi="Times New Roman" w:cs="Times New Roman"/>
                <w:sz w:val="16"/>
                <w:szCs w:val="16"/>
                <w:lang w:val="sr-Cyrl-CS"/>
              </w:rPr>
              <w:t xml:space="preserve">             </w:t>
            </w:r>
            <w:r w:rsidR="00CE11E4" w:rsidRPr="00D86402">
              <w:rPr>
                <w:rStyle w:val="a8"/>
                <w:rFonts w:ascii="Times New Roman" w:hAnsi="Times New Roman" w:cs="Times New Roman"/>
                <w:sz w:val="16"/>
                <w:szCs w:val="16"/>
                <w:lang w:val="sr-Cyrl-CS"/>
              </w:rPr>
              <w:t xml:space="preserve">                 </w:t>
            </w:r>
            <w:r w:rsidR="00025B60" w:rsidRPr="00D86402">
              <w:rPr>
                <w:rStyle w:val="a8"/>
                <w:rFonts w:ascii="Times New Roman" w:hAnsi="Times New Roman" w:cs="Times New Roman"/>
                <w:sz w:val="28"/>
                <w:szCs w:val="28"/>
                <w:lang w:val="sr-Cyrl-CS"/>
              </w:rPr>
              <w:t>□</w:t>
            </w:r>
            <w:r w:rsidRPr="00D86402">
              <w:rPr>
                <w:rStyle w:val="a8"/>
                <w:rFonts w:ascii="Times New Roman" w:hAnsi="Times New Roman" w:cs="Times New Roman"/>
                <w:sz w:val="16"/>
                <w:szCs w:val="16"/>
                <w:lang w:val="sr-Cyrl-CS"/>
              </w:rPr>
              <w:t xml:space="preserve">       </w:t>
            </w:r>
            <w:r w:rsidR="00CE11E4" w:rsidRPr="00D86402">
              <w:rPr>
                <w:rStyle w:val="a8"/>
                <w:rFonts w:ascii="Times New Roman" w:hAnsi="Times New Roman" w:cs="Times New Roman"/>
                <w:sz w:val="16"/>
                <w:szCs w:val="16"/>
                <w:lang w:val="sr-Cyrl-CS"/>
              </w:rPr>
              <w:t xml:space="preserve">                                 </w:t>
            </w:r>
            <w:r w:rsidR="00FA7C62" w:rsidRPr="00D86402">
              <w:rPr>
                <w:rStyle w:val="a8"/>
                <w:rFonts w:ascii="Times New Roman" w:hAnsi="Times New Roman" w:cs="Times New Roman"/>
                <w:sz w:val="16"/>
                <w:szCs w:val="16"/>
                <w:lang w:val="sr-Cyrl-CS"/>
              </w:rPr>
              <w:t xml:space="preserve">   </w:t>
            </w:r>
            <w:r w:rsidR="00025B60" w:rsidRPr="00D86402">
              <w:rPr>
                <w:rStyle w:val="a8"/>
                <w:rFonts w:ascii="Times New Roman" w:hAnsi="Times New Roman" w:cs="Times New Roman"/>
                <w:sz w:val="28"/>
                <w:szCs w:val="28"/>
                <w:lang w:val="sr-Cyrl-CS"/>
              </w:rPr>
              <w:t>□</w:t>
            </w:r>
          </w:p>
          <w:p w:rsidR="00025B60" w:rsidRPr="00B9479A" w:rsidRDefault="00D86402" w:rsidP="00A53FFD">
            <w:pPr>
              <w:shd w:val="clear" w:color="auto" w:fill="FFFFFF"/>
              <w:spacing w:line="254" w:lineRule="exact"/>
              <w:ind w:right="590"/>
              <w:rPr>
                <w:rStyle w:val="a8"/>
                <w:rFonts w:ascii="Times New Roman" w:hAnsi="Times New Roman" w:cs="Times New Roman"/>
                <w:b w:val="0"/>
                <w:i/>
                <w:sz w:val="16"/>
                <w:szCs w:val="16"/>
              </w:rPr>
            </w:pPr>
            <w:r w:rsidRPr="005C1559">
              <w:rPr>
                <w:rFonts w:ascii="Times New Roman" w:hAnsi="Times New Roman" w:cs="Times New Roman"/>
                <w:b/>
                <w:spacing w:val="-2"/>
                <w:sz w:val="16"/>
                <w:szCs w:val="16"/>
                <w:lang w:val="el-GR"/>
              </w:rPr>
              <w:t>Περιβάλλον</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00025B60" w:rsidRPr="00B9479A">
              <w:rPr>
                <w:rStyle w:val="a8"/>
                <w:rFonts w:ascii="Times New Roman" w:hAnsi="Times New Roman" w:cs="Times New Roman"/>
                <w:b w:val="0"/>
                <w:i/>
                <w:sz w:val="16"/>
                <w:szCs w:val="16"/>
              </w:rPr>
              <w:t>Ambient</w:t>
            </w:r>
            <w:r w:rsidR="00025B60" w:rsidRPr="00D86402">
              <w:rPr>
                <w:rStyle w:val="a8"/>
                <w:rFonts w:ascii="Times New Roman" w:hAnsi="Times New Roman" w:cs="Times New Roman"/>
                <w:b w:val="0"/>
                <w:i/>
                <w:sz w:val="16"/>
                <w:szCs w:val="16"/>
                <w:lang w:val="sr-Cyrl-CS"/>
              </w:rPr>
              <w:t xml:space="preserve"> /</w:t>
            </w:r>
            <w:r w:rsidRPr="00D86402">
              <w:rPr>
                <w:rStyle w:val="a8"/>
                <w:rFonts w:ascii="Times New Roman" w:hAnsi="Times New Roman" w:cs="Times New Roman"/>
                <w:b w:val="0"/>
                <w:i/>
                <w:sz w:val="16"/>
                <w:szCs w:val="16"/>
                <w:lang w:val="sr-Cyrl-CS"/>
              </w:rPr>
              <w:t xml:space="preserve">       </w:t>
            </w:r>
            <w:r w:rsidRPr="005C1559">
              <w:rPr>
                <w:rFonts w:ascii="Times New Roman" w:hAnsi="Times New Roman" w:cs="Times New Roman"/>
                <w:b/>
                <w:spacing w:val="-2"/>
                <w:sz w:val="16"/>
                <w:szCs w:val="16"/>
                <w:lang w:val="el-GR"/>
              </w:rPr>
              <w:t>Ψύξη</w:t>
            </w:r>
            <w:r w:rsidRPr="006A2F04">
              <w:rPr>
                <w:rFonts w:ascii="Times New Roman" w:hAnsi="Times New Roman" w:cs="Times New Roman"/>
                <w:spacing w:val="-2"/>
                <w:sz w:val="16"/>
                <w:szCs w:val="16"/>
                <w:lang w:val="sr-Cyrl-CS"/>
              </w:rPr>
              <w:t xml:space="preserve"> </w:t>
            </w:r>
            <w:r w:rsidRPr="00F023E2">
              <w:rPr>
                <w:rFonts w:ascii="Times New Roman" w:hAnsi="Times New Roman" w:cs="Times New Roman"/>
                <w:spacing w:val="-2"/>
                <w:sz w:val="16"/>
                <w:szCs w:val="16"/>
                <w:lang w:val="sr-Cyrl-CS"/>
              </w:rPr>
              <w:t>/</w:t>
            </w:r>
            <w:r w:rsidRPr="00D86402">
              <w:rPr>
                <w:rStyle w:val="a8"/>
                <w:rFonts w:ascii="Times New Roman" w:hAnsi="Times New Roman" w:cs="Times New Roman"/>
                <w:b w:val="0"/>
                <w:i/>
                <w:sz w:val="16"/>
                <w:szCs w:val="16"/>
                <w:lang w:val="sr-Cyrl-CS"/>
              </w:rPr>
              <w:t xml:space="preserve"> </w:t>
            </w:r>
            <w:r w:rsidR="00025B60" w:rsidRPr="00B9479A">
              <w:rPr>
                <w:rStyle w:val="a8"/>
                <w:rFonts w:ascii="Times New Roman" w:hAnsi="Times New Roman" w:cs="Times New Roman"/>
                <w:b w:val="0"/>
                <w:i/>
                <w:sz w:val="16"/>
                <w:szCs w:val="16"/>
              </w:rPr>
              <w:t>Chilled</w:t>
            </w:r>
            <w:r w:rsidR="00025B60" w:rsidRPr="00D86402">
              <w:rPr>
                <w:rStyle w:val="a8"/>
                <w:rFonts w:ascii="Times New Roman" w:hAnsi="Times New Roman" w:cs="Times New Roman"/>
                <w:b w:val="0"/>
                <w:i/>
                <w:sz w:val="16"/>
                <w:szCs w:val="16"/>
                <w:lang w:val="sr-Cyrl-CS"/>
              </w:rPr>
              <w:t>/</w:t>
            </w:r>
            <w:r w:rsidR="00B211DA" w:rsidRPr="00D86402">
              <w:rPr>
                <w:rStyle w:val="a8"/>
                <w:rFonts w:ascii="Times New Roman" w:hAnsi="Times New Roman" w:cs="Times New Roman"/>
                <w:b w:val="0"/>
                <w:i/>
                <w:sz w:val="16"/>
                <w:szCs w:val="16"/>
                <w:lang w:val="sr-Cyrl-CS"/>
              </w:rPr>
              <w:t xml:space="preserve">             </w:t>
            </w:r>
            <w:r w:rsidRPr="00D74D6A">
              <w:rPr>
                <w:rFonts w:ascii="Times New Roman" w:hAnsi="Times New Roman" w:cs="Times New Roman"/>
                <w:b/>
                <w:spacing w:val="-2"/>
                <w:sz w:val="16"/>
                <w:szCs w:val="16"/>
                <w:lang w:val="el-GR"/>
              </w:rPr>
              <w:t>Κατάψυξη</w:t>
            </w:r>
            <w:r w:rsidRPr="00D86402">
              <w:rPr>
                <w:rFonts w:ascii="Times New Roman" w:hAnsi="Times New Roman" w:cs="Times New Roman"/>
                <w:b/>
                <w:spacing w:val="-2"/>
                <w:sz w:val="16"/>
                <w:szCs w:val="16"/>
                <w:lang w:val="sr-Cyrl-CS"/>
              </w:rPr>
              <w:t>/</w:t>
            </w:r>
            <w:r w:rsidR="00FA7C62" w:rsidRPr="00D86402">
              <w:rPr>
                <w:rStyle w:val="a8"/>
                <w:rFonts w:ascii="Times New Roman" w:hAnsi="Times New Roman" w:cs="Times New Roman"/>
                <w:b w:val="0"/>
                <w:i/>
                <w:sz w:val="16"/>
                <w:szCs w:val="16"/>
                <w:lang w:val="sr-Cyrl-CS"/>
              </w:rPr>
              <w:t xml:space="preserve"> </w:t>
            </w:r>
            <w:r w:rsidR="00025B60" w:rsidRPr="00B9479A">
              <w:rPr>
                <w:rStyle w:val="a8"/>
                <w:rFonts w:ascii="Times New Roman" w:hAnsi="Times New Roman" w:cs="Times New Roman"/>
                <w:b w:val="0"/>
                <w:i/>
                <w:sz w:val="16"/>
                <w:szCs w:val="16"/>
              </w:rPr>
              <w:t>Frozen</w:t>
            </w:r>
          </w:p>
          <w:p w:rsidR="00025B60" w:rsidRPr="00B9479A" w:rsidRDefault="00B9479A" w:rsidP="00B9479A">
            <w:pPr>
              <w:shd w:val="clear" w:color="auto" w:fill="FFFFFF"/>
              <w:spacing w:line="254" w:lineRule="exact"/>
              <w:ind w:right="590"/>
              <w:rPr>
                <w:rFonts w:ascii="Times New Roman" w:hAnsi="Times New Roman" w:cs="Times New Roman"/>
                <w:b/>
                <w:spacing w:val="-2"/>
                <w:sz w:val="16"/>
                <w:szCs w:val="16"/>
                <w:lang w:val="sr-Cyrl-CS"/>
              </w:rPr>
            </w:pPr>
            <w:r w:rsidRPr="00B9479A">
              <w:rPr>
                <w:rStyle w:val="a8"/>
                <w:rFonts w:ascii="Times New Roman" w:hAnsi="Times New Roman" w:cs="Times New Roman"/>
                <w:b w:val="0"/>
                <w:sz w:val="16"/>
                <w:szCs w:val="16"/>
              </w:rPr>
              <w:t xml:space="preserve">Ambienti                         </w:t>
            </w:r>
            <w:r w:rsidR="00D86402" w:rsidRPr="00D86402">
              <w:rPr>
                <w:rStyle w:val="a8"/>
                <w:rFonts w:ascii="Times New Roman" w:hAnsi="Times New Roman" w:cs="Times New Roman"/>
                <w:b w:val="0"/>
                <w:sz w:val="16"/>
                <w:szCs w:val="16"/>
              </w:rPr>
              <w:t xml:space="preserve">      </w:t>
            </w:r>
            <w:r w:rsidRPr="00B9479A">
              <w:rPr>
                <w:rStyle w:val="a8"/>
                <w:rFonts w:ascii="Times New Roman" w:hAnsi="Times New Roman" w:cs="Times New Roman"/>
                <w:b w:val="0"/>
                <w:sz w:val="16"/>
                <w:szCs w:val="16"/>
              </w:rPr>
              <w:t xml:space="preserve"> I freskët                   </w:t>
            </w:r>
            <w:r>
              <w:rPr>
                <w:rStyle w:val="a8"/>
                <w:rFonts w:ascii="Times New Roman" w:hAnsi="Times New Roman" w:cs="Times New Roman"/>
                <w:b w:val="0"/>
                <w:sz w:val="16"/>
                <w:szCs w:val="16"/>
              </w:rPr>
              <w:t xml:space="preserve">  </w:t>
            </w:r>
            <w:r w:rsidR="00FA7C62">
              <w:rPr>
                <w:rStyle w:val="a8"/>
                <w:rFonts w:ascii="Times New Roman" w:hAnsi="Times New Roman" w:cs="Times New Roman"/>
                <w:b w:val="0"/>
                <w:sz w:val="16"/>
                <w:szCs w:val="16"/>
              </w:rPr>
              <w:t xml:space="preserve">             </w:t>
            </w:r>
            <w:r w:rsidRPr="00B9479A">
              <w:rPr>
                <w:rStyle w:val="a8"/>
                <w:rFonts w:ascii="Times New Roman" w:hAnsi="Times New Roman" w:cs="Times New Roman"/>
                <w:b w:val="0"/>
                <w:sz w:val="16"/>
                <w:szCs w:val="16"/>
              </w:rPr>
              <w:t xml:space="preserve">  I ngrirë</w:t>
            </w:r>
            <w:r w:rsidRPr="00B9479A">
              <w:rPr>
                <w:rFonts w:ascii="Times New Roman" w:hAnsi="Times New Roman" w:cs="Times New Roman"/>
                <w:b/>
                <w:color w:val="000000"/>
                <w:sz w:val="16"/>
                <w:szCs w:val="16"/>
                <w:lang w:val="it-IT"/>
              </w:rPr>
              <w:t xml:space="preserve">             </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D86402">
            <w:pPr>
              <w:shd w:val="clear" w:color="auto" w:fill="FFFFFF"/>
              <w:rPr>
                <w:rFonts w:ascii="Times New Roman" w:hAnsi="Times New Roman" w:cs="Times New Roman"/>
                <w:sz w:val="16"/>
                <w:szCs w:val="16"/>
                <w:lang w:val="sr-Cyrl-CS"/>
              </w:rPr>
            </w:pPr>
            <w:r w:rsidRPr="00EC3994">
              <w:rPr>
                <w:rFonts w:ascii="Times New Roman" w:hAnsi="Times New Roman" w:cs="Times New Roman"/>
                <w:b/>
                <w:spacing w:val="-1"/>
                <w:sz w:val="16"/>
                <w:szCs w:val="16"/>
              </w:rPr>
              <w:t>I.22.</w:t>
            </w:r>
            <w:r w:rsidRPr="00D770C5">
              <w:rPr>
                <w:rFonts w:ascii="Times New Roman" w:hAnsi="Times New Roman" w:cs="Times New Roman"/>
                <w:spacing w:val="-1"/>
                <w:sz w:val="16"/>
                <w:szCs w:val="16"/>
              </w:rPr>
              <w:t xml:space="preserve"> </w:t>
            </w:r>
            <w:r w:rsidR="00D86402" w:rsidRPr="00E948BF">
              <w:rPr>
                <w:rFonts w:ascii="Times New Roman" w:hAnsi="Times New Roman" w:cs="Times New Roman"/>
                <w:b/>
                <w:bCs/>
                <w:sz w:val="16"/>
                <w:szCs w:val="16"/>
                <w:lang w:val="el-GR"/>
              </w:rPr>
              <w:t>Αριθμός</w:t>
            </w:r>
            <w:r w:rsidR="00D86402" w:rsidRPr="00D74D6A">
              <w:rPr>
                <w:rFonts w:ascii="Times New Roman" w:hAnsi="Times New Roman" w:cs="Times New Roman"/>
                <w:b/>
                <w:bCs/>
                <w:sz w:val="16"/>
                <w:szCs w:val="16"/>
                <w:lang w:val="sr-Latn-CS"/>
              </w:rPr>
              <w:t xml:space="preserve"> </w:t>
            </w:r>
            <w:r w:rsidR="00D86402" w:rsidRPr="00E948BF">
              <w:rPr>
                <w:rFonts w:ascii="Times New Roman" w:hAnsi="Times New Roman" w:cs="Times New Roman"/>
                <w:b/>
                <w:bCs/>
                <w:sz w:val="16"/>
                <w:szCs w:val="16"/>
                <w:lang w:val="el-GR"/>
              </w:rPr>
              <w:t>μονάδων</w:t>
            </w:r>
            <w:r w:rsidR="00D86402" w:rsidRPr="00D74D6A">
              <w:rPr>
                <w:rFonts w:ascii="Times New Roman" w:hAnsi="Times New Roman" w:cs="Times New Roman"/>
                <w:b/>
                <w:bCs/>
                <w:sz w:val="16"/>
                <w:szCs w:val="16"/>
                <w:lang w:val="sr-Latn-CS"/>
              </w:rPr>
              <w:t xml:space="preserve"> </w:t>
            </w:r>
            <w:r w:rsidR="00D86402" w:rsidRPr="00E948BF">
              <w:rPr>
                <w:rFonts w:ascii="Times New Roman" w:hAnsi="Times New Roman" w:cs="Times New Roman"/>
                <w:b/>
                <w:bCs/>
                <w:sz w:val="16"/>
                <w:szCs w:val="16"/>
                <w:lang w:val="el-GR"/>
              </w:rPr>
              <w:t>συσκευασίας</w:t>
            </w:r>
            <w:r w:rsidR="00D86402" w:rsidRPr="006A2F04">
              <w:rPr>
                <w:rFonts w:ascii="Times New Roman" w:hAnsi="Times New Roman" w:cs="Times New Roman"/>
                <w:spacing w:val="-1"/>
                <w:sz w:val="16"/>
                <w:szCs w:val="16"/>
                <w:lang w:val="sr-Cyrl-CS"/>
              </w:rPr>
              <w:t xml:space="preserve"> </w:t>
            </w:r>
            <w:r w:rsidR="00D86402" w:rsidRPr="00F023E2">
              <w:rPr>
                <w:rFonts w:ascii="Times New Roman" w:hAnsi="Times New Roman" w:cs="Times New Roman"/>
                <w:spacing w:val="-1"/>
                <w:sz w:val="16"/>
                <w:szCs w:val="16"/>
                <w:lang w:val="sr-Latn-CS"/>
              </w:rPr>
              <w:t>/</w:t>
            </w:r>
            <w:r w:rsidRPr="00B9479A">
              <w:rPr>
                <w:rFonts w:ascii="Times New Roman" w:hAnsi="Times New Roman" w:cs="Times New Roman"/>
                <w:i/>
                <w:spacing w:val="-1"/>
                <w:sz w:val="16"/>
                <w:szCs w:val="16"/>
              </w:rPr>
              <w:t>Number of packages/</w:t>
            </w:r>
            <w:r w:rsidRPr="00B9479A">
              <w:rPr>
                <w:rFonts w:ascii="Times New Roman" w:hAnsi="Times New Roman" w:cs="Times New Roman"/>
                <w:i/>
                <w:sz w:val="16"/>
                <w:szCs w:val="16"/>
                <w:lang w:val="ro-RO"/>
              </w:rPr>
              <w:t xml:space="preserve"> </w:t>
            </w:r>
            <w:r w:rsidR="00B9479A" w:rsidRPr="00381822">
              <w:rPr>
                <w:rFonts w:ascii="Times New Roman" w:hAnsi="Times New Roman" w:cs="Times New Roman"/>
                <w:color w:val="000000"/>
                <w:sz w:val="16"/>
                <w:szCs w:val="16"/>
              </w:rPr>
              <w:t>Numri i pakove</w:t>
            </w:r>
          </w:p>
        </w:tc>
      </w:tr>
      <w:tr w:rsidR="00025B60" w:rsidRPr="00D770C5">
        <w:tblPrEx>
          <w:tblCellMar>
            <w:top w:w="0" w:type="dxa"/>
            <w:bottom w:w="0" w:type="dxa"/>
          </w:tblCellMar>
        </w:tblPrEx>
        <w:trPr>
          <w:trHeight w:hRule="exact" w:val="1075"/>
        </w:trPr>
        <w:tc>
          <w:tcPr>
            <w:tcW w:w="100" w:type="dxa"/>
            <w:tcBorders>
              <w:top w:val="nil"/>
              <w:left w:val="nil"/>
              <w:bottom w:val="nil"/>
              <w:right w:val="single" w:sz="6" w:space="0" w:color="auto"/>
            </w:tcBorders>
            <w:shd w:val="clear" w:color="auto" w:fill="FFFFFF"/>
          </w:tcPr>
          <w:p w:rsidR="00025B60" w:rsidRPr="00D770C5" w:rsidRDefault="00025B60" w:rsidP="00A53FFD">
            <w:pPr>
              <w:rPr>
                <w:rFonts w:ascii="Times New Roman" w:hAnsi="Times New Roman" w:cs="Times New Roman"/>
                <w:sz w:val="16"/>
                <w:szCs w:val="16"/>
              </w:rPr>
            </w:pPr>
          </w:p>
          <w:p w:rsidR="00025B60" w:rsidRPr="00D770C5" w:rsidRDefault="00025B60" w:rsidP="00A53FFD">
            <w:pPr>
              <w:rPr>
                <w:rFonts w:ascii="Times New Roman" w:hAnsi="Times New Roman" w:cs="Times New Roman"/>
                <w:sz w:val="16"/>
                <w:szCs w:val="16"/>
              </w:rPr>
            </w:pPr>
          </w:p>
        </w:tc>
        <w:tc>
          <w:tcPr>
            <w:tcW w:w="8038" w:type="dxa"/>
            <w:gridSpan w:val="3"/>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lang w:val="sr-Cyrl-CS"/>
              </w:rPr>
            </w:pPr>
            <w:r w:rsidRPr="00EC3994">
              <w:rPr>
                <w:rFonts w:ascii="Times New Roman" w:hAnsi="Times New Roman" w:cs="Times New Roman"/>
                <w:b/>
                <w:spacing w:val="-1"/>
                <w:sz w:val="16"/>
                <w:szCs w:val="16"/>
              </w:rPr>
              <w:t>I.23.</w:t>
            </w:r>
            <w:r w:rsidRPr="00D770C5">
              <w:rPr>
                <w:rFonts w:ascii="Times New Roman" w:hAnsi="Times New Roman" w:cs="Times New Roman"/>
                <w:spacing w:val="-1"/>
                <w:sz w:val="16"/>
                <w:szCs w:val="16"/>
                <w:lang w:val="sr-Latn-CS"/>
              </w:rPr>
              <w:t xml:space="preserve"> </w:t>
            </w:r>
            <w:r w:rsidR="00D86402" w:rsidRPr="00E948BF">
              <w:rPr>
                <w:rFonts w:ascii="Times New Roman" w:hAnsi="Times New Roman" w:cs="Times New Roman"/>
                <w:b/>
                <w:bCs/>
                <w:w w:val="95"/>
                <w:sz w:val="16"/>
                <w:szCs w:val="16"/>
                <w:lang w:val="el-GR"/>
              </w:rPr>
              <w:t>Αριθμός</w:t>
            </w:r>
            <w:r w:rsidR="00D86402" w:rsidRPr="00D74D6A">
              <w:rPr>
                <w:rFonts w:ascii="Times New Roman" w:hAnsi="Times New Roman" w:cs="Times New Roman"/>
                <w:b/>
                <w:bCs/>
                <w:w w:val="95"/>
                <w:sz w:val="16"/>
                <w:szCs w:val="16"/>
                <w:lang w:val="sr-Cyrl-CS"/>
              </w:rPr>
              <w:t xml:space="preserve"> </w:t>
            </w:r>
            <w:r w:rsidR="00D86402" w:rsidRPr="00E948BF">
              <w:rPr>
                <w:rFonts w:ascii="Times New Roman" w:hAnsi="Times New Roman" w:cs="Times New Roman"/>
                <w:b/>
                <w:bCs/>
                <w:w w:val="95"/>
                <w:sz w:val="16"/>
                <w:szCs w:val="16"/>
                <w:lang w:val="el-GR"/>
              </w:rPr>
              <w:t>σφραγίδας</w:t>
            </w:r>
            <w:r w:rsidR="00D86402" w:rsidRPr="00D74D6A">
              <w:rPr>
                <w:rFonts w:ascii="Times New Roman" w:hAnsi="Times New Roman" w:cs="Times New Roman"/>
                <w:b/>
                <w:bCs/>
                <w:w w:val="95"/>
                <w:sz w:val="16"/>
                <w:szCs w:val="16"/>
                <w:lang w:val="sr-Cyrl-CS"/>
              </w:rPr>
              <w:t xml:space="preserve"> </w:t>
            </w:r>
            <w:r w:rsidR="00D86402" w:rsidRPr="00E948BF">
              <w:rPr>
                <w:rFonts w:ascii="Times New Roman" w:hAnsi="Times New Roman" w:cs="Times New Roman"/>
                <w:b/>
                <w:bCs/>
                <w:w w:val="95"/>
                <w:sz w:val="16"/>
                <w:szCs w:val="16"/>
                <w:lang w:val="el-GR"/>
              </w:rPr>
              <w:t>εμπορευματοκιβωτίου</w:t>
            </w:r>
            <w:r w:rsidR="00D86402" w:rsidRPr="006A2F04">
              <w:rPr>
                <w:rFonts w:ascii="Times New Roman" w:hAnsi="Times New Roman" w:cs="Times New Roman"/>
                <w:spacing w:val="-1"/>
                <w:sz w:val="16"/>
                <w:szCs w:val="16"/>
                <w:lang w:val="sr-Cyrl-CS"/>
              </w:rPr>
              <w:t xml:space="preserve"> </w:t>
            </w:r>
            <w:r w:rsidR="00D86402" w:rsidRPr="0031700E">
              <w:rPr>
                <w:rFonts w:ascii="Times New Roman" w:hAnsi="Times New Roman" w:cs="Times New Roman"/>
                <w:spacing w:val="-1"/>
                <w:sz w:val="16"/>
                <w:szCs w:val="16"/>
                <w:lang w:val="sr-Cyrl-CS"/>
              </w:rPr>
              <w:t>/</w:t>
            </w:r>
            <w:r w:rsidR="00D86402" w:rsidRPr="003D6D33">
              <w:rPr>
                <w:rFonts w:ascii="Times New Roman" w:hAnsi="Times New Roman" w:cs="Times New Roman"/>
                <w:spacing w:val="-1"/>
                <w:sz w:val="16"/>
                <w:szCs w:val="16"/>
                <w:lang w:val="sr-Cyrl-CS"/>
              </w:rPr>
              <w:t xml:space="preserve"> </w:t>
            </w:r>
            <w:r w:rsidR="00D86402">
              <w:rPr>
                <w:rFonts w:ascii="Times New Roman" w:hAnsi="Times New Roman" w:cs="Times New Roman"/>
                <w:i/>
                <w:spacing w:val="-1"/>
                <w:sz w:val="16"/>
                <w:szCs w:val="16"/>
                <w:lang w:val="sr-Latn-CS"/>
              </w:rPr>
              <w:t>Seal</w:t>
            </w:r>
            <w:r w:rsidR="00D86402" w:rsidRPr="00D86402">
              <w:rPr>
                <w:rFonts w:ascii="Times New Roman" w:hAnsi="Times New Roman" w:cs="Times New Roman"/>
                <w:i/>
                <w:spacing w:val="-1"/>
                <w:sz w:val="16"/>
                <w:szCs w:val="16"/>
                <w:lang w:val="sr-Latn-CS"/>
              </w:rPr>
              <w:t>/</w:t>
            </w:r>
            <w:r w:rsidRPr="00B9479A">
              <w:rPr>
                <w:rFonts w:ascii="Times New Roman" w:hAnsi="Times New Roman" w:cs="Times New Roman"/>
                <w:i/>
                <w:spacing w:val="-1"/>
                <w:sz w:val="16"/>
                <w:szCs w:val="16"/>
                <w:lang w:val="sr-Latn-CS"/>
              </w:rPr>
              <w:t>Container№/</w:t>
            </w:r>
            <w:r w:rsidRPr="00D770C5">
              <w:rPr>
                <w:rFonts w:ascii="Times New Roman" w:hAnsi="Times New Roman" w:cs="Times New Roman"/>
                <w:sz w:val="16"/>
                <w:szCs w:val="16"/>
                <w:lang w:val="ro-RO"/>
              </w:rPr>
              <w:t xml:space="preserve"> </w:t>
            </w:r>
            <w:r w:rsidR="00B9479A" w:rsidRPr="00D86402">
              <w:rPr>
                <w:rFonts w:ascii="Times New Roman" w:hAnsi="Times New Roman" w:cs="Times New Roman"/>
                <w:color w:val="000000"/>
                <w:sz w:val="16"/>
                <w:szCs w:val="16"/>
                <w:lang w:val="sr-Latn-CS"/>
              </w:rPr>
              <w:t>Identifikimi i kontenierit /numri i vulës</w:t>
            </w:r>
          </w:p>
        </w:tc>
        <w:tc>
          <w:tcPr>
            <w:tcW w:w="2381" w:type="dxa"/>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CE11E4">
            <w:pPr>
              <w:shd w:val="clear" w:color="auto" w:fill="FFFFFF"/>
              <w:rPr>
                <w:rFonts w:ascii="Times New Roman" w:hAnsi="Times New Roman" w:cs="Times New Roman"/>
                <w:sz w:val="16"/>
                <w:szCs w:val="16"/>
              </w:rPr>
            </w:pPr>
            <w:r w:rsidRPr="00EC3994">
              <w:rPr>
                <w:rFonts w:ascii="Times New Roman" w:hAnsi="Times New Roman" w:cs="Times New Roman"/>
                <w:b/>
                <w:spacing w:val="-2"/>
                <w:sz w:val="16"/>
                <w:szCs w:val="16"/>
              </w:rPr>
              <w:t>I.24.</w:t>
            </w:r>
            <w:r w:rsidRPr="00D770C5">
              <w:rPr>
                <w:rFonts w:ascii="Times New Roman" w:hAnsi="Times New Roman" w:cs="Times New Roman"/>
                <w:spacing w:val="-2"/>
                <w:sz w:val="16"/>
                <w:szCs w:val="16"/>
              </w:rPr>
              <w:t xml:space="preserve"> </w:t>
            </w:r>
            <w:r w:rsidR="00D86402" w:rsidRPr="00E948BF">
              <w:rPr>
                <w:rFonts w:ascii="Times New Roman" w:hAnsi="Times New Roman" w:cs="Times New Roman"/>
                <w:b/>
                <w:bCs/>
                <w:sz w:val="16"/>
                <w:szCs w:val="16"/>
                <w:lang w:val="el-GR"/>
              </w:rPr>
              <w:t>Είδος</w:t>
            </w:r>
            <w:r w:rsidR="00D86402" w:rsidRPr="00D74D6A">
              <w:rPr>
                <w:rFonts w:ascii="Times New Roman" w:hAnsi="Times New Roman" w:cs="Times New Roman"/>
                <w:b/>
                <w:bCs/>
                <w:sz w:val="16"/>
                <w:szCs w:val="16"/>
                <w:lang w:val="sr-Latn-CS"/>
              </w:rPr>
              <w:t xml:space="preserve"> </w:t>
            </w:r>
            <w:r w:rsidR="00D86402" w:rsidRPr="00E948BF">
              <w:rPr>
                <w:rFonts w:ascii="Times New Roman" w:hAnsi="Times New Roman" w:cs="Times New Roman"/>
                <w:b/>
                <w:bCs/>
                <w:sz w:val="16"/>
                <w:szCs w:val="16"/>
                <w:lang w:val="el-GR"/>
              </w:rPr>
              <w:t>συσκευασίας</w:t>
            </w:r>
            <w:r w:rsidR="00D86402" w:rsidRPr="006A2F04">
              <w:rPr>
                <w:rFonts w:ascii="Times New Roman" w:hAnsi="Times New Roman" w:cs="Times New Roman"/>
                <w:spacing w:val="-2"/>
                <w:sz w:val="16"/>
                <w:szCs w:val="16"/>
                <w:lang w:val="sr-Cyrl-CS"/>
              </w:rPr>
              <w:t xml:space="preserve"> </w:t>
            </w:r>
            <w:r w:rsidR="00D86402" w:rsidRPr="0031700E">
              <w:rPr>
                <w:rFonts w:ascii="Times New Roman" w:hAnsi="Times New Roman" w:cs="Times New Roman"/>
                <w:spacing w:val="-2"/>
                <w:sz w:val="16"/>
                <w:szCs w:val="16"/>
                <w:lang w:val="sr-Latn-CS"/>
              </w:rPr>
              <w:t>/</w:t>
            </w:r>
            <w:r w:rsidRPr="00B9479A">
              <w:rPr>
                <w:rFonts w:ascii="Times New Roman" w:hAnsi="Times New Roman" w:cs="Times New Roman"/>
                <w:i/>
                <w:spacing w:val="-2"/>
                <w:sz w:val="16"/>
                <w:szCs w:val="16"/>
              </w:rPr>
              <w:t>Type of packaging</w:t>
            </w:r>
            <w:r w:rsidRPr="00B9479A">
              <w:rPr>
                <w:rFonts w:ascii="Times New Roman" w:hAnsi="Times New Roman" w:cs="Times New Roman"/>
                <w:i/>
                <w:spacing w:val="-1"/>
                <w:w w:val="107"/>
                <w:sz w:val="16"/>
                <w:szCs w:val="16"/>
                <w:lang w:val="nl-NL"/>
              </w:rPr>
              <w:t xml:space="preserve"> /</w:t>
            </w:r>
            <w:r w:rsidRPr="00B9479A">
              <w:rPr>
                <w:rFonts w:ascii="Times New Roman" w:hAnsi="Times New Roman" w:cs="Times New Roman"/>
                <w:i/>
                <w:sz w:val="16"/>
                <w:szCs w:val="16"/>
                <w:lang w:val="ro-RO"/>
              </w:rPr>
              <w:t xml:space="preserve"> </w:t>
            </w:r>
            <w:r w:rsidR="00B9479A" w:rsidRPr="00381822">
              <w:rPr>
                <w:rFonts w:ascii="Times New Roman" w:hAnsi="Times New Roman" w:cs="Times New Roman"/>
                <w:color w:val="000000"/>
                <w:sz w:val="16"/>
                <w:szCs w:val="16"/>
              </w:rPr>
              <w:t>Lloji i paketimit</w:t>
            </w:r>
          </w:p>
        </w:tc>
      </w:tr>
      <w:tr w:rsidR="00025B60" w:rsidRPr="00D770C5">
        <w:tblPrEx>
          <w:tblCellMar>
            <w:top w:w="0" w:type="dxa"/>
            <w:bottom w:w="0" w:type="dxa"/>
          </w:tblCellMar>
        </w:tblPrEx>
        <w:trPr>
          <w:trHeight w:hRule="exact" w:val="893"/>
        </w:trPr>
        <w:tc>
          <w:tcPr>
            <w:tcW w:w="100" w:type="dxa"/>
            <w:tcBorders>
              <w:top w:val="nil"/>
              <w:left w:val="nil"/>
              <w:bottom w:val="nil"/>
              <w:right w:val="single" w:sz="6" w:space="0" w:color="auto"/>
            </w:tcBorders>
            <w:shd w:val="clear" w:color="auto" w:fill="FFFFFF"/>
          </w:tcPr>
          <w:p w:rsidR="00025B60" w:rsidRPr="00D770C5" w:rsidRDefault="00025B60" w:rsidP="00A53FFD">
            <w:pPr>
              <w:rPr>
                <w:rFonts w:ascii="Times New Roman" w:hAnsi="Times New Roman" w:cs="Times New Roman"/>
                <w:sz w:val="16"/>
                <w:szCs w:val="16"/>
              </w:rPr>
            </w:pPr>
          </w:p>
          <w:p w:rsidR="00025B60" w:rsidRPr="00D770C5" w:rsidRDefault="00025B60" w:rsidP="00A53FFD">
            <w:pPr>
              <w:rPr>
                <w:rFonts w:ascii="Times New Roman" w:hAnsi="Times New Roman" w:cs="Times New Roman"/>
                <w:sz w:val="16"/>
                <w:szCs w:val="16"/>
              </w:rPr>
            </w:pPr>
          </w:p>
        </w:tc>
        <w:tc>
          <w:tcPr>
            <w:tcW w:w="10419" w:type="dxa"/>
            <w:gridSpan w:val="4"/>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A53FFD">
            <w:pPr>
              <w:shd w:val="clear" w:color="auto" w:fill="FFFFFF"/>
              <w:spacing w:line="206" w:lineRule="exact"/>
              <w:ind w:left="48" w:right="1435"/>
              <w:rPr>
                <w:rFonts w:ascii="Times New Roman" w:hAnsi="Times New Roman" w:cs="Times New Roman"/>
                <w:spacing w:val="4"/>
                <w:sz w:val="16"/>
                <w:szCs w:val="16"/>
                <w:lang w:val="hu-HU"/>
              </w:rPr>
            </w:pPr>
            <w:r w:rsidRPr="00EC3994">
              <w:rPr>
                <w:rFonts w:ascii="Times New Roman" w:hAnsi="Times New Roman" w:cs="Times New Roman"/>
                <w:b/>
                <w:spacing w:val="-1"/>
                <w:sz w:val="16"/>
                <w:szCs w:val="16"/>
              </w:rPr>
              <w:t>I.25.</w:t>
            </w:r>
            <w:r w:rsidRPr="00D770C5">
              <w:rPr>
                <w:rFonts w:ascii="Times New Roman" w:hAnsi="Times New Roman" w:cs="Times New Roman"/>
                <w:spacing w:val="-1"/>
                <w:sz w:val="16"/>
                <w:szCs w:val="16"/>
              </w:rPr>
              <w:t xml:space="preserve"> </w:t>
            </w:r>
            <w:r w:rsidR="00D86402" w:rsidRPr="00E948BF">
              <w:rPr>
                <w:rFonts w:ascii="Times New Roman" w:hAnsi="Times New Roman" w:cs="Times New Roman"/>
                <w:b/>
                <w:bCs/>
                <w:w w:val="95"/>
                <w:sz w:val="16"/>
                <w:szCs w:val="16"/>
                <w:lang w:val="el-GR"/>
              </w:rPr>
              <w:t>Πιστοποιημένα</w:t>
            </w:r>
            <w:r w:rsidR="00D86402" w:rsidRPr="00C34B74">
              <w:rPr>
                <w:rFonts w:ascii="Times New Roman" w:hAnsi="Times New Roman" w:cs="Times New Roman"/>
                <w:b/>
                <w:bCs/>
                <w:w w:val="95"/>
                <w:sz w:val="16"/>
                <w:szCs w:val="16"/>
                <w:lang w:val="sr-Latn-CS"/>
              </w:rPr>
              <w:t xml:space="preserve"> </w:t>
            </w:r>
            <w:r w:rsidR="00D86402" w:rsidRPr="00E948BF">
              <w:rPr>
                <w:rFonts w:ascii="Times New Roman" w:hAnsi="Times New Roman" w:cs="Times New Roman"/>
                <w:b/>
                <w:bCs/>
                <w:w w:val="95"/>
                <w:sz w:val="16"/>
                <w:szCs w:val="16"/>
                <w:lang w:val="el-GR"/>
              </w:rPr>
              <w:t>εμπορεύματα</w:t>
            </w:r>
            <w:r w:rsidR="00D86402" w:rsidRPr="006A2F04">
              <w:rPr>
                <w:rFonts w:ascii="Times New Roman" w:hAnsi="Times New Roman" w:cs="Times New Roman"/>
                <w:spacing w:val="-1"/>
                <w:sz w:val="16"/>
                <w:szCs w:val="16"/>
                <w:lang w:val="sr-Cyrl-CS"/>
              </w:rPr>
              <w:t xml:space="preserve"> </w:t>
            </w:r>
            <w:r w:rsidR="00D86402" w:rsidRPr="00C34B74">
              <w:rPr>
                <w:rFonts w:ascii="Times New Roman" w:hAnsi="Times New Roman" w:cs="Times New Roman"/>
                <w:spacing w:val="-1"/>
                <w:sz w:val="16"/>
                <w:szCs w:val="16"/>
                <w:lang w:val="sr-Latn-CS"/>
              </w:rPr>
              <w:t xml:space="preserve">/ </w:t>
            </w:r>
            <w:r w:rsidRPr="00B9479A">
              <w:rPr>
                <w:rFonts w:ascii="Times New Roman" w:hAnsi="Times New Roman" w:cs="Times New Roman"/>
                <w:i/>
                <w:spacing w:val="-1"/>
                <w:sz w:val="16"/>
                <w:szCs w:val="16"/>
                <w:lang w:val="sr-Latn-CS"/>
              </w:rPr>
              <w:t>Commodities</w:t>
            </w:r>
            <w:r w:rsidRPr="00B9479A">
              <w:rPr>
                <w:rFonts w:ascii="Times New Roman" w:hAnsi="Times New Roman" w:cs="Times New Roman"/>
                <w:i/>
                <w:spacing w:val="-1"/>
                <w:sz w:val="16"/>
                <w:szCs w:val="16"/>
              </w:rPr>
              <w:t xml:space="preserve"> certified for</w:t>
            </w:r>
            <w:r w:rsidRPr="00D770C5">
              <w:rPr>
                <w:rFonts w:ascii="Times New Roman" w:hAnsi="Times New Roman" w:cs="Times New Roman"/>
                <w:spacing w:val="-1"/>
                <w:sz w:val="16"/>
                <w:szCs w:val="16"/>
              </w:rPr>
              <w:t>/</w:t>
            </w:r>
            <w:r w:rsidRPr="00D770C5">
              <w:rPr>
                <w:rFonts w:ascii="Times New Roman" w:hAnsi="Times New Roman" w:cs="Times New Roman"/>
                <w:w w:val="107"/>
                <w:sz w:val="16"/>
                <w:szCs w:val="16"/>
                <w:lang w:val="nl-NL"/>
              </w:rPr>
              <w:t xml:space="preserve"> </w:t>
            </w:r>
            <w:r w:rsidR="00DE6888" w:rsidRPr="00381822">
              <w:rPr>
                <w:rFonts w:ascii="Times New Roman" w:hAnsi="Times New Roman" w:cs="Times New Roman"/>
                <w:noProof/>
                <w:sz w:val="16"/>
                <w:szCs w:val="16"/>
                <w:lang w:val="en-GB"/>
              </w:rPr>
              <w:t>Mall i</w:t>
            </w:r>
            <w:r w:rsidR="00DE6888" w:rsidRPr="00381822">
              <w:rPr>
                <w:rFonts w:ascii="Times New Roman" w:hAnsi="Times New Roman" w:cs="Times New Roman"/>
                <w:b/>
                <w:noProof/>
                <w:sz w:val="16"/>
                <w:szCs w:val="16"/>
                <w:lang w:val="en-GB"/>
              </w:rPr>
              <w:t xml:space="preserve"> </w:t>
            </w:r>
            <w:r w:rsidR="00DE6888" w:rsidRPr="00381822">
              <w:rPr>
                <w:rFonts w:ascii="Times New Roman" w:hAnsi="Times New Roman" w:cs="Times New Roman"/>
                <w:noProof/>
                <w:sz w:val="16"/>
                <w:szCs w:val="16"/>
                <w:lang w:val="en-GB"/>
              </w:rPr>
              <w:t>çertifikuar p</w:t>
            </w:r>
            <w:r w:rsidR="00272F77">
              <w:rPr>
                <w:rFonts w:ascii="Times New Roman" w:hAnsi="Times New Roman" w:cs="Times New Roman"/>
                <w:noProof/>
                <w:sz w:val="16"/>
                <w:szCs w:val="16"/>
                <w:lang w:val="en-GB"/>
              </w:rPr>
              <w:t>ë</w:t>
            </w:r>
            <w:r w:rsidR="00DE6888" w:rsidRPr="00381822">
              <w:rPr>
                <w:rFonts w:ascii="Times New Roman" w:hAnsi="Times New Roman" w:cs="Times New Roman"/>
                <w:noProof/>
                <w:sz w:val="16"/>
                <w:szCs w:val="16"/>
                <w:lang w:val="en-GB"/>
              </w:rPr>
              <w:t>r:</w:t>
            </w:r>
          </w:p>
          <w:p w:rsidR="00025B60" w:rsidRPr="00B9479A" w:rsidRDefault="00CE11E4" w:rsidP="00A53FFD">
            <w:pPr>
              <w:shd w:val="clear" w:color="auto" w:fill="FFFFFF"/>
              <w:rPr>
                <w:rFonts w:ascii="Times New Roman" w:hAnsi="Times New Roman" w:cs="Times New Roman"/>
                <w:b/>
                <w:spacing w:val="-1"/>
                <w:sz w:val="16"/>
                <w:szCs w:val="16"/>
                <w:lang w:val="sr-Cyrl-CS"/>
              </w:rPr>
            </w:pPr>
            <w:r>
              <w:rPr>
                <w:rFonts w:ascii="Times New Roman" w:hAnsi="Times New Roman" w:cs="Times New Roman"/>
                <w:b/>
                <w:spacing w:val="-1"/>
                <w:sz w:val="16"/>
                <w:szCs w:val="16"/>
              </w:rPr>
              <w:t xml:space="preserve">                              </w:t>
            </w:r>
            <w:r w:rsidR="00025B60" w:rsidRPr="00B9479A">
              <w:rPr>
                <w:rFonts w:ascii="Times New Roman" w:hAnsi="Times New Roman" w:cs="Times New Roman"/>
                <w:b/>
                <w:spacing w:val="4"/>
                <w:sz w:val="28"/>
                <w:szCs w:val="28"/>
                <w:lang w:val="hu-HU"/>
              </w:rPr>
              <w:t>□</w:t>
            </w:r>
            <w:r w:rsidR="00B211DA" w:rsidRPr="00B9479A">
              <w:rPr>
                <w:rFonts w:ascii="Times New Roman" w:hAnsi="Times New Roman" w:cs="Times New Roman"/>
                <w:b/>
                <w:spacing w:val="4"/>
                <w:sz w:val="16"/>
                <w:szCs w:val="16"/>
                <w:lang w:val="hu-HU"/>
              </w:rPr>
              <w:t xml:space="preserve">  </w:t>
            </w:r>
            <w:r w:rsidR="00B211DA" w:rsidRPr="00B9479A">
              <w:rPr>
                <w:rFonts w:ascii="Times New Roman" w:hAnsi="Times New Roman" w:cs="Times New Roman"/>
                <w:b/>
                <w:spacing w:val="4"/>
                <w:sz w:val="16"/>
                <w:szCs w:val="16"/>
                <w:lang w:val="sr-Cyrl-CS"/>
              </w:rPr>
              <w:t xml:space="preserve">  </w:t>
            </w:r>
            <w:r w:rsidR="00B211DA" w:rsidRPr="00B9479A">
              <w:rPr>
                <w:rFonts w:ascii="Times New Roman" w:hAnsi="Times New Roman" w:cs="Times New Roman"/>
                <w:b/>
                <w:spacing w:val="4"/>
                <w:sz w:val="16"/>
                <w:szCs w:val="16"/>
                <w:lang w:val="ru-RU"/>
              </w:rPr>
              <w:t xml:space="preserve">           </w:t>
            </w:r>
            <w:r>
              <w:rPr>
                <w:rFonts w:ascii="Times New Roman" w:hAnsi="Times New Roman" w:cs="Times New Roman"/>
                <w:b/>
                <w:spacing w:val="-1"/>
                <w:sz w:val="16"/>
                <w:szCs w:val="16"/>
              </w:rPr>
              <w:t xml:space="preserve">                           </w:t>
            </w:r>
            <w:r w:rsidR="00D86402">
              <w:rPr>
                <w:rFonts w:ascii="Times New Roman" w:hAnsi="Times New Roman" w:cs="Times New Roman"/>
                <w:b/>
                <w:spacing w:val="-1"/>
                <w:sz w:val="16"/>
                <w:szCs w:val="16"/>
                <w:lang w:val="el-GR"/>
              </w:rPr>
              <w:t xml:space="preserve">       </w:t>
            </w:r>
            <w:r w:rsidR="00025B60" w:rsidRPr="00B9479A">
              <w:rPr>
                <w:rFonts w:ascii="Times New Roman" w:hAnsi="Times New Roman" w:cs="Times New Roman"/>
                <w:b/>
                <w:spacing w:val="4"/>
                <w:sz w:val="28"/>
                <w:szCs w:val="28"/>
                <w:lang w:val="hu-HU"/>
              </w:rPr>
              <w:t>□</w:t>
            </w:r>
            <w:r w:rsidR="00B211DA" w:rsidRPr="00B9479A">
              <w:rPr>
                <w:rFonts w:ascii="Times New Roman" w:hAnsi="Times New Roman" w:cs="Times New Roman"/>
                <w:b/>
                <w:spacing w:val="-1"/>
                <w:sz w:val="16"/>
                <w:szCs w:val="16"/>
                <w:lang w:val="sr-Cyrl-CS"/>
              </w:rPr>
              <w:t xml:space="preserve">   </w:t>
            </w:r>
            <w:r w:rsidR="00FB20D0" w:rsidRPr="00B9479A">
              <w:rPr>
                <w:rFonts w:ascii="Times New Roman" w:hAnsi="Times New Roman" w:cs="Times New Roman"/>
                <w:b/>
                <w:spacing w:val="-1"/>
                <w:sz w:val="16"/>
                <w:szCs w:val="16"/>
                <w:lang w:val="sr-Cyrl-CS"/>
              </w:rPr>
              <w:t xml:space="preserve"> </w:t>
            </w:r>
          </w:p>
          <w:p w:rsidR="00DE6888" w:rsidRDefault="00D86402" w:rsidP="00A53FFD">
            <w:pPr>
              <w:shd w:val="clear" w:color="auto" w:fill="FFFFFF"/>
              <w:rPr>
                <w:rFonts w:ascii="Times New Roman" w:hAnsi="Times New Roman" w:cs="Times New Roman"/>
                <w:i/>
                <w:spacing w:val="-1"/>
                <w:sz w:val="16"/>
                <w:szCs w:val="16"/>
                <w:lang w:val="sr-Latn-CS"/>
              </w:rPr>
            </w:pPr>
            <w:r w:rsidRPr="00E948BF">
              <w:rPr>
                <w:rFonts w:ascii="Times New Roman" w:hAnsi="Times New Roman" w:cs="Times New Roman"/>
                <w:b/>
                <w:bCs/>
                <w:w w:val="95"/>
                <w:sz w:val="16"/>
                <w:szCs w:val="16"/>
                <w:lang w:val="el-GR"/>
              </w:rPr>
              <w:t>Ζωοτροφές</w:t>
            </w:r>
            <w:r w:rsidRPr="006A2F04">
              <w:rPr>
                <w:sz w:val="16"/>
                <w:szCs w:val="16"/>
                <w:lang w:val="sr-Cyrl-CS"/>
              </w:rPr>
              <w:t xml:space="preserve"> </w:t>
            </w:r>
            <w:r w:rsidRPr="0031700E">
              <w:rPr>
                <w:sz w:val="16"/>
                <w:szCs w:val="16"/>
                <w:lang w:val="sr-Cyrl-CS"/>
              </w:rPr>
              <w:t>/</w:t>
            </w:r>
            <w:r w:rsidR="00025B60" w:rsidRPr="00B9479A">
              <w:rPr>
                <w:rFonts w:ascii="Times New Roman" w:hAnsi="Times New Roman" w:cs="Times New Roman"/>
                <w:i/>
                <w:spacing w:val="-1"/>
                <w:sz w:val="16"/>
                <w:szCs w:val="16"/>
                <w:lang w:val="sr-Latn-CS"/>
              </w:rPr>
              <w:t>Animal feedingstuff</w:t>
            </w:r>
            <w:r w:rsidR="00025B60" w:rsidRPr="00B9479A">
              <w:rPr>
                <w:rFonts w:ascii="Times New Roman" w:hAnsi="Times New Roman" w:cs="Times New Roman"/>
                <w:i/>
                <w:spacing w:val="-1"/>
                <w:sz w:val="16"/>
                <w:szCs w:val="16"/>
              </w:rPr>
              <w:t>/</w:t>
            </w:r>
            <w:r w:rsidR="00B211DA" w:rsidRPr="00B9479A">
              <w:rPr>
                <w:rFonts w:ascii="Times New Roman" w:hAnsi="Times New Roman" w:cs="Times New Roman"/>
                <w:i/>
                <w:spacing w:val="-1"/>
                <w:sz w:val="16"/>
                <w:szCs w:val="16"/>
              </w:rPr>
              <w:t xml:space="preserve">             </w:t>
            </w:r>
            <w:r w:rsidRPr="00E948BF">
              <w:rPr>
                <w:rFonts w:ascii="Times New Roman" w:hAnsi="Times New Roman" w:cs="Times New Roman"/>
                <w:b/>
                <w:bCs/>
                <w:sz w:val="16"/>
                <w:szCs w:val="16"/>
                <w:lang w:val="el-GR"/>
              </w:rPr>
              <w:t>Τεχνική</w:t>
            </w:r>
            <w:r w:rsidRPr="00D74D6A">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χρήση</w:t>
            </w:r>
            <w:r>
              <w:rPr>
                <w:rFonts w:ascii="Times New Roman" w:hAnsi="Times New Roman" w:cs="Times New Roman"/>
                <w:spacing w:val="-1"/>
                <w:sz w:val="16"/>
                <w:szCs w:val="16"/>
                <w:lang w:val="sr-Cyrl-CS"/>
              </w:rPr>
              <w:t xml:space="preserve"> </w:t>
            </w:r>
            <w:r w:rsidRPr="0031700E">
              <w:rPr>
                <w:rFonts w:ascii="Times New Roman" w:hAnsi="Times New Roman" w:cs="Times New Roman"/>
                <w:spacing w:val="-1"/>
                <w:sz w:val="16"/>
                <w:szCs w:val="16"/>
                <w:lang w:val="sr-Cyrl-CS"/>
              </w:rPr>
              <w:t>/</w:t>
            </w:r>
            <w:r w:rsidR="00025B60" w:rsidRPr="00B9479A">
              <w:rPr>
                <w:rFonts w:ascii="Times New Roman" w:hAnsi="Times New Roman" w:cs="Times New Roman"/>
                <w:i/>
                <w:spacing w:val="-1"/>
                <w:sz w:val="16"/>
                <w:szCs w:val="16"/>
                <w:lang w:val="sr-Latn-CS"/>
              </w:rPr>
              <w:t>Technical use/</w:t>
            </w:r>
            <w:r w:rsidR="00B211DA" w:rsidRPr="00B9479A">
              <w:rPr>
                <w:rFonts w:ascii="Times New Roman" w:hAnsi="Times New Roman" w:cs="Times New Roman"/>
                <w:i/>
                <w:spacing w:val="-1"/>
                <w:sz w:val="16"/>
                <w:szCs w:val="16"/>
                <w:lang w:val="sr-Latn-CS"/>
              </w:rPr>
              <w:t xml:space="preserve">       </w:t>
            </w:r>
          </w:p>
          <w:p w:rsidR="00025B60" w:rsidRPr="00B9479A" w:rsidRDefault="00DE6888" w:rsidP="00A53FFD">
            <w:pPr>
              <w:shd w:val="clear" w:color="auto" w:fill="FFFFFF"/>
              <w:rPr>
                <w:rFonts w:ascii="Times New Roman" w:hAnsi="Times New Roman" w:cs="Times New Roman"/>
                <w:i/>
                <w:spacing w:val="1"/>
                <w:sz w:val="16"/>
                <w:szCs w:val="16"/>
                <w:lang w:val="nl-NL"/>
              </w:rPr>
            </w:pPr>
            <w:r w:rsidRPr="00381822">
              <w:rPr>
                <w:rFonts w:ascii="Times New Roman" w:hAnsi="Times New Roman" w:cs="Times New Roman"/>
                <w:color w:val="000000"/>
                <w:sz w:val="16"/>
                <w:szCs w:val="16"/>
              </w:rPr>
              <w:t>Ushqim p</w:t>
            </w:r>
            <w:r>
              <w:rPr>
                <w:rFonts w:ascii="Times New Roman" w:hAnsi="Times New Roman" w:cs="Times New Roman"/>
                <w:color w:val="000000"/>
                <w:sz w:val="16"/>
                <w:szCs w:val="16"/>
              </w:rPr>
              <w:t>ë</w:t>
            </w:r>
            <w:r w:rsidRPr="00381822">
              <w:rPr>
                <w:rFonts w:ascii="Times New Roman" w:hAnsi="Times New Roman" w:cs="Times New Roman"/>
                <w:color w:val="000000"/>
                <w:sz w:val="16"/>
                <w:szCs w:val="16"/>
              </w:rPr>
              <w:t>r  kafsh</w:t>
            </w:r>
            <w:r>
              <w:rPr>
                <w:rFonts w:ascii="Times New Roman" w:hAnsi="Times New Roman" w:cs="Times New Roman"/>
                <w:color w:val="000000"/>
                <w:sz w:val="16"/>
                <w:szCs w:val="16"/>
              </w:rPr>
              <w:t>ë</w:t>
            </w:r>
            <w:r w:rsidR="00B211DA" w:rsidRPr="00B9479A">
              <w:rPr>
                <w:rFonts w:ascii="Times New Roman" w:hAnsi="Times New Roman" w:cs="Times New Roman"/>
                <w:i/>
                <w:spacing w:val="-1"/>
                <w:sz w:val="16"/>
                <w:szCs w:val="16"/>
                <w:lang w:val="sr-Latn-CS"/>
              </w:rPr>
              <w:t xml:space="preserve">  </w:t>
            </w:r>
            <w:r>
              <w:rPr>
                <w:rFonts w:ascii="Times New Roman" w:hAnsi="Times New Roman" w:cs="Times New Roman"/>
                <w:i/>
                <w:spacing w:val="-1"/>
                <w:sz w:val="16"/>
                <w:szCs w:val="16"/>
                <w:lang w:val="sr-Latn-CS"/>
              </w:rPr>
              <w:t xml:space="preserve">                         </w:t>
            </w:r>
            <w:r w:rsidR="00025B60" w:rsidRPr="00B9479A">
              <w:rPr>
                <w:rFonts w:ascii="Times New Roman" w:hAnsi="Times New Roman" w:cs="Times New Roman"/>
                <w:i/>
                <w:spacing w:val="-1"/>
                <w:sz w:val="16"/>
                <w:szCs w:val="16"/>
                <w:lang w:val="sr-Latn-CS"/>
              </w:rPr>
              <w:t xml:space="preserve"> </w:t>
            </w:r>
            <w:r w:rsidR="00D86402">
              <w:rPr>
                <w:rFonts w:ascii="Times New Roman" w:hAnsi="Times New Roman" w:cs="Times New Roman"/>
                <w:i/>
                <w:spacing w:val="-1"/>
                <w:sz w:val="16"/>
                <w:szCs w:val="16"/>
                <w:lang w:val="el-GR"/>
              </w:rPr>
              <w:t xml:space="preserve">        </w:t>
            </w:r>
            <w:r w:rsidRPr="00381822">
              <w:rPr>
                <w:rFonts w:ascii="Times New Roman" w:hAnsi="Times New Roman" w:cs="Times New Roman"/>
                <w:color w:val="000000"/>
                <w:sz w:val="16"/>
                <w:szCs w:val="16"/>
              </w:rPr>
              <w:t>P</w:t>
            </w:r>
            <w:r>
              <w:rPr>
                <w:rFonts w:ascii="Times New Roman" w:hAnsi="Times New Roman" w:cs="Times New Roman"/>
                <w:color w:val="000000"/>
                <w:sz w:val="16"/>
                <w:szCs w:val="16"/>
              </w:rPr>
              <w:t>ë</w:t>
            </w:r>
            <w:r w:rsidRPr="00381822">
              <w:rPr>
                <w:rFonts w:ascii="Times New Roman" w:hAnsi="Times New Roman" w:cs="Times New Roman"/>
                <w:color w:val="000000"/>
                <w:sz w:val="16"/>
                <w:szCs w:val="16"/>
              </w:rPr>
              <w:t>rdorim teknik</w:t>
            </w:r>
          </w:p>
          <w:p w:rsidR="00025B60" w:rsidRPr="00D770C5" w:rsidRDefault="00025B60" w:rsidP="00A53FFD">
            <w:pPr>
              <w:shd w:val="clear" w:color="auto" w:fill="FFFFFF"/>
              <w:rPr>
                <w:rFonts w:ascii="Times New Roman" w:hAnsi="Times New Roman" w:cs="Times New Roman"/>
                <w:spacing w:val="-1"/>
                <w:sz w:val="16"/>
                <w:szCs w:val="16"/>
                <w:lang w:val="sr-Cyrl-CS"/>
              </w:rPr>
            </w:pPr>
          </w:p>
        </w:tc>
      </w:tr>
      <w:tr w:rsidR="00025B60" w:rsidRPr="00D770C5" w:rsidTr="00272F77">
        <w:tblPrEx>
          <w:tblCellMar>
            <w:top w:w="0" w:type="dxa"/>
            <w:bottom w:w="0" w:type="dxa"/>
          </w:tblCellMar>
        </w:tblPrEx>
        <w:trPr>
          <w:trHeight w:hRule="exact" w:val="1682"/>
        </w:trPr>
        <w:tc>
          <w:tcPr>
            <w:tcW w:w="100" w:type="dxa"/>
            <w:tcBorders>
              <w:top w:val="nil"/>
              <w:left w:val="nil"/>
              <w:bottom w:val="nil"/>
              <w:right w:val="single" w:sz="6" w:space="0" w:color="auto"/>
            </w:tcBorders>
            <w:shd w:val="clear" w:color="auto" w:fill="FFFFFF"/>
          </w:tcPr>
          <w:p w:rsidR="00025B60" w:rsidRPr="00D770C5" w:rsidRDefault="00025B60" w:rsidP="00A53FFD">
            <w:pPr>
              <w:rPr>
                <w:rFonts w:ascii="Times New Roman" w:hAnsi="Times New Roman" w:cs="Times New Roman"/>
                <w:sz w:val="16"/>
                <w:szCs w:val="16"/>
                <w:lang w:val="sr-Cyrl-CS"/>
              </w:rPr>
            </w:pPr>
          </w:p>
          <w:p w:rsidR="00025B60" w:rsidRPr="00D770C5" w:rsidRDefault="00025B60" w:rsidP="00A53FFD">
            <w:pPr>
              <w:rPr>
                <w:rFonts w:ascii="Times New Roman" w:hAnsi="Times New Roman" w:cs="Times New Roman"/>
                <w:sz w:val="16"/>
                <w:szCs w:val="16"/>
                <w:lang w:val="sr-Cyrl-CS"/>
              </w:rPr>
            </w:pPr>
          </w:p>
        </w:tc>
        <w:tc>
          <w:tcPr>
            <w:tcW w:w="5570"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rsidR="00025B60" w:rsidRPr="00D770C5" w:rsidRDefault="00025B60" w:rsidP="00272F77">
            <w:pPr>
              <w:shd w:val="clear" w:color="auto" w:fill="FFFFFF"/>
              <w:rPr>
                <w:rFonts w:ascii="Times New Roman" w:hAnsi="Times New Roman" w:cs="Times New Roman"/>
                <w:spacing w:val="-5"/>
                <w:sz w:val="16"/>
                <w:szCs w:val="16"/>
                <w:lang w:val="sr-Cyrl-CS"/>
              </w:rPr>
            </w:pPr>
            <w:r w:rsidRPr="00272F77">
              <w:rPr>
                <w:rFonts w:ascii="Times New Roman" w:hAnsi="Times New Roman" w:cs="Times New Roman"/>
                <w:b/>
                <w:spacing w:val="-5"/>
                <w:sz w:val="16"/>
                <w:szCs w:val="16"/>
                <w:lang w:val="sr-Cyrl-CS"/>
              </w:rPr>
              <w:t>I.26.</w:t>
            </w:r>
            <w:r w:rsidR="00B211DA">
              <w:rPr>
                <w:rFonts w:ascii="Times New Roman" w:hAnsi="Times New Roman" w:cs="Times New Roman"/>
                <w:spacing w:val="2"/>
                <w:w w:val="107"/>
                <w:sz w:val="16"/>
                <w:szCs w:val="16"/>
                <w:lang w:val="nl-NL"/>
              </w:rPr>
              <w:t xml:space="preserve"> </w:t>
            </w:r>
            <w:r w:rsidR="00B211DA">
              <w:rPr>
                <w:rFonts w:ascii="Times New Roman" w:hAnsi="Times New Roman" w:cs="Times New Roman"/>
                <w:sz w:val="16"/>
                <w:szCs w:val="16"/>
                <w:lang w:val="ro-RO"/>
              </w:rPr>
              <w:t xml:space="preserve">         </w:t>
            </w:r>
            <w:r w:rsidR="00B211DA">
              <w:rPr>
                <w:rFonts w:ascii="Times New Roman" w:hAnsi="Times New Roman" w:cs="Times New Roman"/>
                <w:sz w:val="16"/>
                <w:szCs w:val="16"/>
                <w:lang w:val="sr-Cyrl-CS"/>
              </w:rPr>
              <w:t xml:space="preserve">       </w:t>
            </w:r>
            <w:r w:rsidR="00FB20D0">
              <w:rPr>
                <w:rFonts w:ascii="Times New Roman" w:hAnsi="Times New Roman" w:cs="Times New Roman"/>
                <w:sz w:val="16"/>
                <w:szCs w:val="16"/>
                <w:lang w:val="sr-Cyrl-CS"/>
              </w:rPr>
              <w:t xml:space="preserve"> </w:t>
            </w:r>
          </w:p>
        </w:tc>
        <w:tc>
          <w:tcPr>
            <w:tcW w:w="4849" w:type="dxa"/>
            <w:gridSpan w:val="3"/>
            <w:tcBorders>
              <w:top w:val="single" w:sz="6" w:space="0" w:color="auto"/>
              <w:left w:val="single" w:sz="6" w:space="0" w:color="auto"/>
              <w:bottom w:val="single" w:sz="6" w:space="0" w:color="auto"/>
              <w:right w:val="single" w:sz="6" w:space="0" w:color="auto"/>
            </w:tcBorders>
            <w:shd w:val="clear" w:color="auto" w:fill="FFFFFF"/>
          </w:tcPr>
          <w:p w:rsidR="00FA7C62" w:rsidRPr="00044BFD" w:rsidRDefault="00025B60" w:rsidP="00A53FFD">
            <w:pPr>
              <w:shd w:val="clear" w:color="auto" w:fill="FFFFFF"/>
              <w:tabs>
                <w:tab w:val="left" w:leader="underscore" w:pos="3221"/>
              </w:tabs>
              <w:rPr>
                <w:rFonts w:ascii="Times New Roman" w:hAnsi="Times New Roman" w:cs="Times New Roman"/>
                <w:sz w:val="16"/>
                <w:szCs w:val="16"/>
              </w:rPr>
            </w:pPr>
            <w:r w:rsidRPr="00272F77">
              <w:rPr>
                <w:rFonts w:ascii="Times New Roman" w:hAnsi="Times New Roman" w:cs="Times New Roman"/>
                <w:b/>
                <w:sz w:val="16"/>
                <w:szCs w:val="16"/>
              </w:rPr>
              <w:t>I</w:t>
            </w:r>
            <w:r w:rsidRPr="00272F77">
              <w:rPr>
                <w:rFonts w:ascii="Times New Roman" w:hAnsi="Times New Roman" w:cs="Times New Roman"/>
                <w:b/>
                <w:sz w:val="16"/>
                <w:szCs w:val="16"/>
                <w:lang w:val="sr-Cyrl-CS"/>
              </w:rPr>
              <w:t>.27.</w:t>
            </w:r>
            <w:r w:rsidRPr="00D770C5">
              <w:rPr>
                <w:rFonts w:ascii="Times New Roman" w:hAnsi="Times New Roman" w:cs="Times New Roman"/>
                <w:sz w:val="16"/>
                <w:szCs w:val="16"/>
                <w:lang w:val="sr-Cyrl-CS"/>
              </w:rPr>
              <w:t xml:space="preserve"> </w:t>
            </w:r>
            <w:r w:rsidR="001533D1" w:rsidRPr="00044BFD">
              <w:rPr>
                <w:rFonts w:ascii="Times New Roman" w:hAnsi="Times New Roman" w:cs="Times New Roman"/>
                <w:b/>
                <w:sz w:val="16"/>
                <w:szCs w:val="16"/>
              </w:rPr>
              <w:t xml:space="preserve">                                                          </w:t>
            </w:r>
            <w:r w:rsidRPr="00D770C5">
              <w:rPr>
                <w:rFonts w:ascii="Times New Roman" w:hAnsi="Times New Roman" w:cs="Times New Roman"/>
                <w:spacing w:val="4"/>
                <w:sz w:val="28"/>
                <w:szCs w:val="28"/>
                <w:lang w:val="hu-HU"/>
              </w:rPr>
              <w:t>□</w:t>
            </w:r>
          </w:p>
          <w:p w:rsidR="00DE6888" w:rsidRPr="00EC3994" w:rsidRDefault="00044BFD" w:rsidP="00A53FFD">
            <w:pPr>
              <w:shd w:val="clear" w:color="auto" w:fill="FFFFFF"/>
              <w:tabs>
                <w:tab w:val="left" w:leader="underscore" w:pos="3221"/>
              </w:tabs>
              <w:rPr>
                <w:rFonts w:ascii="Times New Roman" w:hAnsi="Times New Roman" w:cs="Times New Roman"/>
                <w:sz w:val="16"/>
                <w:szCs w:val="16"/>
                <w:lang w:val="sr-Cyrl-CS"/>
              </w:rPr>
            </w:pPr>
            <w:r w:rsidRPr="00E948BF">
              <w:rPr>
                <w:rFonts w:ascii="Times New Roman" w:hAnsi="Times New Roman" w:cs="Times New Roman"/>
                <w:b/>
                <w:bCs/>
                <w:sz w:val="16"/>
                <w:szCs w:val="16"/>
                <w:lang w:val="el-GR"/>
              </w:rPr>
              <w:t>Εισαγωγή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είσοδο</w:t>
            </w:r>
            <w:r>
              <w:rPr>
                <w:rFonts w:ascii="Times New Roman" w:hAnsi="Times New Roman" w:cs="Times New Roman"/>
                <w:b/>
                <w:bCs/>
                <w:sz w:val="16"/>
                <w:szCs w:val="16"/>
                <w:lang w:val="el-GR"/>
              </w:rPr>
              <w:t>ς</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στη</w:t>
            </w:r>
            <w:r>
              <w:rPr>
                <w:rFonts w:ascii="Times New Roman" w:hAnsi="Times New Roman" w:cs="Times New Roman"/>
                <w:b/>
                <w:bCs/>
                <w:sz w:val="16"/>
                <w:szCs w:val="16"/>
                <w:lang w:val="el-GR"/>
              </w:rPr>
              <w:t>ν</w:t>
            </w:r>
            <w:r w:rsidRPr="00044BFD">
              <w:rPr>
                <w:rFonts w:ascii="Times New Roman" w:hAnsi="Times New Roman" w:cs="Times New Roman"/>
                <w:b/>
                <w:bCs/>
                <w:sz w:val="16"/>
                <w:szCs w:val="16"/>
              </w:rPr>
              <w:t xml:space="preserve"> </w:t>
            </w:r>
            <w:r>
              <w:rPr>
                <w:rFonts w:ascii="Times New Roman" w:hAnsi="Times New Roman" w:cs="Times New Roman"/>
                <w:b/>
                <w:bCs/>
                <w:sz w:val="16"/>
                <w:szCs w:val="16"/>
                <w:lang w:val="el-GR"/>
              </w:rPr>
              <w:t>Αλβανία</w:t>
            </w:r>
            <w:r w:rsidRPr="00044BFD">
              <w:rPr>
                <w:rFonts w:ascii="Times New Roman" w:hAnsi="Times New Roman" w:cs="Times New Roman"/>
                <w:b/>
                <w:bCs/>
                <w:sz w:val="16"/>
                <w:szCs w:val="16"/>
              </w:rPr>
              <w:t>/</w:t>
            </w:r>
            <w:r w:rsidR="00025B60" w:rsidRPr="00B9479A">
              <w:rPr>
                <w:rFonts w:ascii="Times New Roman" w:hAnsi="Times New Roman" w:cs="Times New Roman"/>
                <w:i/>
                <w:sz w:val="16"/>
                <w:szCs w:val="16"/>
              </w:rPr>
              <w:t>For import or</w:t>
            </w:r>
            <w:r w:rsidR="00025B60" w:rsidRPr="00B9479A">
              <w:rPr>
                <w:rFonts w:ascii="Times New Roman" w:hAnsi="Times New Roman" w:cs="Times New Roman"/>
                <w:i/>
                <w:sz w:val="16"/>
                <w:szCs w:val="16"/>
                <w:lang w:val="sr-Cyrl-CS"/>
              </w:rPr>
              <w:t xml:space="preserve"> </w:t>
            </w:r>
            <w:r w:rsidR="00025B60" w:rsidRPr="00B9479A">
              <w:rPr>
                <w:rFonts w:ascii="Times New Roman" w:hAnsi="Times New Roman" w:cs="Times New Roman"/>
                <w:i/>
                <w:sz w:val="16"/>
                <w:szCs w:val="16"/>
              </w:rPr>
              <w:t xml:space="preserve">admission into </w:t>
            </w:r>
            <w:r w:rsidR="00272F77" w:rsidRPr="004B4D62">
              <w:rPr>
                <w:rFonts w:ascii="Times New Roman" w:hAnsi="Times New Roman" w:cs="Times New Roman"/>
                <w:i/>
                <w:spacing w:val="-5"/>
                <w:sz w:val="16"/>
                <w:szCs w:val="16"/>
                <w:lang w:val="sr-Latn-CS"/>
              </w:rPr>
              <w:t>Albania</w:t>
            </w:r>
            <w:r w:rsidR="00272F77" w:rsidRPr="00D770C5">
              <w:rPr>
                <w:rFonts w:ascii="Times New Roman" w:hAnsi="Times New Roman" w:cs="Times New Roman"/>
                <w:sz w:val="16"/>
                <w:szCs w:val="16"/>
              </w:rPr>
              <w:t xml:space="preserve"> </w:t>
            </w:r>
            <w:r w:rsidR="00025B60" w:rsidRPr="00D770C5">
              <w:rPr>
                <w:rFonts w:ascii="Times New Roman" w:hAnsi="Times New Roman" w:cs="Times New Roman"/>
                <w:sz w:val="16"/>
                <w:szCs w:val="16"/>
              </w:rPr>
              <w:t>/</w:t>
            </w:r>
            <w:r w:rsidR="00FB20D0">
              <w:rPr>
                <w:rFonts w:ascii="Times New Roman" w:hAnsi="Times New Roman" w:cs="Times New Roman"/>
                <w:sz w:val="16"/>
                <w:szCs w:val="16"/>
                <w:lang w:val="hu-HU"/>
              </w:rPr>
              <w:t xml:space="preserve"> </w:t>
            </w:r>
            <w:r w:rsidR="00DE6888" w:rsidRPr="008E058A">
              <w:rPr>
                <w:rStyle w:val="hps"/>
                <w:rFonts w:ascii="Times New Roman" w:hAnsi="Times New Roman" w:cs="Times New Roman"/>
                <w:sz w:val="16"/>
                <w:szCs w:val="16"/>
                <w:lang w:val="sq-AL"/>
              </w:rPr>
              <w:t>Për import</w:t>
            </w:r>
            <w:r w:rsidR="00DE6888" w:rsidRPr="008E058A">
              <w:rPr>
                <w:rStyle w:val="shorttext"/>
                <w:rFonts w:ascii="Times New Roman" w:hAnsi="Times New Roman" w:cs="Times New Roman"/>
                <w:sz w:val="16"/>
                <w:szCs w:val="16"/>
                <w:lang w:val="sq-AL"/>
              </w:rPr>
              <w:t xml:space="preserve"> </w:t>
            </w:r>
            <w:r w:rsidR="00DE6888" w:rsidRPr="008E058A">
              <w:rPr>
                <w:rStyle w:val="hps"/>
                <w:rFonts w:ascii="Times New Roman" w:hAnsi="Times New Roman" w:cs="Times New Roman"/>
                <w:sz w:val="16"/>
                <w:szCs w:val="16"/>
                <w:lang w:val="sq-AL"/>
              </w:rPr>
              <w:t>ose pranim</w:t>
            </w:r>
            <w:r w:rsidR="00DE6888" w:rsidRPr="008E058A">
              <w:rPr>
                <w:rStyle w:val="shorttext"/>
                <w:rFonts w:ascii="Times New Roman" w:hAnsi="Times New Roman" w:cs="Times New Roman"/>
                <w:sz w:val="16"/>
                <w:szCs w:val="16"/>
                <w:lang w:val="sq-AL"/>
              </w:rPr>
              <w:t xml:space="preserve"> </w:t>
            </w:r>
            <w:r w:rsidR="00DE6888" w:rsidRPr="008E058A">
              <w:rPr>
                <w:rStyle w:val="hps"/>
                <w:rFonts w:ascii="Times New Roman" w:hAnsi="Times New Roman" w:cs="Times New Roman"/>
                <w:sz w:val="16"/>
                <w:szCs w:val="16"/>
                <w:lang w:val="sq-AL"/>
              </w:rPr>
              <w:t xml:space="preserve">në </w:t>
            </w:r>
            <w:r w:rsidR="00272F77" w:rsidRPr="00381822">
              <w:rPr>
                <w:rFonts w:ascii="Times New Roman" w:hAnsi="Times New Roman" w:cs="Times New Roman"/>
                <w:color w:val="000000"/>
                <w:sz w:val="16"/>
                <w:szCs w:val="16"/>
                <w:lang w:val="it-IT"/>
              </w:rPr>
              <w:t>Shqip</w:t>
            </w:r>
            <w:r w:rsidR="00272F77">
              <w:rPr>
                <w:rFonts w:ascii="Times New Roman" w:hAnsi="Times New Roman" w:cs="Times New Roman"/>
                <w:color w:val="000000"/>
                <w:sz w:val="16"/>
                <w:szCs w:val="16"/>
                <w:lang w:val="it-IT"/>
              </w:rPr>
              <w:t>ë</w:t>
            </w:r>
            <w:r w:rsidR="00272F77" w:rsidRPr="00381822">
              <w:rPr>
                <w:rFonts w:ascii="Times New Roman" w:hAnsi="Times New Roman" w:cs="Times New Roman"/>
                <w:color w:val="000000"/>
                <w:sz w:val="16"/>
                <w:szCs w:val="16"/>
                <w:lang w:val="it-IT"/>
              </w:rPr>
              <w:t>ri</w:t>
            </w:r>
          </w:p>
          <w:p w:rsidR="00025B60" w:rsidRPr="00D770C5" w:rsidRDefault="00B211DA" w:rsidP="00821D85">
            <w:pPr>
              <w:shd w:val="clear" w:color="auto" w:fill="FFFFFF"/>
              <w:tabs>
                <w:tab w:val="left" w:leader="underscore" w:pos="3221"/>
              </w:tabs>
              <w:rPr>
                <w:rFonts w:ascii="Times New Roman" w:hAnsi="Times New Roman" w:cs="Times New Roman"/>
                <w:sz w:val="16"/>
                <w:szCs w:val="16"/>
                <w:lang w:val="hu-HU"/>
              </w:rPr>
            </w:pPr>
            <w:r>
              <w:rPr>
                <w:rFonts w:ascii="Times New Roman" w:hAnsi="Times New Roman" w:cs="Times New Roman"/>
                <w:spacing w:val="4"/>
                <w:sz w:val="16"/>
                <w:szCs w:val="16"/>
                <w:lang w:val="hu-HU"/>
              </w:rPr>
              <w:t xml:space="preserve">  </w:t>
            </w:r>
          </w:p>
        </w:tc>
      </w:tr>
      <w:tr w:rsidR="00025B60" w:rsidRPr="00D770C5" w:rsidTr="00272F77">
        <w:tblPrEx>
          <w:tblCellMar>
            <w:top w:w="0" w:type="dxa"/>
            <w:bottom w:w="0" w:type="dxa"/>
          </w:tblCellMar>
        </w:tblPrEx>
        <w:trPr>
          <w:trHeight w:hRule="exact" w:val="3219"/>
        </w:trPr>
        <w:tc>
          <w:tcPr>
            <w:tcW w:w="100" w:type="dxa"/>
            <w:tcBorders>
              <w:top w:val="nil"/>
              <w:left w:val="nil"/>
              <w:bottom w:val="nil"/>
              <w:right w:val="single" w:sz="6" w:space="0" w:color="auto"/>
            </w:tcBorders>
            <w:shd w:val="clear" w:color="auto" w:fill="FFFFFF"/>
          </w:tcPr>
          <w:p w:rsidR="00025B60" w:rsidRPr="00D770C5" w:rsidRDefault="00025B60" w:rsidP="00A53FFD">
            <w:pPr>
              <w:rPr>
                <w:rFonts w:ascii="Times New Roman" w:hAnsi="Times New Roman" w:cs="Times New Roman"/>
                <w:sz w:val="16"/>
                <w:szCs w:val="16"/>
                <w:lang w:val="sr-Cyrl-CS"/>
              </w:rPr>
            </w:pPr>
          </w:p>
          <w:p w:rsidR="00025B60" w:rsidRPr="00D770C5" w:rsidRDefault="00025B60" w:rsidP="00A53FFD">
            <w:pPr>
              <w:rPr>
                <w:rFonts w:ascii="Times New Roman" w:hAnsi="Times New Roman" w:cs="Times New Roman"/>
                <w:sz w:val="16"/>
                <w:szCs w:val="16"/>
                <w:lang w:val="sr-Cyrl-CS"/>
              </w:rPr>
            </w:pPr>
          </w:p>
        </w:tc>
        <w:tc>
          <w:tcPr>
            <w:tcW w:w="10419" w:type="dxa"/>
            <w:gridSpan w:val="4"/>
            <w:tcBorders>
              <w:top w:val="single" w:sz="6" w:space="0" w:color="auto"/>
              <w:left w:val="single" w:sz="6" w:space="0" w:color="auto"/>
              <w:bottom w:val="single" w:sz="6" w:space="0" w:color="auto"/>
              <w:right w:val="single" w:sz="6" w:space="0" w:color="auto"/>
            </w:tcBorders>
            <w:shd w:val="clear" w:color="auto" w:fill="FFFFFF"/>
          </w:tcPr>
          <w:p w:rsidR="00025B60" w:rsidRPr="00D770C5" w:rsidRDefault="00025B60" w:rsidP="00A53FFD">
            <w:pPr>
              <w:shd w:val="clear" w:color="auto" w:fill="FFFFFF"/>
              <w:rPr>
                <w:rFonts w:ascii="Times New Roman" w:hAnsi="Times New Roman" w:cs="Times New Roman"/>
                <w:sz w:val="16"/>
                <w:szCs w:val="16"/>
                <w:lang w:val="sr-Latn-CS"/>
              </w:rPr>
            </w:pPr>
            <w:r w:rsidRPr="00272F77">
              <w:rPr>
                <w:rFonts w:ascii="Times New Roman" w:hAnsi="Times New Roman" w:cs="Times New Roman"/>
                <w:b/>
                <w:sz w:val="16"/>
                <w:szCs w:val="16"/>
              </w:rPr>
              <w:t>I</w:t>
            </w:r>
            <w:r w:rsidRPr="00272F77">
              <w:rPr>
                <w:rFonts w:ascii="Times New Roman" w:hAnsi="Times New Roman" w:cs="Times New Roman"/>
                <w:b/>
                <w:sz w:val="16"/>
                <w:szCs w:val="16"/>
                <w:lang w:val="sr-Cyrl-CS"/>
              </w:rPr>
              <w:t>.28.</w:t>
            </w:r>
            <w:r w:rsidRPr="00D770C5">
              <w:rPr>
                <w:rFonts w:ascii="Times New Roman" w:hAnsi="Times New Roman" w:cs="Times New Roman"/>
                <w:sz w:val="16"/>
                <w:szCs w:val="16"/>
                <w:lang w:val="sr-Cyrl-CS"/>
              </w:rPr>
              <w:t xml:space="preserve"> </w:t>
            </w:r>
            <w:r w:rsidR="001533D1">
              <w:rPr>
                <w:rFonts w:ascii="Times New Roman" w:hAnsi="Times New Roman" w:cs="Times New Roman"/>
                <w:b/>
                <w:sz w:val="16"/>
                <w:szCs w:val="16"/>
              </w:rPr>
              <w:t xml:space="preserve"> </w:t>
            </w:r>
            <w:r w:rsidR="008E61D3" w:rsidRPr="00E948BF">
              <w:rPr>
                <w:rFonts w:ascii="Times New Roman" w:hAnsi="Times New Roman" w:cs="Times New Roman"/>
                <w:b/>
                <w:bCs/>
                <w:w w:val="95"/>
                <w:sz w:val="16"/>
                <w:szCs w:val="16"/>
                <w:lang w:val="el-GR"/>
              </w:rPr>
              <w:t>Ταυτοποίηση</w:t>
            </w:r>
            <w:r w:rsidR="008E61D3" w:rsidRPr="00D74D6A">
              <w:rPr>
                <w:rFonts w:ascii="Times New Roman" w:hAnsi="Times New Roman" w:cs="Times New Roman"/>
                <w:b/>
                <w:bCs/>
                <w:w w:val="95"/>
                <w:sz w:val="16"/>
                <w:szCs w:val="16"/>
                <w:lang w:val="sr-Cyrl-CS"/>
              </w:rPr>
              <w:t xml:space="preserve"> </w:t>
            </w:r>
            <w:r w:rsidR="008E61D3" w:rsidRPr="00E948BF">
              <w:rPr>
                <w:rFonts w:ascii="Times New Roman" w:hAnsi="Times New Roman" w:cs="Times New Roman"/>
                <w:b/>
                <w:bCs/>
                <w:w w:val="95"/>
                <w:sz w:val="16"/>
                <w:szCs w:val="16"/>
                <w:lang w:val="el-GR"/>
              </w:rPr>
              <w:t>των</w:t>
            </w:r>
            <w:r w:rsidR="008E61D3" w:rsidRPr="00D74D6A">
              <w:rPr>
                <w:rFonts w:ascii="Times New Roman" w:hAnsi="Times New Roman" w:cs="Times New Roman"/>
                <w:b/>
                <w:bCs/>
                <w:w w:val="95"/>
                <w:sz w:val="16"/>
                <w:szCs w:val="16"/>
                <w:lang w:val="sr-Cyrl-CS"/>
              </w:rPr>
              <w:t xml:space="preserve"> </w:t>
            </w:r>
            <w:r w:rsidR="008E61D3" w:rsidRPr="00E948BF">
              <w:rPr>
                <w:rFonts w:ascii="Times New Roman" w:hAnsi="Times New Roman" w:cs="Times New Roman"/>
                <w:b/>
                <w:bCs/>
                <w:w w:val="95"/>
                <w:sz w:val="16"/>
                <w:szCs w:val="16"/>
                <w:lang w:val="el-GR"/>
              </w:rPr>
              <w:t>εμπορευμάτων</w:t>
            </w:r>
            <w:r w:rsidR="008E61D3" w:rsidRPr="0031700E">
              <w:rPr>
                <w:rFonts w:ascii="Times New Roman" w:hAnsi="Times New Roman" w:cs="Times New Roman"/>
                <w:sz w:val="16"/>
                <w:szCs w:val="16"/>
                <w:lang w:val="sr-Cyrl-CS"/>
              </w:rPr>
              <w:t>/</w:t>
            </w:r>
            <w:r w:rsidR="001533D1">
              <w:rPr>
                <w:rFonts w:ascii="Times New Roman" w:hAnsi="Times New Roman" w:cs="Times New Roman"/>
                <w:b/>
                <w:sz w:val="16"/>
                <w:szCs w:val="16"/>
              </w:rPr>
              <w:t xml:space="preserve"> </w:t>
            </w:r>
            <w:r w:rsidRPr="00B9479A">
              <w:rPr>
                <w:rFonts w:ascii="Times New Roman" w:hAnsi="Times New Roman" w:cs="Times New Roman"/>
                <w:i/>
                <w:sz w:val="16"/>
                <w:szCs w:val="16"/>
              </w:rPr>
              <w:t xml:space="preserve">Identification of the </w:t>
            </w:r>
            <w:r w:rsidRPr="00B9479A">
              <w:rPr>
                <w:rFonts w:ascii="Times New Roman" w:hAnsi="Times New Roman" w:cs="Times New Roman"/>
                <w:i/>
                <w:spacing w:val="-1"/>
                <w:sz w:val="16"/>
                <w:szCs w:val="16"/>
                <w:lang w:val="sr-Latn-CS"/>
              </w:rPr>
              <w:t>commodities</w:t>
            </w:r>
            <w:r w:rsidRPr="00D770C5">
              <w:rPr>
                <w:rFonts w:ascii="Times New Roman" w:hAnsi="Times New Roman" w:cs="Times New Roman"/>
                <w:spacing w:val="-1"/>
                <w:sz w:val="16"/>
                <w:szCs w:val="16"/>
                <w:lang w:val="sr-Latn-CS"/>
              </w:rPr>
              <w:t>/</w:t>
            </w:r>
            <w:r w:rsidRPr="00D770C5">
              <w:rPr>
                <w:rFonts w:ascii="Times New Roman" w:hAnsi="Times New Roman" w:cs="Times New Roman"/>
                <w:w w:val="107"/>
                <w:sz w:val="16"/>
                <w:szCs w:val="16"/>
                <w:lang w:val="nl-NL"/>
              </w:rPr>
              <w:t xml:space="preserve"> </w:t>
            </w:r>
            <w:r w:rsidR="00DE6888" w:rsidRPr="00381822">
              <w:rPr>
                <w:rFonts w:ascii="Times New Roman" w:hAnsi="Times New Roman" w:cs="Times New Roman"/>
                <w:color w:val="000000"/>
                <w:sz w:val="16"/>
                <w:szCs w:val="16"/>
                <w:lang w:val="es-MX"/>
              </w:rPr>
              <w:t>Identifikimi i mallit</w:t>
            </w:r>
            <w:r w:rsidR="00DE6888" w:rsidRPr="00381822">
              <w:rPr>
                <w:rFonts w:ascii="Times New Roman" w:hAnsi="Times New Roman" w:cs="Times New Roman"/>
                <w:b/>
                <w:color w:val="000000"/>
                <w:sz w:val="16"/>
                <w:szCs w:val="16"/>
                <w:lang w:val="es-MX"/>
              </w:rPr>
              <w:t xml:space="preserve">      </w:t>
            </w:r>
          </w:p>
          <w:p w:rsidR="00025B60" w:rsidRPr="00D770C5" w:rsidRDefault="00025B60" w:rsidP="00A53FFD">
            <w:pPr>
              <w:shd w:val="clear" w:color="auto" w:fill="FFFFFF"/>
              <w:rPr>
                <w:rFonts w:ascii="Times New Roman" w:hAnsi="Times New Roman" w:cs="Times New Roman"/>
                <w:sz w:val="16"/>
                <w:szCs w:val="16"/>
                <w:lang w:val="sr-Cyrl-CS"/>
              </w:rPr>
            </w:pPr>
          </w:p>
          <w:p w:rsidR="00025B60" w:rsidRPr="00D770C5" w:rsidRDefault="00B211DA" w:rsidP="00A53FFD">
            <w:pPr>
              <w:shd w:val="clear" w:color="auto" w:fill="FFFFFF"/>
              <w:ind w:left="82"/>
              <w:jc w:val="center"/>
              <w:rPr>
                <w:rFonts w:ascii="Times New Roman" w:hAnsi="Times New Roman" w:cs="Times New Roman"/>
                <w:sz w:val="16"/>
                <w:szCs w:val="16"/>
                <w:lang w:val="sr-Cyrl-CS"/>
              </w:rPr>
            </w:pPr>
            <w:r>
              <w:rPr>
                <w:rFonts w:ascii="Times New Roman" w:hAnsi="Times New Roman" w:cs="Times New Roman"/>
                <w:spacing w:val="4"/>
                <w:sz w:val="16"/>
                <w:szCs w:val="16"/>
                <w:lang w:val="hu-HU"/>
              </w:rPr>
              <w:t xml:space="preserve"> </w:t>
            </w:r>
            <w:r w:rsidR="00025B60" w:rsidRPr="00D770C5">
              <w:rPr>
                <w:rFonts w:ascii="Times New Roman" w:hAnsi="Times New Roman" w:cs="Times New Roman"/>
                <w:spacing w:val="4"/>
                <w:sz w:val="16"/>
                <w:szCs w:val="16"/>
                <w:lang w:val="hu-HU"/>
              </w:rPr>
              <w:t xml:space="preserve"> </w:t>
            </w:r>
          </w:p>
          <w:p w:rsidR="00025B60" w:rsidRPr="00DE6888" w:rsidRDefault="008E61D3" w:rsidP="00DE6888">
            <w:pPr>
              <w:ind w:left="181"/>
              <w:rPr>
                <w:rFonts w:ascii="Times New Roman" w:hAnsi="Times New Roman" w:cs="Times New Roman"/>
                <w:color w:val="000000"/>
                <w:sz w:val="16"/>
                <w:szCs w:val="16"/>
                <w:lang w:val="es-MX"/>
              </w:rPr>
            </w:pPr>
            <w:r w:rsidRPr="00E948BF">
              <w:rPr>
                <w:rFonts w:ascii="Times New Roman" w:hAnsi="Times New Roman" w:cs="Times New Roman"/>
                <w:b/>
                <w:bCs/>
                <w:sz w:val="16"/>
                <w:szCs w:val="16"/>
                <w:lang w:val="el-GR"/>
              </w:rPr>
              <w:t>Είδος</w:t>
            </w:r>
            <w:r w:rsidRPr="0031700E">
              <w:rPr>
                <w:rFonts w:ascii="Times New Roman" w:hAnsi="Times New Roman" w:cs="Times New Roman"/>
                <w:b/>
                <w:bCs/>
                <w:sz w:val="16"/>
                <w:szCs w:val="16"/>
                <w:lang w:val="sr-Cyrl-CS"/>
              </w:rPr>
              <w:t xml:space="preserve"> /</w:t>
            </w:r>
            <w:r w:rsidR="00025B60" w:rsidRPr="00DE6888">
              <w:rPr>
                <w:rFonts w:ascii="Times New Roman" w:hAnsi="Times New Roman" w:cs="Times New Roman"/>
                <w:i/>
                <w:spacing w:val="1"/>
                <w:sz w:val="16"/>
                <w:szCs w:val="16"/>
                <w:lang w:val="sr-Latn-CS"/>
              </w:rPr>
              <w:t>Species</w:t>
            </w:r>
            <w:r w:rsidR="00025B60" w:rsidRPr="00D770C5">
              <w:rPr>
                <w:rFonts w:ascii="Times New Roman" w:hAnsi="Times New Roman" w:cs="Times New Roman"/>
                <w:spacing w:val="1"/>
                <w:sz w:val="16"/>
                <w:szCs w:val="16"/>
                <w:lang w:val="sr-Cyrl-CS"/>
              </w:rPr>
              <w:t>/</w:t>
            </w:r>
            <w:r w:rsidR="00FB20D0">
              <w:rPr>
                <w:rFonts w:ascii="Times New Roman" w:hAnsi="Times New Roman" w:cs="Times New Roman"/>
                <w:spacing w:val="4"/>
                <w:sz w:val="16"/>
                <w:szCs w:val="16"/>
                <w:lang w:val="hu-HU"/>
              </w:rPr>
              <w:t xml:space="preserve"> </w:t>
            </w:r>
            <w:r w:rsidR="00025B60" w:rsidRPr="00D770C5">
              <w:rPr>
                <w:rFonts w:ascii="Times New Roman" w:hAnsi="Times New Roman" w:cs="Times New Roman"/>
                <w:spacing w:val="-3"/>
                <w:sz w:val="16"/>
                <w:szCs w:val="16"/>
                <w:lang w:val="ro-RO"/>
              </w:rPr>
              <w:t>Specie</w:t>
            </w:r>
            <w:r w:rsidR="00DE6888">
              <w:rPr>
                <w:rFonts w:ascii="Times New Roman" w:hAnsi="Times New Roman" w:cs="Times New Roman"/>
                <w:spacing w:val="-3"/>
                <w:sz w:val="16"/>
                <w:szCs w:val="16"/>
                <w:lang w:val="ro-RO"/>
              </w:rPr>
              <w:t>t</w:t>
            </w:r>
            <w:r w:rsidR="00B211DA">
              <w:rPr>
                <w:rFonts w:ascii="Times New Roman" w:hAnsi="Times New Roman" w:cs="Times New Roman"/>
                <w:sz w:val="16"/>
                <w:szCs w:val="16"/>
                <w:lang w:val="sr-Cyrl-CS"/>
              </w:rPr>
              <w:t xml:space="preserve">          </w:t>
            </w:r>
            <w:r w:rsidR="001533D1">
              <w:rPr>
                <w:rFonts w:ascii="Times New Roman" w:hAnsi="Times New Roman" w:cs="Times New Roman"/>
                <w:sz w:val="16"/>
                <w:szCs w:val="16"/>
              </w:rPr>
              <w:t xml:space="preserve">                                          </w:t>
            </w:r>
            <w:r w:rsidRPr="00E948BF">
              <w:rPr>
                <w:rFonts w:ascii="Times New Roman" w:hAnsi="Times New Roman" w:cs="Times New Roman"/>
                <w:b/>
                <w:bCs/>
                <w:w w:val="95"/>
                <w:sz w:val="16"/>
                <w:szCs w:val="16"/>
                <w:lang w:val="el-GR"/>
              </w:rPr>
              <w:t>Αριθμός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έγκρισης</w:t>
            </w:r>
            <w:r w:rsidRPr="00D74D6A">
              <w:rPr>
                <w:rFonts w:ascii="Times New Roman" w:hAnsi="Times New Roman" w:cs="Times New Roman"/>
                <w:b/>
                <w:bCs/>
                <w:w w:val="95"/>
                <w:sz w:val="16"/>
                <w:szCs w:val="16"/>
                <w:lang w:val="sr-Cyrl-CS"/>
              </w:rPr>
              <w:t xml:space="preserve"> </w:t>
            </w:r>
            <w:r w:rsidRPr="00E948BF">
              <w:rPr>
                <w:rFonts w:ascii="Times New Roman" w:hAnsi="Times New Roman" w:cs="Times New Roman"/>
                <w:b/>
                <w:bCs/>
                <w:w w:val="95"/>
                <w:sz w:val="16"/>
                <w:szCs w:val="16"/>
                <w:lang w:val="el-GR"/>
              </w:rPr>
              <w:t>εγκαταστάσεων</w:t>
            </w:r>
            <w:r w:rsidRPr="00032EB2">
              <w:rPr>
                <w:rFonts w:ascii="Times New Roman" w:hAnsi="Times New Roman" w:cs="Times New Roman"/>
                <w:sz w:val="16"/>
                <w:szCs w:val="16"/>
                <w:lang w:val="sr-Cyrl-CS"/>
              </w:rPr>
              <w:t xml:space="preserve"> </w:t>
            </w:r>
            <w:r w:rsidRPr="008E61D3">
              <w:rPr>
                <w:rFonts w:ascii="Times New Roman" w:hAnsi="Times New Roman" w:cs="Times New Roman"/>
                <w:sz w:val="16"/>
                <w:szCs w:val="16"/>
              </w:rPr>
              <w:t>/</w:t>
            </w:r>
            <w:r w:rsidR="00025B60" w:rsidRPr="00B9479A">
              <w:rPr>
                <w:rFonts w:ascii="Times New Roman" w:hAnsi="Times New Roman" w:cs="Times New Roman"/>
                <w:i/>
                <w:sz w:val="16"/>
                <w:szCs w:val="16"/>
                <w:lang w:val="hu-HU"/>
              </w:rPr>
              <w:t>Approval</w:t>
            </w:r>
            <w:r w:rsidR="00025B60" w:rsidRPr="00B9479A">
              <w:rPr>
                <w:rFonts w:ascii="Times New Roman" w:hAnsi="Times New Roman" w:cs="Times New Roman"/>
                <w:i/>
                <w:sz w:val="16"/>
                <w:szCs w:val="16"/>
                <w:lang w:val="sr-Cyrl-CS"/>
              </w:rPr>
              <w:t xml:space="preserve"> </w:t>
            </w:r>
            <w:r w:rsidR="00025B60" w:rsidRPr="00B9479A">
              <w:rPr>
                <w:rFonts w:ascii="Times New Roman" w:hAnsi="Times New Roman" w:cs="Times New Roman"/>
                <w:i/>
                <w:sz w:val="16"/>
                <w:szCs w:val="16"/>
                <w:lang w:val="hu-HU"/>
              </w:rPr>
              <w:t>number</w:t>
            </w:r>
            <w:r w:rsidR="00025B60" w:rsidRPr="00B9479A">
              <w:rPr>
                <w:rFonts w:ascii="Times New Roman" w:hAnsi="Times New Roman" w:cs="Times New Roman"/>
                <w:i/>
                <w:sz w:val="16"/>
                <w:szCs w:val="16"/>
                <w:lang w:val="sr-Cyrl-CS"/>
              </w:rPr>
              <w:t xml:space="preserve"> </w:t>
            </w:r>
            <w:r w:rsidR="00025B60" w:rsidRPr="00B9479A">
              <w:rPr>
                <w:rFonts w:ascii="Times New Roman" w:hAnsi="Times New Roman" w:cs="Times New Roman"/>
                <w:i/>
                <w:sz w:val="16"/>
                <w:szCs w:val="16"/>
                <w:lang w:val="hu-HU"/>
              </w:rPr>
              <w:t>of</w:t>
            </w:r>
            <w:r w:rsidR="00025B60" w:rsidRPr="00B9479A">
              <w:rPr>
                <w:rFonts w:ascii="Times New Roman" w:hAnsi="Times New Roman" w:cs="Times New Roman"/>
                <w:i/>
                <w:sz w:val="16"/>
                <w:szCs w:val="16"/>
                <w:lang w:val="sr-Cyrl-CS"/>
              </w:rPr>
              <w:t xml:space="preserve"> </w:t>
            </w:r>
            <w:r w:rsidR="00025B60" w:rsidRPr="00B9479A">
              <w:rPr>
                <w:rFonts w:ascii="Times New Roman" w:hAnsi="Times New Roman" w:cs="Times New Roman"/>
                <w:i/>
                <w:sz w:val="16"/>
                <w:szCs w:val="16"/>
                <w:lang w:val="hu-HU"/>
              </w:rPr>
              <w:t>establishments</w:t>
            </w:r>
            <w:r w:rsidR="00025B60" w:rsidRPr="00D770C5">
              <w:rPr>
                <w:rFonts w:ascii="Times New Roman" w:hAnsi="Times New Roman" w:cs="Times New Roman"/>
                <w:sz w:val="16"/>
                <w:szCs w:val="16"/>
                <w:lang w:val="hu-HU"/>
              </w:rPr>
              <w:t>/</w:t>
            </w:r>
            <w:r w:rsidR="00025B60" w:rsidRPr="00D770C5">
              <w:rPr>
                <w:rFonts w:ascii="Times New Roman" w:hAnsi="Times New Roman" w:cs="Times New Roman"/>
                <w:spacing w:val="-1"/>
                <w:w w:val="107"/>
                <w:sz w:val="16"/>
                <w:szCs w:val="16"/>
                <w:lang w:val="nl-NL"/>
              </w:rPr>
              <w:t xml:space="preserve"> </w:t>
            </w:r>
            <w:r w:rsidR="00DE6888" w:rsidRPr="00381822">
              <w:rPr>
                <w:rFonts w:ascii="Times New Roman" w:hAnsi="Times New Roman" w:cs="Times New Roman"/>
                <w:color w:val="000000"/>
                <w:sz w:val="16"/>
                <w:szCs w:val="16"/>
                <w:lang w:val="es-MX"/>
              </w:rPr>
              <w:t>Numri i lejes s</w:t>
            </w:r>
            <w:r w:rsidR="00DE6888">
              <w:rPr>
                <w:rFonts w:ascii="Times New Roman" w:hAnsi="Times New Roman" w:cs="Times New Roman"/>
                <w:color w:val="000000"/>
                <w:sz w:val="16"/>
                <w:szCs w:val="16"/>
                <w:lang w:val="es-MX"/>
              </w:rPr>
              <w:t>ë</w:t>
            </w:r>
            <w:r w:rsidR="00DE6888" w:rsidRPr="00381822">
              <w:rPr>
                <w:rFonts w:ascii="Times New Roman" w:hAnsi="Times New Roman" w:cs="Times New Roman"/>
                <w:color w:val="000000"/>
                <w:sz w:val="16"/>
                <w:szCs w:val="16"/>
                <w:lang w:val="es-MX"/>
              </w:rPr>
              <w:t xml:space="preserve"> stabilimentit</w:t>
            </w:r>
          </w:p>
          <w:p w:rsidR="00DE6888" w:rsidRPr="00D770C5" w:rsidRDefault="00DE6888" w:rsidP="00A53FFD">
            <w:pPr>
              <w:shd w:val="clear" w:color="auto" w:fill="FFFFFF"/>
              <w:rPr>
                <w:rFonts w:ascii="Times New Roman" w:hAnsi="Times New Roman" w:cs="Times New Roman"/>
                <w:sz w:val="16"/>
                <w:szCs w:val="16"/>
                <w:lang w:val="sr-Cyrl-CS"/>
              </w:rPr>
            </w:pPr>
          </w:p>
          <w:p w:rsidR="008E61D3" w:rsidRDefault="001533D1" w:rsidP="00A53FFD">
            <w:pPr>
              <w:shd w:val="clear" w:color="auto" w:fill="FFFFFF"/>
              <w:spacing w:line="202" w:lineRule="exact"/>
              <w:ind w:right="317"/>
              <w:rPr>
                <w:rFonts w:ascii="Times New Roman" w:hAnsi="Times New Roman" w:cs="Times New Roman"/>
                <w:spacing w:val="1"/>
                <w:sz w:val="16"/>
                <w:szCs w:val="16"/>
                <w:lang w:val="el-GR"/>
              </w:rPr>
            </w:pPr>
            <w:r w:rsidRPr="008E61D3">
              <w:rPr>
                <w:rFonts w:ascii="Times New Roman" w:hAnsi="Times New Roman" w:cs="Times New Roman"/>
                <w:b/>
                <w:spacing w:val="1"/>
                <w:sz w:val="16"/>
                <w:szCs w:val="16"/>
                <w:lang w:val="sr-Cyrl-CS"/>
              </w:rPr>
              <w:t xml:space="preserve">  </w:t>
            </w:r>
            <w:r w:rsidR="00025B60" w:rsidRPr="00D770C5">
              <w:rPr>
                <w:rFonts w:ascii="Times New Roman" w:hAnsi="Times New Roman" w:cs="Times New Roman"/>
                <w:spacing w:val="1"/>
                <w:sz w:val="16"/>
                <w:szCs w:val="16"/>
                <w:lang w:val="sr-Cyrl-CS"/>
              </w:rPr>
              <w:t xml:space="preserve"> </w:t>
            </w:r>
          </w:p>
          <w:p w:rsidR="008E61D3" w:rsidRDefault="008E61D3" w:rsidP="00A53FFD">
            <w:pPr>
              <w:shd w:val="clear" w:color="auto" w:fill="FFFFFF"/>
              <w:spacing w:line="202" w:lineRule="exact"/>
              <w:ind w:right="317"/>
              <w:rPr>
                <w:rFonts w:ascii="Times New Roman" w:hAnsi="Times New Roman" w:cs="Times New Roman"/>
                <w:spacing w:val="1"/>
                <w:sz w:val="16"/>
                <w:szCs w:val="16"/>
                <w:lang w:val="el-GR"/>
              </w:rPr>
            </w:pPr>
          </w:p>
          <w:p w:rsidR="00025B60" w:rsidRPr="00D770C5" w:rsidRDefault="008E61D3" w:rsidP="00A53FFD">
            <w:pPr>
              <w:shd w:val="clear" w:color="auto" w:fill="FFFFFF"/>
              <w:spacing w:line="202" w:lineRule="exact"/>
              <w:ind w:right="317"/>
              <w:rPr>
                <w:rFonts w:ascii="Times New Roman" w:hAnsi="Times New Roman" w:cs="Times New Roman"/>
                <w:spacing w:val="1"/>
                <w:sz w:val="16"/>
                <w:szCs w:val="16"/>
                <w:lang w:val="sr-Cyrl-CS"/>
              </w:rPr>
            </w:pPr>
            <w:r w:rsidRPr="0031700E">
              <w:rPr>
                <w:rFonts w:ascii="Times New Roman" w:hAnsi="Times New Roman" w:cs="Times New Roman"/>
                <w:b/>
                <w:bCs/>
                <w:sz w:val="16"/>
                <w:szCs w:val="16"/>
                <w:lang w:val="sr-Cyrl-CS"/>
              </w:rPr>
              <w:t>(</w:t>
            </w:r>
            <w:r w:rsidRPr="00E948BF">
              <w:rPr>
                <w:rFonts w:ascii="Times New Roman" w:hAnsi="Times New Roman" w:cs="Times New Roman"/>
                <w:b/>
                <w:bCs/>
                <w:sz w:val="16"/>
                <w:szCs w:val="16"/>
                <w:lang w:val="el-GR"/>
              </w:rPr>
              <w:t>επιστημονική</w:t>
            </w:r>
            <w:r w:rsidRPr="0031700E">
              <w:rPr>
                <w:rFonts w:ascii="Times New Roman" w:hAnsi="Times New Roman" w:cs="Times New Roman"/>
                <w:b/>
                <w:bCs/>
                <w:sz w:val="16"/>
                <w:szCs w:val="16"/>
                <w:lang w:val="sr-Cyrl-CS"/>
              </w:rPr>
              <w:t xml:space="preserve"> </w:t>
            </w:r>
            <w:r w:rsidRPr="00E948BF">
              <w:rPr>
                <w:rFonts w:ascii="Times New Roman" w:hAnsi="Times New Roman" w:cs="Times New Roman"/>
                <w:b/>
                <w:bCs/>
                <w:sz w:val="16"/>
                <w:szCs w:val="16"/>
                <w:lang w:val="el-GR"/>
              </w:rPr>
              <w:t>ονομασία</w:t>
            </w:r>
            <w:r w:rsidRPr="0031700E">
              <w:rPr>
                <w:rFonts w:ascii="Times New Roman" w:hAnsi="Times New Roman" w:cs="Times New Roman"/>
                <w:b/>
                <w:bCs/>
                <w:sz w:val="16"/>
                <w:szCs w:val="16"/>
                <w:lang w:val="sr-Cyrl-CS"/>
              </w:rPr>
              <w:t>)</w:t>
            </w:r>
            <w:r w:rsidRPr="008E61D3">
              <w:rPr>
                <w:rFonts w:ascii="Times New Roman" w:hAnsi="Times New Roman" w:cs="Times New Roman"/>
                <w:i/>
                <w:spacing w:val="1"/>
                <w:sz w:val="16"/>
                <w:szCs w:val="16"/>
                <w:lang w:val="sr-Cyrl-CS"/>
              </w:rPr>
              <w:t>/</w:t>
            </w:r>
            <w:r w:rsidR="00025B60" w:rsidRPr="00B9479A">
              <w:rPr>
                <w:rFonts w:ascii="Times New Roman" w:hAnsi="Times New Roman" w:cs="Times New Roman"/>
                <w:i/>
                <w:spacing w:val="1"/>
                <w:sz w:val="16"/>
                <w:szCs w:val="16"/>
                <w:lang w:val="sr-Cyrl-CS"/>
              </w:rPr>
              <w:t>(</w:t>
            </w:r>
            <w:r w:rsidR="00025B60" w:rsidRPr="00B9479A">
              <w:rPr>
                <w:rFonts w:ascii="Times New Roman" w:hAnsi="Times New Roman" w:cs="Times New Roman"/>
                <w:i/>
                <w:spacing w:val="1"/>
                <w:sz w:val="16"/>
                <w:szCs w:val="16"/>
                <w:lang w:val="hu-HU"/>
              </w:rPr>
              <w:t>Scientific</w:t>
            </w:r>
            <w:r w:rsidR="00025B60" w:rsidRPr="00B9479A">
              <w:rPr>
                <w:rFonts w:ascii="Times New Roman" w:hAnsi="Times New Roman" w:cs="Times New Roman"/>
                <w:i/>
                <w:spacing w:val="1"/>
                <w:sz w:val="16"/>
                <w:szCs w:val="16"/>
                <w:lang w:val="sr-Cyrl-CS"/>
              </w:rPr>
              <w:t xml:space="preserve"> </w:t>
            </w:r>
            <w:r w:rsidR="00025B60" w:rsidRPr="00B9479A">
              <w:rPr>
                <w:rFonts w:ascii="Times New Roman" w:hAnsi="Times New Roman" w:cs="Times New Roman"/>
                <w:i/>
                <w:spacing w:val="1"/>
                <w:sz w:val="16"/>
                <w:szCs w:val="16"/>
                <w:lang w:val="hu-HU"/>
              </w:rPr>
              <w:t>name</w:t>
            </w:r>
            <w:r w:rsidR="00025B60" w:rsidRPr="00B9479A">
              <w:rPr>
                <w:rFonts w:ascii="Times New Roman" w:hAnsi="Times New Roman" w:cs="Times New Roman"/>
                <w:i/>
                <w:spacing w:val="1"/>
                <w:sz w:val="16"/>
                <w:szCs w:val="16"/>
                <w:lang w:val="sr-Cyrl-CS"/>
              </w:rPr>
              <w:t>)</w:t>
            </w:r>
            <w:r w:rsidR="00DE6888" w:rsidRPr="00381822">
              <w:rPr>
                <w:rFonts w:ascii="Times New Roman" w:hAnsi="Times New Roman" w:cs="Times New Roman"/>
                <w:color w:val="000000"/>
                <w:sz w:val="16"/>
                <w:szCs w:val="16"/>
                <w:lang w:val="es-MX"/>
              </w:rPr>
              <w:t xml:space="preserve"> </w:t>
            </w:r>
            <w:r w:rsidR="00FA7C62">
              <w:rPr>
                <w:rFonts w:ascii="Times New Roman" w:hAnsi="Times New Roman" w:cs="Times New Roman"/>
                <w:color w:val="000000"/>
                <w:sz w:val="16"/>
                <w:szCs w:val="16"/>
                <w:lang w:val="es-MX"/>
              </w:rPr>
              <w:t>/</w:t>
            </w:r>
            <w:r w:rsidR="00DE6888" w:rsidRPr="00381822">
              <w:rPr>
                <w:rFonts w:ascii="Times New Roman" w:hAnsi="Times New Roman" w:cs="Times New Roman"/>
                <w:color w:val="000000"/>
                <w:sz w:val="16"/>
                <w:szCs w:val="16"/>
                <w:lang w:val="es-MX"/>
              </w:rPr>
              <w:t>(emri shkencor)</w:t>
            </w:r>
            <w:r w:rsidR="00B211DA" w:rsidRPr="00B9479A">
              <w:rPr>
                <w:rFonts w:ascii="Times New Roman" w:hAnsi="Times New Roman" w:cs="Times New Roman"/>
                <w:i/>
                <w:spacing w:val="1"/>
                <w:sz w:val="16"/>
                <w:szCs w:val="16"/>
                <w:lang w:val="sr-Cyrl-CS"/>
              </w:rPr>
              <w:t xml:space="preserve">  </w:t>
            </w:r>
            <w:r w:rsidR="00B211DA" w:rsidRPr="00B9479A">
              <w:rPr>
                <w:rFonts w:ascii="Times New Roman" w:hAnsi="Times New Roman" w:cs="Times New Roman"/>
                <w:i/>
                <w:spacing w:val="4"/>
                <w:sz w:val="16"/>
                <w:szCs w:val="16"/>
                <w:lang w:val="hu-HU"/>
              </w:rPr>
              <w:t xml:space="preserve">   </w:t>
            </w:r>
            <w:r w:rsidR="00B211DA" w:rsidRPr="00B9479A">
              <w:rPr>
                <w:rFonts w:ascii="Times New Roman" w:hAnsi="Times New Roman" w:cs="Times New Roman"/>
                <w:i/>
                <w:spacing w:val="1"/>
                <w:sz w:val="16"/>
                <w:szCs w:val="16"/>
                <w:lang w:val="sr-Cyrl-CS"/>
              </w:rPr>
              <w:t xml:space="preserve"> </w:t>
            </w:r>
            <w:r w:rsidRPr="00E948BF">
              <w:rPr>
                <w:rFonts w:ascii="Times New Roman" w:hAnsi="Times New Roman" w:cs="Times New Roman"/>
                <w:b/>
                <w:bCs/>
                <w:sz w:val="16"/>
                <w:szCs w:val="16"/>
                <w:lang w:val="el-GR"/>
              </w:rPr>
              <w:t>Μονάδα</w:t>
            </w:r>
            <w:r w:rsidRPr="008E61D3">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επεξεργασίας</w:t>
            </w:r>
            <w:r w:rsidRPr="008E61D3">
              <w:rPr>
                <w:rFonts w:ascii="Times New Roman" w:hAnsi="Times New Roman" w:cs="Times New Roman"/>
                <w:b/>
                <w:bCs/>
                <w:sz w:val="16"/>
                <w:szCs w:val="16"/>
                <w:lang w:val="sr-Cyrl-CS"/>
              </w:rPr>
              <w:t>/</w:t>
            </w:r>
            <w:r w:rsidR="001533D1" w:rsidRPr="008E61D3">
              <w:rPr>
                <w:rFonts w:ascii="Times New Roman" w:hAnsi="Times New Roman" w:cs="Times New Roman"/>
                <w:b/>
                <w:spacing w:val="1"/>
                <w:sz w:val="16"/>
                <w:szCs w:val="16"/>
                <w:lang w:val="sr-Cyrl-CS"/>
              </w:rPr>
              <w:t xml:space="preserve"> </w:t>
            </w:r>
            <w:r w:rsidR="00025B60" w:rsidRPr="00B9479A">
              <w:rPr>
                <w:rFonts w:ascii="Times New Roman" w:hAnsi="Times New Roman" w:cs="Times New Roman"/>
                <w:i/>
                <w:spacing w:val="1"/>
                <w:sz w:val="16"/>
                <w:szCs w:val="16"/>
                <w:lang w:val="sr-Latn-CS"/>
              </w:rPr>
              <w:t>manufacturing</w:t>
            </w:r>
            <w:r w:rsidR="00025B60" w:rsidRPr="00B9479A">
              <w:rPr>
                <w:rFonts w:ascii="Times New Roman" w:hAnsi="Times New Roman" w:cs="Times New Roman"/>
                <w:i/>
                <w:spacing w:val="1"/>
                <w:sz w:val="16"/>
                <w:szCs w:val="16"/>
                <w:lang w:val="sr-Cyrl-CS"/>
              </w:rPr>
              <w:t xml:space="preserve"> </w:t>
            </w:r>
            <w:r w:rsidR="00025B60" w:rsidRPr="00B9479A">
              <w:rPr>
                <w:rFonts w:ascii="Times New Roman" w:hAnsi="Times New Roman" w:cs="Times New Roman"/>
                <w:i/>
                <w:spacing w:val="1"/>
                <w:sz w:val="16"/>
                <w:szCs w:val="16"/>
                <w:lang w:val="sr-Latn-CS"/>
              </w:rPr>
              <w:t>plant/</w:t>
            </w:r>
            <w:r w:rsidR="00025B60" w:rsidRPr="00D770C5">
              <w:rPr>
                <w:rFonts w:ascii="Times New Roman" w:hAnsi="Times New Roman" w:cs="Times New Roman"/>
                <w:spacing w:val="4"/>
                <w:sz w:val="16"/>
                <w:szCs w:val="16"/>
                <w:lang w:val="hu-HU"/>
              </w:rPr>
              <w:t xml:space="preserve"> </w:t>
            </w:r>
            <w:r w:rsidR="00DE6888" w:rsidRPr="00381822">
              <w:rPr>
                <w:rFonts w:ascii="Times New Roman" w:hAnsi="Times New Roman" w:cs="Times New Roman"/>
                <w:color w:val="000000"/>
                <w:sz w:val="16"/>
                <w:szCs w:val="16"/>
                <w:lang w:val="es-MX"/>
              </w:rPr>
              <w:t>fabrik</w:t>
            </w:r>
            <w:r w:rsidR="00DE6888">
              <w:rPr>
                <w:rFonts w:ascii="Times New Roman" w:hAnsi="Times New Roman" w:cs="Times New Roman"/>
                <w:color w:val="000000"/>
                <w:sz w:val="16"/>
                <w:szCs w:val="16"/>
                <w:lang w:val="es-MX"/>
              </w:rPr>
              <w:t>ë</w:t>
            </w:r>
            <w:r w:rsidR="00DE6888" w:rsidRPr="00381822">
              <w:rPr>
                <w:rFonts w:ascii="Times New Roman" w:hAnsi="Times New Roman" w:cs="Times New Roman"/>
                <w:color w:val="000000"/>
                <w:sz w:val="16"/>
                <w:szCs w:val="16"/>
                <w:lang w:val="es-MX"/>
              </w:rPr>
              <w:t xml:space="preserve"> p</w:t>
            </w:r>
            <w:r w:rsidR="00DE6888">
              <w:rPr>
                <w:rFonts w:ascii="Times New Roman" w:hAnsi="Times New Roman" w:cs="Times New Roman"/>
                <w:color w:val="000000"/>
                <w:sz w:val="16"/>
                <w:szCs w:val="16"/>
                <w:lang w:val="es-MX"/>
              </w:rPr>
              <w:t>ë</w:t>
            </w:r>
            <w:r w:rsidR="00DE6888" w:rsidRPr="00381822">
              <w:rPr>
                <w:rFonts w:ascii="Times New Roman" w:hAnsi="Times New Roman" w:cs="Times New Roman"/>
                <w:color w:val="000000"/>
                <w:sz w:val="16"/>
                <w:szCs w:val="16"/>
                <w:lang w:val="es-MX"/>
              </w:rPr>
              <w:t>rpunimi</w:t>
            </w: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sr-Cyrl-CS"/>
              </w:rPr>
              <w:t xml:space="preserve"> </w:t>
            </w:r>
            <w:r w:rsidR="00025B60" w:rsidRPr="00D770C5">
              <w:rPr>
                <w:rFonts w:ascii="Times New Roman" w:hAnsi="Times New Roman" w:cs="Times New Roman"/>
                <w:spacing w:val="1"/>
                <w:sz w:val="16"/>
                <w:szCs w:val="16"/>
                <w:lang w:val="hu-HU"/>
              </w:rPr>
              <w:t xml:space="preserve"> </w:t>
            </w: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sr-Latn-CS"/>
              </w:rPr>
            </w:pPr>
            <w:r>
              <w:rPr>
                <w:rFonts w:ascii="Times New Roman" w:hAnsi="Times New Roman" w:cs="Times New Roman"/>
                <w:spacing w:val="1"/>
                <w:sz w:val="16"/>
                <w:szCs w:val="16"/>
                <w:lang w:val="sr-Cyrl-CS"/>
              </w:rPr>
              <w:t xml:space="preserve"> </w:t>
            </w:r>
            <w:r>
              <w:rPr>
                <w:rFonts w:ascii="Times New Roman" w:hAnsi="Times New Roman" w:cs="Times New Roman"/>
                <w:spacing w:val="1"/>
                <w:sz w:val="16"/>
                <w:szCs w:val="16"/>
                <w:lang w:val="sr-Latn-CS"/>
              </w:rPr>
              <w:t xml:space="preserve"> </w:t>
            </w: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hu-HU"/>
              </w:rPr>
            </w:pPr>
            <w:r>
              <w:rPr>
                <w:rFonts w:ascii="Times New Roman" w:hAnsi="Times New Roman" w:cs="Times New Roman"/>
                <w:spacing w:val="1"/>
                <w:sz w:val="16"/>
                <w:szCs w:val="16"/>
                <w:lang w:val="sr-Latn-CS"/>
              </w:rPr>
              <w:t xml:space="preserve">                                                       </w:t>
            </w:r>
            <w:r>
              <w:rPr>
                <w:rFonts w:ascii="Times New Roman" w:hAnsi="Times New Roman" w:cs="Times New Roman"/>
                <w:spacing w:val="1"/>
                <w:sz w:val="16"/>
                <w:szCs w:val="16"/>
                <w:lang w:val="hu-HU"/>
              </w:rPr>
              <w:t xml:space="preserve">        </w:t>
            </w: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hu-HU"/>
              </w:rPr>
              <w:t xml:space="preserve">                             </w:t>
            </w:r>
            <w:r>
              <w:rPr>
                <w:rFonts w:ascii="Times New Roman" w:hAnsi="Times New Roman" w:cs="Times New Roman"/>
                <w:spacing w:val="1"/>
                <w:sz w:val="16"/>
                <w:szCs w:val="16"/>
                <w:lang w:val="sr-Latn-CS"/>
              </w:rPr>
              <w:t xml:space="preserve">                                                        </w:t>
            </w:r>
            <w:r>
              <w:rPr>
                <w:rFonts w:ascii="Times New Roman" w:hAnsi="Times New Roman" w:cs="Times New Roman"/>
                <w:spacing w:val="1"/>
                <w:sz w:val="16"/>
                <w:szCs w:val="16"/>
                <w:lang w:val="sr-Cyrl-CS"/>
              </w:rPr>
              <w:t xml:space="preserve">     </w:t>
            </w:r>
            <w:r w:rsidR="00FB20D0">
              <w:rPr>
                <w:rFonts w:ascii="Times New Roman" w:hAnsi="Times New Roman" w:cs="Times New Roman"/>
                <w:spacing w:val="1"/>
                <w:sz w:val="16"/>
                <w:szCs w:val="16"/>
                <w:lang w:val="sr-Cyrl-CS"/>
              </w:rPr>
              <w:t xml:space="preserve"> </w:t>
            </w:r>
          </w:p>
          <w:p w:rsidR="00025B60" w:rsidRPr="00D770C5" w:rsidRDefault="00025B60" w:rsidP="00A53FFD">
            <w:pPr>
              <w:shd w:val="clear" w:color="auto" w:fill="FFFFFF"/>
              <w:spacing w:line="202" w:lineRule="exact"/>
              <w:ind w:right="317"/>
              <w:rPr>
                <w:rFonts w:ascii="Times New Roman" w:hAnsi="Times New Roman" w:cs="Times New Roman"/>
                <w:spacing w:val="1"/>
                <w:sz w:val="16"/>
                <w:szCs w:val="16"/>
                <w:lang w:val="sr-Latn-CS"/>
              </w:rPr>
            </w:pPr>
            <w:r w:rsidRPr="00D770C5">
              <w:rPr>
                <w:rFonts w:ascii="Times New Roman" w:hAnsi="Times New Roman" w:cs="Times New Roman"/>
                <w:spacing w:val="-1"/>
                <w:sz w:val="16"/>
                <w:szCs w:val="16"/>
                <w:lang w:val="sr-Cyrl-CS"/>
              </w:rPr>
              <w:t xml:space="preserve"> </w:t>
            </w:r>
            <w:r w:rsidR="008E61D3" w:rsidRPr="00E948BF">
              <w:rPr>
                <w:rFonts w:ascii="Times New Roman" w:hAnsi="Times New Roman" w:cs="Times New Roman"/>
                <w:b/>
                <w:bCs/>
                <w:sz w:val="16"/>
                <w:szCs w:val="16"/>
                <w:lang w:val="el-GR"/>
              </w:rPr>
              <w:t>Καθαρό</w:t>
            </w:r>
            <w:r w:rsidR="008E61D3" w:rsidRPr="008E61D3">
              <w:rPr>
                <w:rFonts w:ascii="Times New Roman" w:hAnsi="Times New Roman" w:cs="Times New Roman"/>
                <w:b/>
                <w:bCs/>
                <w:sz w:val="16"/>
                <w:szCs w:val="16"/>
              </w:rPr>
              <w:t xml:space="preserve"> </w:t>
            </w:r>
            <w:r w:rsidR="008E61D3" w:rsidRPr="00E948BF">
              <w:rPr>
                <w:rFonts w:ascii="Times New Roman" w:hAnsi="Times New Roman" w:cs="Times New Roman"/>
                <w:b/>
                <w:bCs/>
                <w:sz w:val="16"/>
                <w:szCs w:val="16"/>
                <w:lang w:val="el-GR"/>
              </w:rPr>
              <w:t>βάρος</w:t>
            </w:r>
            <w:r w:rsidR="008E61D3" w:rsidRPr="008E61D3">
              <w:rPr>
                <w:rFonts w:ascii="Times New Roman" w:hAnsi="Times New Roman" w:cs="Times New Roman"/>
                <w:b/>
                <w:bCs/>
                <w:sz w:val="16"/>
                <w:szCs w:val="16"/>
              </w:rPr>
              <w:t xml:space="preserve"> /</w:t>
            </w:r>
            <w:r w:rsidRPr="00B9479A">
              <w:rPr>
                <w:rFonts w:ascii="Times New Roman" w:hAnsi="Times New Roman" w:cs="Times New Roman"/>
                <w:i/>
                <w:spacing w:val="1"/>
                <w:sz w:val="16"/>
                <w:szCs w:val="16"/>
                <w:lang w:val="hu-HU"/>
              </w:rPr>
              <w:t>Net</w:t>
            </w:r>
            <w:r w:rsidRPr="00B9479A">
              <w:rPr>
                <w:rFonts w:ascii="Times New Roman" w:hAnsi="Times New Roman" w:cs="Times New Roman"/>
                <w:i/>
                <w:spacing w:val="1"/>
                <w:sz w:val="16"/>
                <w:szCs w:val="16"/>
                <w:lang w:val="sr-Cyrl-CS"/>
              </w:rPr>
              <w:t xml:space="preserve"> </w:t>
            </w:r>
            <w:r w:rsidRPr="00B9479A">
              <w:rPr>
                <w:rFonts w:ascii="Times New Roman" w:hAnsi="Times New Roman" w:cs="Times New Roman"/>
                <w:i/>
                <w:spacing w:val="1"/>
                <w:sz w:val="16"/>
                <w:szCs w:val="16"/>
                <w:lang w:val="hu-HU"/>
              </w:rPr>
              <w:t>weight</w:t>
            </w:r>
            <w:r w:rsidRPr="00D770C5">
              <w:rPr>
                <w:rFonts w:ascii="Times New Roman" w:hAnsi="Times New Roman" w:cs="Times New Roman"/>
                <w:spacing w:val="1"/>
                <w:sz w:val="16"/>
                <w:szCs w:val="16"/>
                <w:lang w:val="hu-HU"/>
              </w:rPr>
              <w:t>/</w:t>
            </w:r>
            <w:r w:rsidR="00B211DA">
              <w:rPr>
                <w:rFonts w:ascii="Times New Roman" w:hAnsi="Times New Roman" w:cs="Times New Roman"/>
                <w:spacing w:val="4"/>
                <w:sz w:val="16"/>
                <w:szCs w:val="16"/>
                <w:lang w:val="hu-HU"/>
              </w:rPr>
              <w:t xml:space="preserve"> </w:t>
            </w:r>
            <w:r w:rsidR="00DE6888" w:rsidRPr="00381822">
              <w:rPr>
                <w:rFonts w:ascii="Times New Roman" w:hAnsi="Times New Roman" w:cs="Times New Roman"/>
                <w:color w:val="000000"/>
                <w:sz w:val="16"/>
                <w:szCs w:val="16"/>
                <w:lang w:val="es-MX"/>
              </w:rPr>
              <w:t>Pesha neto</w:t>
            </w:r>
            <w:r w:rsidR="00B211DA">
              <w:rPr>
                <w:rFonts w:ascii="Times New Roman" w:hAnsi="Times New Roman" w:cs="Times New Roman"/>
                <w:spacing w:val="4"/>
                <w:sz w:val="16"/>
                <w:szCs w:val="16"/>
                <w:lang w:val="hu-HU"/>
              </w:rPr>
              <w:t xml:space="preserve">   </w:t>
            </w:r>
            <w:r w:rsidR="00B211DA">
              <w:rPr>
                <w:rFonts w:ascii="Times New Roman" w:hAnsi="Times New Roman" w:cs="Times New Roman"/>
                <w:spacing w:val="-1"/>
                <w:w w:val="107"/>
                <w:sz w:val="16"/>
                <w:szCs w:val="16"/>
                <w:lang w:val="nl-NL"/>
              </w:rPr>
              <w:t xml:space="preserve">            </w:t>
            </w:r>
            <w:r w:rsidR="001533D1">
              <w:rPr>
                <w:rFonts w:ascii="Times New Roman" w:hAnsi="Times New Roman" w:cs="Times New Roman"/>
                <w:b/>
                <w:spacing w:val="1"/>
                <w:sz w:val="16"/>
                <w:szCs w:val="16"/>
              </w:rPr>
              <w:t xml:space="preserve">                       </w:t>
            </w:r>
            <w:r w:rsidR="008E61D3">
              <w:rPr>
                <w:rFonts w:ascii="Times New Roman" w:hAnsi="Times New Roman" w:cs="Times New Roman"/>
                <w:b/>
                <w:bCs/>
                <w:sz w:val="16"/>
                <w:szCs w:val="16"/>
                <w:lang w:val="el-GR"/>
              </w:rPr>
              <w:t>Αριθμός</w:t>
            </w:r>
            <w:r w:rsidR="008E61D3" w:rsidRPr="008E61D3">
              <w:rPr>
                <w:rFonts w:ascii="Times New Roman" w:hAnsi="Times New Roman" w:cs="Times New Roman"/>
                <w:b/>
                <w:bCs/>
                <w:sz w:val="16"/>
                <w:szCs w:val="16"/>
              </w:rPr>
              <w:t xml:space="preserve"> </w:t>
            </w:r>
            <w:r w:rsidR="008E61D3">
              <w:rPr>
                <w:rFonts w:ascii="Times New Roman" w:hAnsi="Times New Roman" w:cs="Times New Roman"/>
                <w:b/>
                <w:bCs/>
                <w:sz w:val="16"/>
                <w:szCs w:val="16"/>
                <w:lang w:val="el-GR"/>
              </w:rPr>
              <w:t>παρτίδας</w:t>
            </w:r>
            <w:r w:rsidR="008E61D3" w:rsidRPr="00D770C5">
              <w:rPr>
                <w:rFonts w:ascii="Times New Roman" w:hAnsi="Times New Roman" w:cs="Times New Roman"/>
                <w:spacing w:val="1"/>
                <w:sz w:val="16"/>
                <w:szCs w:val="16"/>
                <w:lang w:val="sr-Cyrl-CS"/>
              </w:rPr>
              <w:t xml:space="preserve"> </w:t>
            </w:r>
            <w:r w:rsidRPr="00D770C5">
              <w:rPr>
                <w:rFonts w:ascii="Times New Roman" w:hAnsi="Times New Roman" w:cs="Times New Roman"/>
                <w:spacing w:val="1"/>
                <w:sz w:val="16"/>
                <w:szCs w:val="16"/>
                <w:lang w:val="sr-Cyrl-CS"/>
              </w:rPr>
              <w:t>/</w:t>
            </w:r>
            <w:r w:rsidRPr="00D770C5">
              <w:rPr>
                <w:rFonts w:ascii="Times New Roman" w:hAnsi="Times New Roman" w:cs="Times New Roman"/>
                <w:spacing w:val="-4"/>
                <w:sz w:val="16"/>
                <w:szCs w:val="16"/>
                <w:lang w:val="sr-Cyrl-CS"/>
              </w:rPr>
              <w:t xml:space="preserve"> </w:t>
            </w:r>
            <w:r w:rsidRPr="00B9479A">
              <w:rPr>
                <w:rFonts w:ascii="Times New Roman" w:hAnsi="Times New Roman" w:cs="Times New Roman"/>
                <w:i/>
                <w:spacing w:val="1"/>
                <w:sz w:val="16"/>
                <w:szCs w:val="16"/>
                <w:lang w:val="sr-Latn-CS"/>
              </w:rPr>
              <w:t>Batch</w:t>
            </w:r>
            <w:r w:rsidRPr="00B9479A">
              <w:rPr>
                <w:rFonts w:ascii="Times New Roman" w:hAnsi="Times New Roman" w:cs="Times New Roman"/>
                <w:i/>
                <w:spacing w:val="1"/>
                <w:sz w:val="16"/>
                <w:szCs w:val="16"/>
                <w:lang w:val="sr-Cyrl-CS"/>
              </w:rPr>
              <w:t xml:space="preserve"> </w:t>
            </w:r>
            <w:r w:rsidRPr="00B9479A">
              <w:rPr>
                <w:rFonts w:ascii="Times New Roman" w:hAnsi="Times New Roman" w:cs="Times New Roman"/>
                <w:i/>
                <w:spacing w:val="-4"/>
                <w:sz w:val="16"/>
                <w:szCs w:val="16"/>
                <w:lang w:val="hu-HU"/>
              </w:rPr>
              <w:t>number</w:t>
            </w:r>
            <w:r w:rsidRPr="00B9479A">
              <w:rPr>
                <w:rFonts w:ascii="Times New Roman" w:hAnsi="Times New Roman" w:cs="Times New Roman"/>
                <w:i/>
                <w:spacing w:val="1"/>
                <w:sz w:val="16"/>
                <w:szCs w:val="16"/>
                <w:lang w:val="sr-Latn-CS"/>
              </w:rPr>
              <w:t xml:space="preserve"> /</w:t>
            </w:r>
            <w:r w:rsidRPr="00D770C5">
              <w:rPr>
                <w:rFonts w:ascii="Times New Roman" w:hAnsi="Times New Roman" w:cs="Times New Roman"/>
                <w:spacing w:val="4"/>
                <w:sz w:val="16"/>
                <w:szCs w:val="16"/>
                <w:lang w:val="hu-HU"/>
              </w:rPr>
              <w:t xml:space="preserve"> </w:t>
            </w:r>
            <w:r w:rsidR="00DE6888" w:rsidRPr="00381822">
              <w:rPr>
                <w:rFonts w:ascii="Times New Roman" w:hAnsi="Times New Roman" w:cs="Times New Roman"/>
                <w:color w:val="000000"/>
                <w:sz w:val="16"/>
                <w:szCs w:val="16"/>
                <w:lang w:val="es-MX"/>
              </w:rPr>
              <w:t>Numri i ngarkes</w:t>
            </w:r>
            <w:r w:rsidR="00F20C5C">
              <w:rPr>
                <w:rFonts w:ascii="Times New Roman" w:hAnsi="Times New Roman" w:cs="Times New Roman"/>
                <w:color w:val="000000"/>
                <w:sz w:val="16"/>
                <w:szCs w:val="16"/>
                <w:lang w:val="es-MX"/>
              </w:rPr>
              <w:t>ë</w:t>
            </w:r>
            <w:r w:rsidR="00DE6888" w:rsidRPr="00381822">
              <w:rPr>
                <w:rFonts w:ascii="Times New Roman" w:hAnsi="Times New Roman" w:cs="Times New Roman"/>
                <w:color w:val="000000"/>
                <w:sz w:val="16"/>
                <w:szCs w:val="16"/>
                <w:lang w:val="es-MX"/>
              </w:rPr>
              <w:t>s</w:t>
            </w:r>
          </w:p>
          <w:p w:rsidR="00025B60" w:rsidRPr="00D770C5" w:rsidRDefault="00025B60" w:rsidP="00A53FFD">
            <w:pPr>
              <w:shd w:val="clear" w:color="auto" w:fill="FFFFFF"/>
              <w:spacing w:line="202" w:lineRule="exact"/>
              <w:ind w:right="317"/>
              <w:rPr>
                <w:rFonts w:ascii="Times New Roman" w:hAnsi="Times New Roman" w:cs="Times New Roman"/>
                <w:spacing w:val="1"/>
                <w:sz w:val="16"/>
                <w:szCs w:val="16"/>
                <w:lang w:val="sr-Latn-CS"/>
              </w:rPr>
            </w:pP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sr-Latn-CS"/>
              </w:rPr>
            </w:pPr>
            <w:r>
              <w:rPr>
                <w:rFonts w:ascii="Times New Roman" w:hAnsi="Times New Roman" w:cs="Times New Roman"/>
                <w:spacing w:val="1"/>
                <w:sz w:val="16"/>
                <w:szCs w:val="16"/>
                <w:lang w:val="sr-Latn-CS"/>
              </w:rPr>
              <w:t xml:space="preserve">                                                                </w:t>
            </w:r>
          </w:p>
          <w:p w:rsidR="00025B60" w:rsidRPr="00D770C5" w:rsidRDefault="00B211DA" w:rsidP="00A53FFD">
            <w:pPr>
              <w:shd w:val="clear" w:color="auto" w:fill="FFFFFF"/>
              <w:spacing w:line="202" w:lineRule="exact"/>
              <w:ind w:right="317"/>
              <w:rPr>
                <w:rFonts w:ascii="Times New Roman" w:hAnsi="Times New Roman" w:cs="Times New Roman"/>
                <w:spacing w:val="1"/>
                <w:sz w:val="16"/>
                <w:szCs w:val="16"/>
                <w:lang w:val="sr-Cyrl-CS"/>
              </w:rPr>
            </w:pPr>
            <w:r>
              <w:rPr>
                <w:rFonts w:ascii="Times New Roman" w:hAnsi="Times New Roman" w:cs="Times New Roman"/>
                <w:spacing w:val="1"/>
                <w:sz w:val="16"/>
                <w:szCs w:val="16"/>
                <w:lang w:val="sr-Latn-CS"/>
              </w:rPr>
              <w:t xml:space="preserve">                                                             </w:t>
            </w:r>
            <w:r>
              <w:rPr>
                <w:rFonts w:ascii="Times New Roman" w:hAnsi="Times New Roman" w:cs="Times New Roman"/>
                <w:spacing w:val="1"/>
                <w:sz w:val="16"/>
                <w:szCs w:val="16"/>
                <w:lang w:val="hu-HU"/>
              </w:rPr>
              <w:t xml:space="preserve">                      </w:t>
            </w:r>
          </w:p>
        </w:tc>
      </w:tr>
    </w:tbl>
    <w:p w:rsidR="00025B60" w:rsidRPr="00025B60" w:rsidRDefault="00025B60" w:rsidP="00195C7D">
      <w:pPr>
        <w:shd w:val="clear" w:color="auto" w:fill="FFFFFF"/>
        <w:ind w:left="3828" w:right="-606" w:hanging="3828"/>
        <w:rPr>
          <w:rFonts w:ascii="Times New Roman" w:hAnsi="Times New Roman" w:cs="Times New Roman"/>
          <w:bCs/>
          <w:spacing w:val="-6"/>
          <w:sz w:val="16"/>
          <w:szCs w:val="16"/>
          <w:lang w:val="sr-Cyrl-CS"/>
        </w:rPr>
      </w:pPr>
    </w:p>
    <w:p w:rsidR="00025B60" w:rsidRDefault="00025B60" w:rsidP="00195C7D">
      <w:pPr>
        <w:shd w:val="clear" w:color="auto" w:fill="FFFFFF"/>
        <w:ind w:left="3828" w:right="-606" w:hanging="3828"/>
        <w:rPr>
          <w:rFonts w:ascii="Times New Roman" w:hAnsi="Times New Roman" w:cs="Times New Roman"/>
          <w:bCs/>
          <w:spacing w:val="-6"/>
          <w:sz w:val="16"/>
          <w:szCs w:val="16"/>
          <w:lang w:val="ro-RO"/>
        </w:rPr>
      </w:pPr>
    </w:p>
    <w:p w:rsidR="00025B60" w:rsidRDefault="00025B60" w:rsidP="00195C7D">
      <w:pPr>
        <w:shd w:val="clear" w:color="auto" w:fill="FFFFFF"/>
        <w:ind w:left="3828" w:right="-606" w:hanging="3828"/>
        <w:rPr>
          <w:rFonts w:ascii="Times New Roman" w:hAnsi="Times New Roman" w:cs="Times New Roman"/>
          <w:bCs/>
          <w:spacing w:val="-6"/>
          <w:sz w:val="16"/>
          <w:szCs w:val="16"/>
          <w:lang w:val="ro-RO"/>
        </w:rPr>
      </w:pPr>
    </w:p>
    <w:p w:rsidR="00FB20D0" w:rsidRDefault="00FB20D0" w:rsidP="00195C7D">
      <w:pPr>
        <w:shd w:val="clear" w:color="auto" w:fill="FFFFFF"/>
        <w:ind w:left="3828" w:right="-606" w:hanging="3828"/>
        <w:rPr>
          <w:rFonts w:ascii="Times New Roman" w:hAnsi="Times New Roman" w:cs="Times New Roman"/>
          <w:bCs/>
          <w:spacing w:val="-6"/>
          <w:sz w:val="16"/>
          <w:szCs w:val="16"/>
          <w:lang w:val="ro-RO"/>
        </w:rPr>
      </w:pPr>
    </w:p>
    <w:p w:rsidR="00FB20D0" w:rsidRDefault="00FB20D0" w:rsidP="00195C7D">
      <w:pPr>
        <w:shd w:val="clear" w:color="auto" w:fill="FFFFFF"/>
        <w:ind w:left="3828" w:right="-606" w:hanging="3828"/>
        <w:rPr>
          <w:rFonts w:ascii="Times New Roman" w:hAnsi="Times New Roman" w:cs="Times New Roman"/>
          <w:bCs/>
          <w:spacing w:val="-6"/>
          <w:sz w:val="16"/>
          <w:szCs w:val="16"/>
          <w:lang w:val="ro-RO"/>
        </w:rPr>
      </w:pPr>
    </w:p>
    <w:p w:rsidR="00FB20D0" w:rsidRDefault="00FB20D0" w:rsidP="00195C7D">
      <w:pPr>
        <w:shd w:val="clear" w:color="auto" w:fill="FFFFFF"/>
        <w:ind w:left="3828" w:right="-606" w:hanging="3828"/>
        <w:rPr>
          <w:rFonts w:ascii="Times New Roman" w:hAnsi="Times New Roman" w:cs="Times New Roman"/>
          <w:bCs/>
          <w:spacing w:val="-6"/>
          <w:sz w:val="16"/>
          <w:szCs w:val="16"/>
          <w:lang w:val="ro-RO"/>
        </w:rPr>
      </w:pPr>
    </w:p>
    <w:p w:rsidR="00012E45" w:rsidRDefault="00012E45" w:rsidP="00195C7D">
      <w:pPr>
        <w:shd w:val="clear" w:color="auto" w:fill="FFFFFF"/>
        <w:ind w:left="3828" w:right="-606" w:hanging="3828"/>
        <w:rPr>
          <w:rFonts w:ascii="Times New Roman" w:hAnsi="Times New Roman" w:cs="Times New Roman"/>
          <w:bCs/>
          <w:spacing w:val="-6"/>
          <w:sz w:val="16"/>
          <w:szCs w:val="16"/>
          <w:lang w:val="ro-RO"/>
        </w:rPr>
      </w:pPr>
    </w:p>
    <w:p w:rsidR="00012E45" w:rsidRDefault="00012E45" w:rsidP="00195C7D">
      <w:pPr>
        <w:shd w:val="clear" w:color="auto" w:fill="FFFFFF"/>
        <w:ind w:left="3828" w:right="-606" w:hanging="3828"/>
        <w:rPr>
          <w:rFonts w:ascii="Times New Roman" w:hAnsi="Times New Roman" w:cs="Times New Roman"/>
          <w:bCs/>
          <w:spacing w:val="-6"/>
          <w:sz w:val="16"/>
          <w:szCs w:val="16"/>
          <w:lang w:val="ro-RO"/>
        </w:rPr>
      </w:pPr>
    </w:p>
    <w:p w:rsidR="00FB20D0" w:rsidRDefault="00FB20D0" w:rsidP="00195C7D">
      <w:pPr>
        <w:shd w:val="clear" w:color="auto" w:fill="FFFFFF"/>
        <w:ind w:left="3828" w:right="-606" w:hanging="3828"/>
        <w:rPr>
          <w:rFonts w:ascii="Times New Roman" w:hAnsi="Times New Roman" w:cs="Times New Roman"/>
          <w:bCs/>
          <w:spacing w:val="-6"/>
          <w:sz w:val="16"/>
          <w:szCs w:val="16"/>
          <w:lang w:val="ro-RO"/>
        </w:rPr>
      </w:pPr>
    </w:p>
    <w:p w:rsidR="0001002F" w:rsidRDefault="0001002F" w:rsidP="006837BF">
      <w:pPr>
        <w:shd w:val="clear" w:color="auto" w:fill="FFFFFF"/>
        <w:ind w:right="-606"/>
        <w:rPr>
          <w:rFonts w:ascii="Times New Roman" w:hAnsi="Times New Roman" w:cs="Times New Roman"/>
          <w:bCs/>
          <w:spacing w:val="-6"/>
          <w:sz w:val="16"/>
          <w:szCs w:val="16"/>
          <w:lang w:val="ro-RO"/>
        </w:rPr>
      </w:pPr>
    </w:p>
    <w:p w:rsidR="0083112E" w:rsidRPr="00681296" w:rsidRDefault="00A74E84" w:rsidP="00520F69">
      <w:pPr>
        <w:shd w:val="clear" w:color="auto" w:fill="FFFFFF"/>
        <w:ind w:left="2268" w:right="-606" w:hanging="2268"/>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BE4603"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sidR="00272F77" w:rsidRPr="006837BF">
        <w:rPr>
          <w:rFonts w:ascii="Times New Roman" w:hAnsi="Times New Roman" w:cs="Times New Roman"/>
          <w:bCs/>
          <w:sz w:val="16"/>
          <w:szCs w:val="16"/>
          <w:lang w:val="ro-RO"/>
        </w:rPr>
        <w:t>/</w:t>
      </w:r>
      <w:r w:rsidR="00FB20D0">
        <w:rPr>
          <w:rFonts w:ascii="Times New Roman" w:hAnsi="Times New Roman" w:cs="Times New Roman"/>
          <w:b/>
          <w:bCs/>
          <w:sz w:val="16"/>
          <w:szCs w:val="16"/>
          <w:lang w:val="sr-Cyrl-CS"/>
        </w:rPr>
        <w:t xml:space="preserve"> </w:t>
      </w:r>
      <w:r w:rsidR="001533D1">
        <w:rPr>
          <w:rFonts w:ascii="Times New Roman" w:hAnsi="Times New Roman" w:cs="Times New Roman"/>
          <w:b/>
          <w:spacing w:val="-1"/>
          <w:sz w:val="16"/>
          <w:szCs w:val="16"/>
          <w:lang w:val="sl-SI"/>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BE4603" w:rsidRPr="00272F77">
        <w:rPr>
          <w:rFonts w:ascii="Times New Roman" w:hAnsi="Times New Roman" w:cs="Times New Roman"/>
          <w:i/>
          <w:spacing w:val="-1"/>
          <w:sz w:val="16"/>
          <w:szCs w:val="16"/>
          <w:lang w:val="sl-SI"/>
        </w:rPr>
        <w:t>Processed petfood other than canned</w:t>
      </w:r>
      <w:r w:rsidR="00BE4603"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p w:rsidR="00BE4603" w:rsidRPr="00681296" w:rsidRDefault="00BE4603" w:rsidP="00BE4603">
      <w:pPr>
        <w:spacing w:after="19" w:line="1" w:lineRule="exact"/>
        <w:rPr>
          <w:rFonts w:ascii="Times New Roman" w:hAnsi="Times New Roman" w:cs="Times New Roman"/>
          <w:sz w:val="16"/>
          <w:szCs w:val="16"/>
          <w:lang w:val="sr-Cyrl-CS"/>
        </w:rPr>
      </w:pPr>
    </w:p>
    <w:tbl>
      <w:tblPr>
        <w:tblW w:w="10800" w:type="dxa"/>
        <w:tblInd w:w="-320" w:type="dxa"/>
        <w:tblBorders>
          <w:top w:val="single" w:sz="12" w:space="0" w:color="auto"/>
          <w:left w:val="single" w:sz="12" w:space="0" w:color="auto"/>
          <w:bottom w:val="single" w:sz="12" w:space="0" w:color="auto"/>
          <w:right w:val="single" w:sz="12" w:space="0" w:color="auto"/>
        </w:tblBorders>
        <w:tblLayout w:type="fixed"/>
        <w:tblCellMar>
          <w:left w:w="40" w:type="dxa"/>
          <w:right w:w="40" w:type="dxa"/>
        </w:tblCellMar>
        <w:tblLook w:val="0000"/>
      </w:tblPr>
      <w:tblGrid>
        <w:gridCol w:w="450"/>
        <w:gridCol w:w="4114"/>
        <w:gridCol w:w="3636"/>
        <w:gridCol w:w="2600"/>
      </w:tblGrid>
      <w:tr w:rsidR="00BE4603" w:rsidRPr="00681296" w:rsidTr="00246089">
        <w:tblPrEx>
          <w:tblCellMar>
            <w:top w:w="0" w:type="dxa"/>
            <w:bottom w:w="0" w:type="dxa"/>
          </w:tblCellMar>
        </w:tblPrEx>
        <w:trPr>
          <w:trHeight w:hRule="exact" w:val="919"/>
        </w:trPr>
        <w:tc>
          <w:tcPr>
            <w:tcW w:w="450" w:type="dxa"/>
            <w:tcBorders>
              <w:right w:val="single" w:sz="4" w:space="0" w:color="auto"/>
            </w:tcBorders>
            <w:shd w:val="clear" w:color="auto" w:fill="FFFFFF"/>
            <w:textDirection w:val="btLr"/>
          </w:tcPr>
          <w:p w:rsidR="00BE4603" w:rsidRPr="00681296" w:rsidRDefault="00BE4603" w:rsidP="00BE4603">
            <w:pPr>
              <w:shd w:val="clear" w:color="auto" w:fill="FFFFFF"/>
              <w:ind w:left="113" w:right="187"/>
              <w:jc w:val="center"/>
              <w:rPr>
                <w:rFonts w:ascii="Times New Roman" w:hAnsi="Times New Roman" w:cs="Times New Roman"/>
                <w:sz w:val="16"/>
                <w:szCs w:val="16"/>
                <w:lang w:val="hu-HU"/>
              </w:rPr>
            </w:pPr>
          </w:p>
        </w:tc>
        <w:tc>
          <w:tcPr>
            <w:tcW w:w="4114" w:type="dxa"/>
            <w:tcBorders>
              <w:top w:val="single" w:sz="12" w:space="0" w:color="auto"/>
              <w:left w:val="single" w:sz="4" w:space="0" w:color="auto"/>
              <w:bottom w:val="nil"/>
              <w:right w:val="single" w:sz="4" w:space="0" w:color="auto"/>
            </w:tcBorders>
            <w:shd w:val="clear" w:color="auto" w:fill="FFFFFF"/>
          </w:tcPr>
          <w:p w:rsidR="00012E45" w:rsidRPr="00246089" w:rsidRDefault="00012E45" w:rsidP="00246089">
            <w:pPr>
              <w:shd w:val="clear" w:color="auto" w:fill="FFFFFF"/>
              <w:rPr>
                <w:rFonts w:ascii="Times New Roman" w:hAnsi="Times New Roman" w:cs="Times New Roman"/>
                <w:b/>
                <w:bCs/>
                <w:spacing w:val="1"/>
                <w:sz w:val="16"/>
                <w:szCs w:val="16"/>
                <w:lang w:val="el-GR"/>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BE4603" w:rsidRPr="00681296" w:rsidRDefault="00012E45" w:rsidP="00012E45">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3636" w:type="dxa"/>
            <w:tcBorders>
              <w:top w:val="single" w:sz="12" w:space="0" w:color="auto"/>
              <w:left w:val="single" w:sz="4" w:space="0" w:color="auto"/>
              <w:bottom w:val="single" w:sz="4" w:space="0" w:color="auto"/>
              <w:right w:val="single" w:sz="4" w:space="0" w:color="auto"/>
            </w:tcBorders>
            <w:shd w:val="clear" w:color="auto" w:fill="FFFFFF"/>
          </w:tcPr>
          <w:p w:rsidR="00E42CA0" w:rsidRPr="00246089" w:rsidRDefault="00BE4603"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sidR="00E42CA0">
              <w:rPr>
                <w:rFonts w:ascii="Times New Roman" w:hAnsi="Times New Roman" w:cs="Times New Roman"/>
                <w:spacing w:val="-1"/>
                <w:sz w:val="16"/>
                <w:szCs w:val="16"/>
                <w:lang w:val="it-IT"/>
              </w:rPr>
              <w:t>Nr.</w:t>
            </w:r>
            <w:r w:rsidR="00FB20D0">
              <w:rPr>
                <w:rFonts w:ascii="Times New Roman" w:hAnsi="Times New Roman" w:cs="Times New Roman"/>
                <w:spacing w:val="-1"/>
                <w:sz w:val="16"/>
                <w:szCs w:val="16"/>
                <w:lang w:val="it-IT"/>
              </w:rPr>
              <w:t xml:space="preserve"> </w:t>
            </w:r>
            <w:r w:rsidR="00E42CA0">
              <w:rPr>
                <w:rFonts w:ascii="Times New Roman" w:hAnsi="Times New Roman" w:cs="Times New Roman"/>
                <w:spacing w:val="-1"/>
                <w:sz w:val="16"/>
                <w:szCs w:val="16"/>
                <w:lang w:val="it-IT"/>
              </w:rPr>
              <w:t>referenc</w:t>
            </w:r>
            <w:r w:rsidR="002348E2">
              <w:rPr>
                <w:rFonts w:ascii="Times New Roman" w:hAnsi="Times New Roman" w:cs="Times New Roman"/>
                <w:spacing w:val="-1"/>
                <w:sz w:val="16"/>
                <w:szCs w:val="16"/>
                <w:lang w:val="it-IT"/>
              </w:rPr>
              <w:t>ë</w:t>
            </w:r>
            <w:r w:rsidR="00E42CA0">
              <w:rPr>
                <w:rFonts w:ascii="Times New Roman" w:hAnsi="Times New Roman" w:cs="Times New Roman"/>
                <w:spacing w:val="-1"/>
                <w:sz w:val="16"/>
                <w:szCs w:val="16"/>
                <w:lang w:val="it-IT"/>
              </w:rPr>
              <w:t>s s</w:t>
            </w:r>
            <w:r w:rsidR="002348E2">
              <w:rPr>
                <w:rFonts w:ascii="Times New Roman" w:hAnsi="Times New Roman" w:cs="Times New Roman"/>
                <w:spacing w:val="-1"/>
                <w:sz w:val="16"/>
                <w:szCs w:val="16"/>
                <w:lang w:val="it-IT"/>
              </w:rPr>
              <w:t>ë</w:t>
            </w:r>
            <w:r w:rsidR="00E42CA0">
              <w:rPr>
                <w:rFonts w:ascii="Times New Roman" w:hAnsi="Times New Roman" w:cs="Times New Roman"/>
                <w:spacing w:val="-1"/>
                <w:sz w:val="16"/>
                <w:szCs w:val="16"/>
                <w:lang w:val="it-IT"/>
              </w:rPr>
              <w:t xml:space="preserve"> </w:t>
            </w:r>
            <w:r w:rsidR="00FB20D0">
              <w:rPr>
                <w:rFonts w:ascii="Times New Roman" w:hAnsi="Times New Roman" w:cs="Times New Roman"/>
                <w:spacing w:val="-1"/>
                <w:sz w:val="16"/>
                <w:szCs w:val="16"/>
                <w:lang w:val="it-IT"/>
              </w:rPr>
              <w:t>çertifikat</w:t>
            </w:r>
            <w:r w:rsidR="002348E2">
              <w:rPr>
                <w:rFonts w:ascii="Times New Roman" w:hAnsi="Times New Roman" w:cs="Times New Roman"/>
                <w:spacing w:val="-1"/>
                <w:sz w:val="16"/>
                <w:szCs w:val="16"/>
                <w:lang w:val="it-IT"/>
              </w:rPr>
              <w:t>ë</w:t>
            </w:r>
            <w:r w:rsidR="00E42CA0">
              <w:rPr>
                <w:rFonts w:ascii="Times New Roman" w:hAnsi="Times New Roman" w:cs="Times New Roman"/>
                <w:spacing w:val="-1"/>
                <w:sz w:val="16"/>
                <w:szCs w:val="16"/>
                <w:lang w:val="it-IT"/>
              </w:rPr>
              <w:t>s</w:t>
            </w:r>
          </w:p>
        </w:tc>
        <w:tc>
          <w:tcPr>
            <w:tcW w:w="2600" w:type="dxa"/>
            <w:tcBorders>
              <w:top w:val="single" w:sz="12" w:space="0" w:color="auto"/>
              <w:left w:val="single" w:sz="4" w:space="0" w:color="auto"/>
              <w:bottom w:val="single" w:sz="4" w:space="0" w:color="auto"/>
            </w:tcBorders>
            <w:shd w:val="clear" w:color="auto" w:fill="FFFFFF"/>
          </w:tcPr>
          <w:p w:rsidR="00BE4603" w:rsidRPr="002575CA" w:rsidRDefault="00BE4603" w:rsidP="00BE4603">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BE4603" w:rsidRPr="00681296" w:rsidTr="002575CA">
        <w:tblPrEx>
          <w:tblCellMar>
            <w:top w:w="0" w:type="dxa"/>
            <w:bottom w:w="0" w:type="dxa"/>
          </w:tblCellMar>
        </w:tblPrEx>
        <w:trPr>
          <w:trHeight w:hRule="exact" w:val="13592"/>
        </w:trPr>
        <w:tc>
          <w:tcPr>
            <w:tcW w:w="450" w:type="dxa"/>
            <w:tcBorders>
              <w:right w:val="single" w:sz="4" w:space="0" w:color="auto"/>
            </w:tcBorders>
            <w:shd w:val="clear" w:color="auto" w:fill="FFFFFF"/>
            <w:textDirection w:val="btLr"/>
          </w:tcPr>
          <w:p w:rsidR="00EE61D1" w:rsidRPr="00EE61D1" w:rsidRDefault="00EE61D1" w:rsidP="00EE61D1">
            <w:pPr>
              <w:shd w:val="clear" w:color="auto" w:fill="FFFFFF"/>
              <w:spacing w:line="149" w:lineRule="exact"/>
              <w:ind w:left="113" w:right="187"/>
              <w:jc w:val="center"/>
              <w:rPr>
                <w:rFonts w:ascii="Times New Roman" w:hAnsi="Times New Roman" w:cs="Times New Roman"/>
                <w:b/>
                <w:sz w:val="16"/>
                <w:szCs w:val="16"/>
              </w:rPr>
            </w:pPr>
            <w:r w:rsidRPr="004F3D2A">
              <w:rPr>
                <w:rFonts w:ascii="Times New Roman" w:hAnsi="Times New Roman" w:cs="Times New Roman"/>
                <w:b/>
                <w:sz w:val="16"/>
                <w:szCs w:val="16"/>
                <w:lang w:val="el-GR"/>
              </w:rPr>
              <w:t>Μέρος</w:t>
            </w:r>
            <w:r w:rsidRPr="00EE61D1">
              <w:rPr>
                <w:rFonts w:ascii="Times New Roman" w:hAnsi="Times New Roman" w:cs="Times New Roman"/>
                <w:b/>
                <w:sz w:val="16"/>
                <w:szCs w:val="16"/>
              </w:rPr>
              <w:t xml:space="preserve"> </w:t>
            </w:r>
            <w:r w:rsidRPr="004F3D2A">
              <w:rPr>
                <w:rFonts w:ascii="Times New Roman" w:hAnsi="Times New Roman" w:cs="Times New Roman"/>
                <w:b/>
                <w:sz w:val="16"/>
                <w:szCs w:val="16"/>
                <w:lang w:val="el-GR"/>
              </w:rPr>
              <w:t>ΙΙ</w:t>
            </w:r>
            <w:r w:rsidRPr="00EE61D1">
              <w:rPr>
                <w:rFonts w:ascii="Times New Roman" w:hAnsi="Times New Roman" w:cs="Times New Roman"/>
                <w:b/>
                <w:sz w:val="16"/>
                <w:szCs w:val="16"/>
              </w:rPr>
              <w:t xml:space="preserve">: </w:t>
            </w:r>
            <w:r w:rsidRPr="004F3D2A">
              <w:rPr>
                <w:rFonts w:ascii="Times New Roman" w:hAnsi="Times New Roman" w:cs="Times New Roman"/>
                <w:b/>
                <w:sz w:val="16"/>
                <w:szCs w:val="16"/>
                <w:lang w:val="el-GR"/>
              </w:rPr>
              <w:t>Πιστοποίηση</w:t>
            </w:r>
          </w:p>
          <w:p w:rsidR="00BE4603" w:rsidRPr="00DA6C95" w:rsidRDefault="002575CA" w:rsidP="002575CA">
            <w:pPr>
              <w:shd w:val="clear" w:color="auto" w:fill="FFFFFF"/>
              <w:ind w:left="113" w:right="187"/>
              <w:jc w:val="center"/>
              <w:rPr>
                <w:rFonts w:ascii="Times New Roman" w:hAnsi="Times New Roman" w:cs="Times New Roman"/>
                <w:sz w:val="16"/>
                <w:szCs w:val="16"/>
                <w:lang w:val="sr-Latn-CS"/>
              </w:rPr>
            </w:pPr>
            <w:r w:rsidRPr="002575CA">
              <w:rPr>
                <w:rFonts w:ascii="Times New Roman" w:hAnsi="Times New Roman" w:cs="Times New Roman"/>
                <w:i/>
                <w:sz w:val="16"/>
                <w:szCs w:val="16"/>
                <w:lang w:val="es-MX"/>
              </w:rPr>
              <w:t>Part II : Certification</w:t>
            </w:r>
            <w:r w:rsidRPr="002575CA">
              <w:rPr>
                <w:rFonts w:ascii="Times New Roman" w:hAnsi="Times New Roman" w:cs="Times New Roman"/>
                <w:b/>
                <w:sz w:val="16"/>
                <w:szCs w:val="16"/>
                <w:lang w:val="es-MX"/>
              </w:rPr>
              <w:t xml:space="preserve"> /</w:t>
            </w:r>
            <w:r w:rsidRPr="002575CA">
              <w:rPr>
                <w:rFonts w:ascii="Times New Roman" w:hAnsi="Times New Roman" w:cs="Times New Roman"/>
                <w:sz w:val="16"/>
                <w:szCs w:val="16"/>
                <w:lang w:val="es-MX"/>
              </w:rPr>
              <w:t>Pjesa II : Çertifik</w:t>
            </w:r>
            <w:r>
              <w:rPr>
                <w:rFonts w:ascii="Times New Roman" w:hAnsi="Times New Roman" w:cs="Times New Roman"/>
                <w:sz w:val="16"/>
                <w:szCs w:val="16"/>
                <w:lang w:val="es-MX"/>
              </w:rPr>
              <w:t>imi</w:t>
            </w:r>
          </w:p>
        </w:tc>
        <w:tc>
          <w:tcPr>
            <w:tcW w:w="10350" w:type="dxa"/>
            <w:gridSpan w:val="3"/>
            <w:tcBorders>
              <w:top w:val="nil"/>
              <w:left w:val="single" w:sz="4" w:space="0" w:color="auto"/>
              <w:bottom w:val="single" w:sz="12" w:space="0" w:color="auto"/>
            </w:tcBorders>
            <w:shd w:val="clear" w:color="auto" w:fill="FFFFFF"/>
          </w:tcPr>
          <w:p w:rsidR="00947D18" w:rsidRDefault="00947D18" w:rsidP="00C07490">
            <w:pPr>
              <w:shd w:val="clear" w:color="auto" w:fill="FFFFFF"/>
              <w:ind w:left="150" w:right="230"/>
              <w:jc w:val="both"/>
              <w:rPr>
                <w:rFonts w:ascii="Times New Roman" w:hAnsi="Times New Roman" w:cs="Times New Roman"/>
                <w:b/>
                <w:spacing w:val="4"/>
                <w:sz w:val="16"/>
                <w:szCs w:val="16"/>
                <w:lang w:val="sl-SI"/>
              </w:rPr>
            </w:pPr>
          </w:p>
          <w:p w:rsidR="00EE61D1" w:rsidRDefault="00EE61D1" w:rsidP="00C07490">
            <w:pPr>
              <w:shd w:val="clear" w:color="auto" w:fill="FFFFFF"/>
              <w:ind w:left="150" w:right="230"/>
              <w:jc w:val="both"/>
              <w:rPr>
                <w:rFonts w:ascii="Times New Roman" w:hAnsi="Times New Roman" w:cs="Times New Roman"/>
                <w:b/>
                <w:bCs/>
                <w:spacing w:val="3"/>
                <w:w w:val="95"/>
                <w:sz w:val="16"/>
                <w:szCs w:val="16"/>
                <w:lang w:val="el-GR"/>
              </w:rPr>
            </w:pPr>
            <w:r w:rsidRPr="007064E4">
              <w:rPr>
                <w:rFonts w:ascii="Times New Roman" w:hAnsi="Times New Roman" w:cs="Times New Roman"/>
                <w:b/>
                <w:bCs/>
                <w:sz w:val="16"/>
                <w:szCs w:val="16"/>
                <w:lang w:val="el-GR"/>
              </w:rPr>
              <w:t>Εγώ</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ο</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υπογράφων</w:t>
            </w:r>
            <w:r w:rsidRPr="00734113">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επίσημος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κτηνίατρος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δηλώνω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ότι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έχω</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διαβάσει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κατανοήσει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w:t>
            </w:r>
            <w:r w:rsidRPr="007064E4">
              <w:rPr>
                <w:rFonts w:ascii="Times New Roman" w:hAnsi="Times New Roman" w:cs="Times New Roman"/>
                <w:b/>
                <w:bCs/>
                <w:sz w:val="16"/>
                <w:szCs w:val="16"/>
                <w:lang w:val="el-GR"/>
              </w:rPr>
              <w:t>ΕΚ</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αριθ</w:t>
            </w:r>
            <w:r w:rsidRPr="006F0512">
              <w:rPr>
                <w:rFonts w:ascii="Times New Roman" w:hAnsi="Times New Roman" w:cs="Times New Roman"/>
                <w:b/>
                <w:bCs/>
                <w:sz w:val="16"/>
                <w:szCs w:val="16"/>
                <w:lang w:val="sr-Cyrl-CS"/>
              </w:rPr>
              <w:t xml:space="preserve">.1069/2009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Ευρωπαϊκού</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Κοινοβουλίου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Συμβουλίου</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τα</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άρθρα</w:t>
            </w:r>
            <w:r w:rsidRPr="006F0512">
              <w:rPr>
                <w:rFonts w:ascii="Times New Roman" w:hAnsi="Times New Roman" w:cs="Times New Roman"/>
                <w:b/>
                <w:bCs/>
                <w:sz w:val="16"/>
                <w:szCs w:val="16"/>
                <w:lang w:val="sr-Cyrl-CS"/>
              </w:rPr>
              <w:t xml:space="preserve"> 8 </w:t>
            </w:r>
            <w:r>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10, </w:t>
            </w:r>
            <w:r w:rsidRPr="007064E4">
              <w:rPr>
                <w:rFonts w:ascii="Times New Roman" w:hAnsi="Times New Roman" w:cs="Times New Roman"/>
                <w:b/>
                <w:bCs/>
                <w:sz w:val="16"/>
                <w:szCs w:val="16"/>
                <w:lang w:val="el-GR"/>
              </w:rPr>
              <w:t>καθώς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τον</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Κανονισμό</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ΕΕ</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αριθ</w:t>
            </w:r>
            <w:r w:rsidRPr="006F0512">
              <w:rPr>
                <w:rFonts w:ascii="Times New Roman" w:hAnsi="Times New Roman" w:cs="Times New Roman"/>
                <w:b/>
                <w:bCs/>
                <w:sz w:val="16"/>
                <w:szCs w:val="16"/>
                <w:lang w:val="sr-Cyrl-CS"/>
              </w:rPr>
              <w:t xml:space="preserve">.142/2011 </w:t>
            </w:r>
            <w:r>
              <w:rPr>
                <w:rFonts w:ascii="Times New Roman" w:hAnsi="Times New Roman" w:cs="Times New Roman"/>
                <w:b/>
                <w:bCs/>
                <w:sz w:val="16"/>
                <w:szCs w:val="16"/>
                <w:lang w:val="el-GR"/>
              </w:rPr>
              <w:t>της</w:t>
            </w:r>
            <w:r w:rsidRPr="006F0512">
              <w:rPr>
                <w:rFonts w:ascii="Times New Roman" w:hAnsi="Times New Roman" w:cs="Times New Roman"/>
                <w:b/>
                <w:bCs/>
                <w:sz w:val="16"/>
                <w:szCs w:val="16"/>
                <w:lang w:val="sr-Cyrl-CS"/>
              </w:rPr>
              <w:t xml:space="preserve"> </w:t>
            </w:r>
            <w:r>
              <w:rPr>
                <w:rFonts w:ascii="Times New Roman" w:hAnsi="Times New Roman" w:cs="Times New Roman"/>
                <w:b/>
                <w:bCs/>
                <w:sz w:val="16"/>
                <w:szCs w:val="16"/>
                <w:lang w:val="el-GR"/>
              </w:rPr>
              <w:t>Επιτροπής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και</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ιδίως</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EE61D1">
              <w:rPr>
                <w:rFonts w:ascii="Times New Roman" w:hAnsi="Times New Roman" w:cs="Times New Roman"/>
                <w:b/>
                <w:bCs/>
                <w:sz w:val="16"/>
                <w:szCs w:val="16"/>
                <w:lang w:val="sl-SI"/>
              </w:rPr>
              <w:t>XI</w:t>
            </w:r>
            <w:r>
              <w:rPr>
                <w:rFonts w:ascii="Times New Roman" w:hAnsi="Times New Roman" w:cs="Times New Roman"/>
                <w:b/>
                <w:bCs/>
                <w:sz w:val="16"/>
                <w:szCs w:val="16"/>
                <w:lang w:val="el-GR"/>
              </w:rPr>
              <w:t>ΙΙ</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z w:val="16"/>
                <w:szCs w:val="16"/>
                <w:lang w:val="el-GR"/>
              </w:rPr>
              <w:t>το</w:t>
            </w:r>
            <w:r w:rsidRPr="006F0512">
              <w:rPr>
                <w:rFonts w:ascii="Times New Roman" w:hAnsi="Times New Roman" w:cs="Times New Roman"/>
                <w:b/>
                <w:bCs/>
                <w:sz w:val="16"/>
                <w:szCs w:val="16"/>
                <w:lang w:val="sr-Cyrl-CS"/>
              </w:rPr>
              <w:t xml:space="preserve"> </w:t>
            </w:r>
            <w:r w:rsidRPr="007064E4">
              <w:rPr>
                <w:rFonts w:ascii="Times New Roman" w:hAnsi="Times New Roman" w:cs="Times New Roman"/>
                <w:b/>
                <w:bCs/>
                <w:sz w:val="16"/>
                <w:szCs w:val="16"/>
                <w:lang w:val="el-GR"/>
              </w:rPr>
              <w:t>Παράρτημα</w:t>
            </w:r>
            <w:r w:rsidRPr="006F0512">
              <w:rPr>
                <w:rFonts w:ascii="Times New Roman" w:hAnsi="Times New Roman" w:cs="Times New Roman"/>
                <w:b/>
                <w:bCs/>
                <w:sz w:val="16"/>
                <w:szCs w:val="16"/>
                <w:lang w:val="sr-Cyrl-CS"/>
              </w:rPr>
              <w:t xml:space="preserve"> </w:t>
            </w:r>
            <w:r w:rsidRPr="00EE61D1">
              <w:rPr>
                <w:rFonts w:ascii="Times New Roman" w:hAnsi="Times New Roman" w:cs="Times New Roman"/>
                <w:b/>
                <w:bCs/>
                <w:sz w:val="16"/>
                <w:szCs w:val="16"/>
                <w:lang w:val="sl-SI"/>
              </w:rPr>
              <w:t>XIV</w:t>
            </w:r>
            <w:r w:rsidRPr="006F0512">
              <w:rPr>
                <w:rFonts w:ascii="Times New Roman" w:hAnsi="Times New Roman" w:cs="Times New Roman"/>
                <w:spacing w:val="3"/>
                <w:w w:val="95"/>
                <w:sz w:val="16"/>
                <w:szCs w:val="16"/>
                <w:lang w:val="sr-Cyrl-CS"/>
              </w:rPr>
              <w:t xml:space="preserve"> </w:t>
            </w:r>
            <w:r w:rsidRPr="007064E4">
              <w:rPr>
                <w:rFonts w:ascii="Times New Roman" w:hAnsi="Times New Roman" w:cs="Times New Roman"/>
                <w:b/>
                <w:bCs/>
                <w:spacing w:val="3"/>
                <w:w w:val="95"/>
                <w:sz w:val="16"/>
                <w:szCs w:val="16"/>
                <w:lang w:val="el-GR"/>
              </w:rPr>
              <w:t>Κεφάλαιο</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ΙΙ</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και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βεβαιώνω</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ότι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οι</w:t>
            </w:r>
            <w:r w:rsidRPr="006F0512">
              <w:rPr>
                <w:rFonts w:ascii="Times New Roman" w:hAnsi="Times New Roman" w:cs="Times New Roman"/>
                <w:b/>
                <w:bCs/>
                <w:spacing w:val="3"/>
                <w:w w:val="95"/>
                <w:sz w:val="16"/>
                <w:szCs w:val="16"/>
                <w:lang w:val="sr-Cyrl-CS"/>
              </w:rPr>
              <w:t xml:space="preserve"> </w:t>
            </w:r>
            <w:r w:rsidRPr="007064E4">
              <w:rPr>
                <w:rFonts w:ascii="Times New Roman" w:hAnsi="Times New Roman" w:cs="Times New Roman"/>
                <w:b/>
                <w:bCs/>
                <w:spacing w:val="3"/>
                <w:w w:val="95"/>
                <w:sz w:val="16"/>
                <w:szCs w:val="16"/>
                <w:lang w:val="el-GR"/>
              </w:rPr>
              <w:t>ανωτέρω</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τροφές</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για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ζώα</w:t>
            </w:r>
            <w:r w:rsidRPr="006F0512">
              <w:rPr>
                <w:rFonts w:ascii="Times New Roman" w:hAnsi="Times New Roman" w:cs="Times New Roman"/>
                <w:b/>
                <w:bCs/>
                <w:spacing w:val="3"/>
                <w:w w:val="95"/>
                <w:sz w:val="16"/>
                <w:szCs w:val="16"/>
                <w:lang w:val="sr-Cyrl-CS"/>
              </w:rPr>
              <w:t xml:space="preserve"> </w:t>
            </w:r>
            <w:r>
              <w:rPr>
                <w:rFonts w:ascii="Times New Roman" w:hAnsi="Times New Roman" w:cs="Times New Roman"/>
                <w:b/>
                <w:bCs/>
                <w:spacing w:val="3"/>
                <w:w w:val="95"/>
                <w:sz w:val="16"/>
                <w:szCs w:val="16"/>
                <w:lang w:val="el-GR"/>
              </w:rPr>
              <w:t>συντροφιάς</w:t>
            </w:r>
            <w:r w:rsidRPr="006F0512">
              <w:rPr>
                <w:rFonts w:ascii="Times New Roman" w:hAnsi="Times New Roman" w:cs="Times New Roman"/>
                <w:b/>
                <w:bCs/>
                <w:spacing w:val="3"/>
                <w:w w:val="95"/>
                <w:sz w:val="16"/>
                <w:szCs w:val="16"/>
                <w:lang w:val="sr-Cyrl-CS"/>
              </w:rPr>
              <w:t xml:space="preserve">: </w:t>
            </w:r>
          </w:p>
          <w:p w:rsidR="00C07490" w:rsidRPr="00EE61D1" w:rsidRDefault="00AF63DF" w:rsidP="00C07490">
            <w:pPr>
              <w:shd w:val="clear" w:color="auto" w:fill="FFFFFF"/>
              <w:ind w:left="150" w:right="230"/>
              <w:jc w:val="both"/>
              <w:rPr>
                <w:rFonts w:ascii="Times New Roman" w:hAnsi="Times New Roman" w:cs="Times New Roman"/>
                <w:i/>
                <w:sz w:val="16"/>
                <w:szCs w:val="16"/>
                <w:lang w:val="sl-SI"/>
              </w:rPr>
            </w:pPr>
            <w:r w:rsidRPr="00EE61D1">
              <w:rPr>
                <w:rFonts w:ascii="Times New Roman" w:hAnsi="Times New Roman" w:cs="Times New Roman"/>
                <w:i/>
                <w:spacing w:val="-6"/>
                <w:sz w:val="16"/>
                <w:szCs w:val="16"/>
                <w:lang w:val="sl-SI"/>
              </w:rPr>
              <w:t>I</w:t>
            </w:r>
            <w:r w:rsidR="00B211DA">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the</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undersigned</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official</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veterinarian</w:t>
            </w:r>
            <w:r w:rsidR="00B211DA">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declare</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that</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I</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have</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read</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and</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understood</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Regulation</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EC</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No</w:t>
            </w:r>
            <w:r w:rsidRPr="00FB20D0">
              <w:rPr>
                <w:rFonts w:ascii="Times New Roman" w:hAnsi="Times New Roman" w:cs="Times New Roman"/>
                <w:i/>
                <w:spacing w:val="-6"/>
                <w:sz w:val="16"/>
                <w:szCs w:val="16"/>
                <w:lang w:val="sr-Cyrl-CS"/>
              </w:rPr>
              <w:t xml:space="preserve"> 1069/2009 </w:t>
            </w:r>
            <w:r w:rsidRPr="00EE61D1">
              <w:rPr>
                <w:rFonts w:ascii="Times New Roman" w:hAnsi="Times New Roman" w:cs="Times New Roman"/>
                <w:i/>
                <w:spacing w:val="-6"/>
                <w:sz w:val="16"/>
                <w:szCs w:val="16"/>
                <w:lang w:val="sl-SI"/>
              </w:rPr>
              <w:t>of</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the</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European</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6"/>
                <w:sz w:val="16"/>
                <w:szCs w:val="16"/>
                <w:lang w:val="sl-SI"/>
              </w:rPr>
              <w:t>Parliament</w:t>
            </w:r>
            <w:r w:rsidRPr="00FB20D0">
              <w:rPr>
                <w:rFonts w:ascii="Times New Roman" w:hAnsi="Times New Roman" w:cs="Times New Roman"/>
                <w:i/>
                <w:spacing w:val="-6"/>
                <w:sz w:val="16"/>
                <w:szCs w:val="16"/>
                <w:lang w:val="sr-Cyrl-CS"/>
              </w:rPr>
              <w:t xml:space="preserve"> </w:t>
            </w:r>
            <w:r w:rsidRPr="00EE61D1">
              <w:rPr>
                <w:rFonts w:ascii="Times New Roman" w:hAnsi="Times New Roman" w:cs="Times New Roman"/>
                <w:i/>
                <w:spacing w:val="-3"/>
                <w:sz w:val="16"/>
                <w:szCs w:val="16"/>
                <w:lang w:val="sl-SI"/>
              </w:rPr>
              <w:t>and</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of</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the</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Council</w:t>
            </w:r>
            <w:r w:rsidRPr="00FB20D0">
              <w:rPr>
                <w:rFonts w:ascii="Times New Roman" w:hAnsi="Times New Roman" w:cs="Times New Roman"/>
                <w:i/>
                <w:spacing w:val="-3"/>
                <w:sz w:val="16"/>
                <w:szCs w:val="16"/>
                <w:lang w:val="sr-Cyrl-CS"/>
              </w:rPr>
              <w:t xml:space="preserve"> (</w:t>
            </w:r>
            <w:r w:rsidRPr="00FB20D0">
              <w:rPr>
                <w:rFonts w:ascii="Times New Roman" w:hAnsi="Times New Roman" w:cs="Times New Roman"/>
                <w:i/>
                <w:spacing w:val="-3"/>
                <w:sz w:val="16"/>
                <w:szCs w:val="16"/>
                <w:vertAlign w:val="superscript"/>
                <w:lang w:val="sr-Cyrl-CS"/>
              </w:rPr>
              <w:t>1</w:t>
            </w:r>
            <w:r w:rsidRPr="00EE61D1">
              <w:rPr>
                <w:rFonts w:ascii="Times New Roman" w:hAnsi="Times New Roman" w:cs="Times New Roman"/>
                <w:i/>
                <w:spacing w:val="-3"/>
                <w:sz w:val="16"/>
                <w:szCs w:val="16"/>
                <w:vertAlign w:val="superscript"/>
                <w:lang w:val="sl-SI"/>
              </w:rPr>
              <w:t>a</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and</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in</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particular</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Articles</w:t>
            </w:r>
            <w:r w:rsidRPr="00FB20D0">
              <w:rPr>
                <w:rFonts w:ascii="Times New Roman" w:hAnsi="Times New Roman" w:cs="Times New Roman"/>
                <w:i/>
                <w:spacing w:val="-3"/>
                <w:sz w:val="16"/>
                <w:szCs w:val="16"/>
                <w:lang w:val="sr-Cyrl-CS"/>
              </w:rPr>
              <w:t xml:space="preserve"> 8 </w:t>
            </w:r>
            <w:r w:rsidRPr="00EE61D1">
              <w:rPr>
                <w:rFonts w:ascii="Times New Roman" w:hAnsi="Times New Roman" w:cs="Times New Roman"/>
                <w:i/>
                <w:spacing w:val="-3"/>
                <w:sz w:val="16"/>
                <w:szCs w:val="16"/>
                <w:lang w:val="sl-SI"/>
              </w:rPr>
              <w:t>and</w:t>
            </w:r>
            <w:r w:rsidRPr="00FB20D0">
              <w:rPr>
                <w:rFonts w:ascii="Times New Roman" w:hAnsi="Times New Roman" w:cs="Times New Roman"/>
                <w:i/>
                <w:spacing w:val="-3"/>
                <w:sz w:val="16"/>
                <w:szCs w:val="16"/>
                <w:lang w:val="sr-Cyrl-CS"/>
              </w:rPr>
              <w:t xml:space="preserve"> 10 </w:t>
            </w:r>
            <w:r w:rsidRPr="00EE61D1">
              <w:rPr>
                <w:rFonts w:ascii="Times New Roman" w:hAnsi="Times New Roman" w:cs="Times New Roman"/>
                <w:i/>
                <w:spacing w:val="-3"/>
                <w:sz w:val="16"/>
                <w:szCs w:val="16"/>
                <w:lang w:val="sl-SI"/>
              </w:rPr>
              <w:t>thereof</w:t>
            </w:r>
            <w:r w:rsidR="00B211DA">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and</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Commission</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Regulation</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EU</w:t>
            </w:r>
            <w:r w:rsidRP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No</w:t>
            </w:r>
            <w:r w:rsidRPr="00FB20D0">
              <w:rPr>
                <w:rFonts w:ascii="Times New Roman" w:hAnsi="Times New Roman" w:cs="Times New Roman"/>
                <w:i/>
                <w:spacing w:val="-3"/>
                <w:sz w:val="16"/>
                <w:szCs w:val="16"/>
                <w:lang w:val="sr-Cyrl-CS"/>
              </w:rPr>
              <w:t xml:space="preserve"> 142/2011 (</w:t>
            </w:r>
            <w:r w:rsidRPr="00FB20D0">
              <w:rPr>
                <w:rFonts w:ascii="Times New Roman" w:hAnsi="Times New Roman" w:cs="Times New Roman"/>
                <w:i/>
                <w:spacing w:val="-3"/>
                <w:sz w:val="16"/>
                <w:szCs w:val="16"/>
                <w:vertAlign w:val="superscript"/>
                <w:lang w:val="sr-Cyrl-CS"/>
              </w:rPr>
              <w:t>1</w:t>
            </w:r>
            <w:r w:rsidRPr="00EE61D1">
              <w:rPr>
                <w:rFonts w:ascii="Times New Roman" w:hAnsi="Times New Roman" w:cs="Times New Roman"/>
                <w:i/>
                <w:spacing w:val="-3"/>
                <w:sz w:val="16"/>
                <w:szCs w:val="16"/>
                <w:vertAlign w:val="superscript"/>
                <w:lang w:val="sl-SI"/>
              </w:rPr>
              <w:t>b</w:t>
            </w:r>
            <w:r w:rsidRPr="00EE61D1">
              <w:rPr>
                <w:rFonts w:ascii="Times New Roman" w:hAnsi="Times New Roman" w:cs="Times New Roman"/>
                <w:i/>
                <w:spacing w:val="-3"/>
                <w:sz w:val="16"/>
                <w:szCs w:val="16"/>
                <w:lang w:val="sl-SI"/>
              </w:rPr>
              <w:t>)</w:t>
            </w:r>
            <w:r w:rsidR="00B211DA" w:rsidRPr="00EE61D1">
              <w:rPr>
                <w:rFonts w:ascii="Times New Roman" w:hAnsi="Times New Roman" w:cs="Times New Roman"/>
                <w:i/>
                <w:spacing w:val="-3"/>
                <w:sz w:val="16"/>
                <w:szCs w:val="16"/>
                <w:lang w:val="sl-SI"/>
              </w:rPr>
              <w:t xml:space="preserve">, </w:t>
            </w:r>
            <w:r w:rsidRPr="00EE61D1">
              <w:rPr>
                <w:rFonts w:ascii="Times New Roman" w:hAnsi="Times New Roman" w:cs="Times New Roman"/>
                <w:i/>
                <w:spacing w:val="-3"/>
                <w:sz w:val="16"/>
                <w:szCs w:val="16"/>
                <w:lang w:val="sl-SI"/>
              </w:rPr>
              <w:t>and</w:t>
            </w:r>
            <w:r w:rsidR="00FB20D0">
              <w:rPr>
                <w:rFonts w:ascii="Times New Roman" w:hAnsi="Times New Roman" w:cs="Times New Roman"/>
                <w:i/>
                <w:spacing w:val="-3"/>
                <w:sz w:val="16"/>
                <w:szCs w:val="16"/>
                <w:lang w:val="sr-Cyrl-CS"/>
              </w:rPr>
              <w:t xml:space="preserve"> </w:t>
            </w:r>
            <w:r w:rsidRPr="00EE61D1">
              <w:rPr>
                <w:rFonts w:ascii="Times New Roman" w:hAnsi="Times New Roman" w:cs="Times New Roman"/>
                <w:i/>
                <w:spacing w:val="-3"/>
                <w:sz w:val="16"/>
                <w:szCs w:val="16"/>
                <w:lang w:val="sl-SI"/>
              </w:rPr>
              <w:t xml:space="preserve">in particular </w:t>
            </w:r>
            <w:r w:rsidRPr="00EE61D1">
              <w:rPr>
                <w:rFonts w:ascii="Times New Roman" w:hAnsi="Times New Roman" w:cs="Times New Roman"/>
                <w:i/>
                <w:sz w:val="16"/>
                <w:szCs w:val="16"/>
                <w:lang w:val="sl-SI"/>
              </w:rPr>
              <w:t>Annex XIII</w:t>
            </w:r>
            <w:r w:rsidR="00B211DA" w:rsidRPr="00EE61D1">
              <w:rPr>
                <w:rFonts w:ascii="Times New Roman" w:hAnsi="Times New Roman" w:cs="Times New Roman"/>
                <w:i/>
                <w:sz w:val="16"/>
                <w:szCs w:val="16"/>
                <w:lang w:val="sl-SI"/>
              </w:rPr>
              <w:t xml:space="preserve">, </w:t>
            </w:r>
            <w:r w:rsidRPr="00EE61D1">
              <w:rPr>
                <w:rFonts w:ascii="Times New Roman" w:hAnsi="Times New Roman" w:cs="Times New Roman"/>
                <w:i/>
                <w:sz w:val="16"/>
                <w:szCs w:val="16"/>
                <w:lang w:val="sl-SI"/>
              </w:rPr>
              <w:t>Chapter II and Annex XIV</w:t>
            </w:r>
            <w:r w:rsidR="00B211DA" w:rsidRPr="00EE61D1">
              <w:rPr>
                <w:rFonts w:ascii="Times New Roman" w:hAnsi="Times New Roman" w:cs="Times New Roman"/>
                <w:i/>
                <w:sz w:val="16"/>
                <w:szCs w:val="16"/>
                <w:lang w:val="sl-SI"/>
              </w:rPr>
              <w:t xml:space="preserve">, </w:t>
            </w:r>
            <w:r w:rsidRPr="00EE61D1">
              <w:rPr>
                <w:rFonts w:ascii="Times New Roman" w:hAnsi="Times New Roman" w:cs="Times New Roman"/>
                <w:i/>
                <w:sz w:val="16"/>
                <w:szCs w:val="16"/>
                <w:lang w:val="sl-SI"/>
              </w:rPr>
              <w:t>Chapter II thereof and certify that the petfood described above:</w:t>
            </w:r>
            <w:r w:rsidR="00FB20D0" w:rsidRPr="00EE61D1">
              <w:rPr>
                <w:rFonts w:ascii="Times New Roman" w:hAnsi="Times New Roman" w:cs="Times New Roman"/>
                <w:i/>
                <w:sz w:val="16"/>
                <w:szCs w:val="16"/>
                <w:lang w:val="sl-SI"/>
              </w:rPr>
              <w:t xml:space="preserve"> </w:t>
            </w:r>
          </w:p>
          <w:p w:rsidR="00EC7781" w:rsidRDefault="00243C29" w:rsidP="00C07490">
            <w:pPr>
              <w:shd w:val="clear" w:color="auto" w:fill="FFFFFF"/>
              <w:ind w:left="150" w:right="230"/>
              <w:jc w:val="both"/>
              <w:rPr>
                <w:rFonts w:ascii="Times New Roman" w:hAnsi="Times New Roman" w:cs="Times New Roman"/>
                <w:sz w:val="16"/>
                <w:szCs w:val="16"/>
              </w:rPr>
            </w:pPr>
            <w:r>
              <w:rPr>
                <w:rFonts w:ascii="Times New Roman" w:hAnsi="Times New Roman" w:cs="Times New Roman"/>
                <w:sz w:val="16"/>
                <w:szCs w:val="16"/>
              </w:rPr>
              <w:t>Un</w:t>
            </w:r>
            <w:r w:rsidR="002348E2">
              <w:rPr>
                <w:rFonts w:ascii="Times New Roman" w:hAnsi="Times New Roman" w:cs="Times New Roman"/>
                <w:sz w:val="16"/>
                <w:szCs w:val="16"/>
              </w:rPr>
              <w:t>ë</w:t>
            </w:r>
            <w:r>
              <w:rPr>
                <w:rFonts w:ascii="Times New Roman" w:hAnsi="Times New Roman" w:cs="Times New Roman"/>
                <w:sz w:val="16"/>
                <w:szCs w:val="16"/>
              </w:rPr>
              <w:t xml:space="preserve"> i n</w:t>
            </w:r>
            <w:r w:rsidR="002348E2">
              <w:rPr>
                <w:rFonts w:ascii="Times New Roman" w:hAnsi="Times New Roman" w:cs="Times New Roman"/>
                <w:sz w:val="16"/>
                <w:szCs w:val="16"/>
              </w:rPr>
              <w:t>ë</w:t>
            </w:r>
            <w:r w:rsidR="00EC7781">
              <w:rPr>
                <w:rFonts w:ascii="Times New Roman" w:hAnsi="Times New Roman" w:cs="Times New Roman"/>
                <w:sz w:val="16"/>
                <w:szCs w:val="16"/>
              </w:rPr>
              <w:t>nsh</w:t>
            </w:r>
            <w:r>
              <w:rPr>
                <w:rFonts w:ascii="Times New Roman" w:hAnsi="Times New Roman" w:cs="Times New Roman"/>
                <w:sz w:val="16"/>
                <w:szCs w:val="16"/>
              </w:rPr>
              <w:t>kruari veterineri zyrtar</w:t>
            </w:r>
            <w:r w:rsidR="00B211DA">
              <w:rPr>
                <w:rFonts w:ascii="Times New Roman" w:hAnsi="Times New Roman" w:cs="Times New Roman"/>
                <w:sz w:val="16"/>
                <w:szCs w:val="16"/>
              </w:rPr>
              <w:t xml:space="preserve">, </w:t>
            </w:r>
            <w:r>
              <w:rPr>
                <w:rFonts w:ascii="Times New Roman" w:hAnsi="Times New Roman" w:cs="Times New Roman"/>
                <w:sz w:val="16"/>
                <w:szCs w:val="16"/>
              </w:rPr>
              <w:t>deklaroj q</w:t>
            </w:r>
            <w:r w:rsidR="002348E2">
              <w:rPr>
                <w:rFonts w:ascii="Times New Roman" w:hAnsi="Times New Roman" w:cs="Times New Roman"/>
                <w:sz w:val="16"/>
                <w:szCs w:val="16"/>
              </w:rPr>
              <w:t>ë</w:t>
            </w:r>
            <w:r>
              <w:rPr>
                <w:rFonts w:ascii="Times New Roman" w:hAnsi="Times New Roman" w:cs="Times New Roman"/>
                <w:sz w:val="16"/>
                <w:szCs w:val="16"/>
              </w:rPr>
              <w:t xml:space="preserve"> e kam lexuar dhe kuptuar Rregulloren (BE) Nr.1069/2009 t</w:t>
            </w:r>
            <w:r w:rsidR="002348E2">
              <w:rPr>
                <w:rFonts w:ascii="Times New Roman" w:hAnsi="Times New Roman" w:cs="Times New Roman"/>
                <w:sz w:val="16"/>
                <w:szCs w:val="16"/>
              </w:rPr>
              <w:t>ë</w:t>
            </w:r>
            <w:r>
              <w:rPr>
                <w:rFonts w:ascii="Times New Roman" w:hAnsi="Times New Roman" w:cs="Times New Roman"/>
                <w:sz w:val="16"/>
                <w:szCs w:val="16"/>
              </w:rPr>
              <w:t xml:space="preserve"> Parlamentit Europian dhe t</w:t>
            </w:r>
            <w:r w:rsidR="002348E2">
              <w:rPr>
                <w:rFonts w:ascii="Times New Roman" w:hAnsi="Times New Roman" w:cs="Times New Roman"/>
                <w:sz w:val="16"/>
                <w:szCs w:val="16"/>
              </w:rPr>
              <w:t>ë</w:t>
            </w:r>
            <w:r>
              <w:rPr>
                <w:rFonts w:ascii="Times New Roman" w:hAnsi="Times New Roman" w:cs="Times New Roman"/>
                <w:sz w:val="16"/>
                <w:szCs w:val="16"/>
              </w:rPr>
              <w:t xml:space="preserve"> K</w:t>
            </w:r>
            <w:r w:rsidR="002348E2">
              <w:rPr>
                <w:rFonts w:ascii="Times New Roman" w:hAnsi="Times New Roman" w:cs="Times New Roman"/>
                <w:sz w:val="16"/>
                <w:szCs w:val="16"/>
              </w:rPr>
              <w:t>ë</w:t>
            </w:r>
            <w:r>
              <w:rPr>
                <w:rFonts w:ascii="Times New Roman" w:hAnsi="Times New Roman" w:cs="Times New Roman"/>
                <w:sz w:val="16"/>
                <w:szCs w:val="16"/>
              </w:rPr>
              <w:t>shillit dhe n</w:t>
            </w:r>
            <w:r w:rsidR="002348E2">
              <w:rPr>
                <w:rFonts w:ascii="Times New Roman" w:hAnsi="Times New Roman" w:cs="Times New Roman"/>
                <w:sz w:val="16"/>
                <w:szCs w:val="16"/>
              </w:rPr>
              <w:t>ë</w:t>
            </w:r>
            <w:r>
              <w:rPr>
                <w:rFonts w:ascii="Times New Roman" w:hAnsi="Times New Roman" w:cs="Times New Roman"/>
                <w:sz w:val="16"/>
                <w:szCs w:val="16"/>
              </w:rPr>
              <w:t xml:space="preserve"> </w:t>
            </w:r>
            <w:r w:rsidR="00FB20D0">
              <w:rPr>
                <w:rFonts w:ascii="Times New Roman" w:hAnsi="Times New Roman" w:cs="Times New Roman"/>
                <w:sz w:val="16"/>
                <w:szCs w:val="16"/>
              </w:rPr>
              <w:t>veçan</w:t>
            </w:r>
            <w:r>
              <w:rPr>
                <w:rFonts w:ascii="Times New Roman" w:hAnsi="Times New Roman" w:cs="Times New Roman"/>
                <w:sz w:val="16"/>
                <w:szCs w:val="16"/>
              </w:rPr>
              <w:t>ti nenin 8 dhe 10 t</w:t>
            </w:r>
            <w:r w:rsidR="002348E2">
              <w:rPr>
                <w:rFonts w:ascii="Times New Roman" w:hAnsi="Times New Roman" w:cs="Times New Roman"/>
                <w:sz w:val="16"/>
                <w:szCs w:val="16"/>
              </w:rPr>
              <w:t>ë</w:t>
            </w:r>
            <w:r>
              <w:rPr>
                <w:rFonts w:ascii="Times New Roman" w:hAnsi="Times New Roman" w:cs="Times New Roman"/>
                <w:sz w:val="16"/>
                <w:szCs w:val="16"/>
              </w:rPr>
              <w:t xml:space="preserve"> saj si dhe Rregulloren e Komisionit (BE) Nr.142/2011 dhe n</w:t>
            </w:r>
            <w:r w:rsidR="002348E2">
              <w:rPr>
                <w:rFonts w:ascii="Times New Roman" w:hAnsi="Times New Roman" w:cs="Times New Roman"/>
                <w:sz w:val="16"/>
                <w:szCs w:val="16"/>
              </w:rPr>
              <w:t>ë</w:t>
            </w:r>
            <w:r>
              <w:rPr>
                <w:rFonts w:ascii="Times New Roman" w:hAnsi="Times New Roman" w:cs="Times New Roman"/>
                <w:sz w:val="16"/>
                <w:szCs w:val="16"/>
              </w:rPr>
              <w:t xml:space="preserve"> </w:t>
            </w:r>
            <w:r w:rsidR="00FB20D0">
              <w:rPr>
                <w:rFonts w:ascii="Times New Roman" w:hAnsi="Times New Roman" w:cs="Times New Roman"/>
                <w:sz w:val="16"/>
                <w:szCs w:val="16"/>
              </w:rPr>
              <w:t>veçan</w:t>
            </w:r>
            <w:r>
              <w:rPr>
                <w:rFonts w:ascii="Times New Roman" w:hAnsi="Times New Roman" w:cs="Times New Roman"/>
                <w:sz w:val="16"/>
                <w:szCs w:val="16"/>
              </w:rPr>
              <w:t>ti Aneksin XIII</w:t>
            </w:r>
            <w:r w:rsidR="00B211DA">
              <w:rPr>
                <w:rFonts w:ascii="Times New Roman" w:hAnsi="Times New Roman" w:cs="Times New Roman"/>
                <w:sz w:val="16"/>
                <w:szCs w:val="16"/>
              </w:rPr>
              <w:t xml:space="preserve">, </w:t>
            </w:r>
            <w:r>
              <w:rPr>
                <w:rFonts w:ascii="Times New Roman" w:hAnsi="Times New Roman" w:cs="Times New Roman"/>
                <w:sz w:val="16"/>
                <w:szCs w:val="16"/>
              </w:rPr>
              <w:t>Kapitulli II dhe Aneksin</w:t>
            </w:r>
            <w:r w:rsidR="00FB20D0">
              <w:rPr>
                <w:rFonts w:ascii="Times New Roman" w:hAnsi="Times New Roman" w:cs="Times New Roman"/>
                <w:sz w:val="16"/>
                <w:szCs w:val="16"/>
              </w:rPr>
              <w:t xml:space="preserve"> </w:t>
            </w:r>
            <w:r>
              <w:rPr>
                <w:rFonts w:ascii="Times New Roman" w:hAnsi="Times New Roman" w:cs="Times New Roman"/>
                <w:sz w:val="16"/>
                <w:szCs w:val="16"/>
              </w:rPr>
              <w:t>XIV</w:t>
            </w:r>
            <w:r w:rsidR="00B211DA">
              <w:rPr>
                <w:rFonts w:ascii="Times New Roman" w:hAnsi="Times New Roman" w:cs="Times New Roman"/>
                <w:sz w:val="16"/>
                <w:szCs w:val="16"/>
              </w:rPr>
              <w:t xml:space="preserve">, </w:t>
            </w:r>
            <w:r>
              <w:rPr>
                <w:rFonts w:ascii="Times New Roman" w:hAnsi="Times New Roman" w:cs="Times New Roman"/>
                <w:sz w:val="16"/>
                <w:szCs w:val="16"/>
              </w:rPr>
              <w:t xml:space="preserve">Kapitulli II </w:t>
            </w:r>
            <w:r w:rsidR="00FB20D0">
              <w:rPr>
                <w:rFonts w:ascii="Times New Roman" w:hAnsi="Times New Roman" w:cs="Times New Roman"/>
                <w:sz w:val="16"/>
                <w:szCs w:val="16"/>
              </w:rPr>
              <w:t>i</w:t>
            </w:r>
            <w:r>
              <w:rPr>
                <w:rFonts w:ascii="Times New Roman" w:hAnsi="Times New Roman" w:cs="Times New Roman"/>
                <w:sz w:val="16"/>
                <w:szCs w:val="16"/>
              </w:rPr>
              <w:t xml:space="preserve"> tij dhe </w:t>
            </w:r>
            <w:r w:rsidR="00F20C5C">
              <w:rPr>
                <w:rFonts w:ascii="Times New Roman" w:hAnsi="Times New Roman" w:cs="Times New Roman"/>
                <w:sz w:val="16"/>
                <w:szCs w:val="16"/>
              </w:rPr>
              <w:t>ç</w:t>
            </w:r>
            <w:r>
              <w:rPr>
                <w:rFonts w:ascii="Times New Roman" w:hAnsi="Times New Roman" w:cs="Times New Roman"/>
                <w:sz w:val="16"/>
                <w:szCs w:val="16"/>
              </w:rPr>
              <w:t>ertifikoj q</w:t>
            </w:r>
            <w:r w:rsidR="002348E2">
              <w:rPr>
                <w:rFonts w:ascii="Times New Roman" w:hAnsi="Times New Roman" w:cs="Times New Roman"/>
                <w:sz w:val="16"/>
                <w:szCs w:val="16"/>
              </w:rPr>
              <w:t>ë</w:t>
            </w:r>
            <w:r>
              <w:rPr>
                <w:rFonts w:ascii="Times New Roman" w:hAnsi="Times New Roman" w:cs="Times New Roman"/>
                <w:sz w:val="16"/>
                <w:szCs w:val="16"/>
              </w:rPr>
              <w:t xml:space="preserve"> ushqimet e kafsh</w:t>
            </w:r>
            <w:r w:rsidR="002348E2">
              <w:rPr>
                <w:rFonts w:ascii="Times New Roman" w:hAnsi="Times New Roman" w:cs="Times New Roman"/>
                <w:sz w:val="16"/>
                <w:szCs w:val="16"/>
              </w:rPr>
              <w:t>ë</w:t>
            </w:r>
            <w:r>
              <w:rPr>
                <w:rFonts w:ascii="Times New Roman" w:hAnsi="Times New Roman" w:cs="Times New Roman"/>
                <w:sz w:val="16"/>
                <w:szCs w:val="16"/>
              </w:rPr>
              <w:t>ve t</w:t>
            </w:r>
            <w:r w:rsidR="002348E2">
              <w:rPr>
                <w:rFonts w:ascii="Times New Roman" w:hAnsi="Times New Roman" w:cs="Times New Roman"/>
                <w:sz w:val="16"/>
                <w:szCs w:val="16"/>
              </w:rPr>
              <w:t>ë</w:t>
            </w:r>
            <w:r>
              <w:rPr>
                <w:rFonts w:ascii="Times New Roman" w:hAnsi="Times New Roman" w:cs="Times New Roman"/>
                <w:sz w:val="16"/>
                <w:szCs w:val="16"/>
              </w:rPr>
              <w:t xml:space="preserve"> shoq</w:t>
            </w:r>
            <w:r w:rsidR="002348E2">
              <w:rPr>
                <w:rFonts w:ascii="Times New Roman" w:hAnsi="Times New Roman" w:cs="Times New Roman"/>
                <w:sz w:val="16"/>
                <w:szCs w:val="16"/>
              </w:rPr>
              <w:t>ë</w:t>
            </w:r>
            <w:r>
              <w:rPr>
                <w:rFonts w:ascii="Times New Roman" w:hAnsi="Times New Roman" w:cs="Times New Roman"/>
                <w:sz w:val="16"/>
                <w:szCs w:val="16"/>
              </w:rPr>
              <w:t>rimit m</w:t>
            </w:r>
            <w:r w:rsidR="002348E2">
              <w:rPr>
                <w:rFonts w:ascii="Times New Roman" w:hAnsi="Times New Roman" w:cs="Times New Roman"/>
                <w:sz w:val="16"/>
                <w:szCs w:val="16"/>
              </w:rPr>
              <w:t>ë</w:t>
            </w:r>
            <w:r w:rsidR="00FB20D0">
              <w:rPr>
                <w:rFonts w:ascii="Times New Roman" w:hAnsi="Times New Roman" w:cs="Times New Roman"/>
                <w:sz w:val="16"/>
                <w:szCs w:val="16"/>
              </w:rPr>
              <w:t xml:space="preserve"> </w:t>
            </w:r>
            <w:r>
              <w:rPr>
                <w:rFonts w:ascii="Times New Roman" w:hAnsi="Times New Roman" w:cs="Times New Roman"/>
                <w:sz w:val="16"/>
                <w:szCs w:val="16"/>
              </w:rPr>
              <w:t>lart:</w:t>
            </w:r>
          </w:p>
          <w:p w:rsidR="005B3399" w:rsidRPr="00EE61D1" w:rsidRDefault="005B3399" w:rsidP="00EE61D1">
            <w:pPr>
              <w:shd w:val="clear" w:color="auto" w:fill="FFFFFF"/>
              <w:ind w:right="230"/>
              <w:rPr>
                <w:rFonts w:ascii="Times New Roman" w:hAnsi="Times New Roman" w:cs="Times New Roman"/>
                <w:sz w:val="16"/>
                <w:szCs w:val="16"/>
                <w:lang w:val="el-GR"/>
              </w:rPr>
            </w:pPr>
          </w:p>
          <w:p w:rsidR="00EE61D1" w:rsidRDefault="00BE4603" w:rsidP="001533D1">
            <w:pPr>
              <w:shd w:val="clear" w:color="auto" w:fill="FFFFFF"/>
              <w:ind w:left="510" w:right="230" w:hanging="360"/>
              <w:jc w:val="both"/>
              <w:rPr>
                <w:rFonts w:ascii="Times New Roman" w:hAnsi="Times New Roman" w:cs="Times New Roman"/>
                <w:b/>
                <w:sz w:val="16"/>
                <w:szCs w:val="16"/>
                <w:lang w:val="el-GR"/>
              </w:rPr>
            </w:pPr>
            <w:r w:rsidRPr="002575CA">
              <w:rPr>
                <w:rFonts w:ascii="Times New Roman" w:hAnsi="Times New Roman" w:cs="Times New Roman"/>
                <w:b/>
                <w:spacing w:val="1"/>
                <w:sz w:val="16"/>
                <w:szCs w:val="16"/>
              </w:rPr>
              <w:t>II</w:t>
            </w:r>
            <w:r w:rsidRPr="002575CA">
              <w:rPr>
                <w:rFonts w:ascii="Times New Roman" w:hAnsi="Times New Roman" w:cs="Times New Roman"/>
                <w:b/>
                <w:spacing w:val="1"/>
                <w:sz w:val="16"/>
                <w:szCs w:val="16"/>
                <w:lang w:val="sr-Cyrl-CS"/>
              </w:rPr>
              <w:t>.</w:t>
            </w:r>
            <w:r w:rsidR="005B4CF8" w:rsidRPr="002575CA">
              <w:rPr>
                <w:rFonts w:ascii="Times New Roman" w:hAnsi="Times New Roman" w:cs="Times New Roman"/>
                <w:b/>
                <w:spacing w:val="1"/>
                <w:sz w:val="16"/>
                <w:szCs w:val="16"/>
                <w:lang w:val="sr-Latn-CS"/>
              </w:rPr>
              <w:t>1</w:t>
            </w:r>
            <w:r w:rsidRPr="002575CA">
              <w:rPr>
                <w:rFonts w:ascii="Times New Roman" w:hAnsi="Times New Roman" w:cs="Times New Roman"/>
                <w:b/>
                <w:sz w:val="16"/>
                <w:szCs w:val="16"/>
                <w:lang w:val="sr-Cyrl-CS"/>
              </w:rPr>
              <w:t>.</w:t>
            </w:r>
            <w:r w:rsidR="00B211DA" w:rsidRPr="002575CA">
              <w:rPr>
                <w:rFonts w:ascii="Times New Roman" w:hAnsi="Times New Roman" w:cs="Times New Roman"/>
                <w:b/>
                <w:sz w:val="16"/>
                <w:szCs w:val="16"/>
                <w:lang w:val="sr-Latn-CS"/>
              </w:rPr>
              <w:t xml:space="preserve"> </w:t>
            </w:r>
            <w:r w:rsidR="001533D1">
              <w:rPr>
                <w:rFonts w:ascii="Times New Roman" w:hAnsi="Times New Roman" w:cs="Times New Roman"/>
                <w:b/>
                <w:spacing w:val="-6"/>
                <w:sz w:val="16"/>
                <w:szCs w:val="16"/>
                <w:lang w:val="sr-Latn-CS"/>
              </w:rPr>
              <w:t xml:space="preserve"> </w:t>
            </w:r>
            <w:r w:rsidR="00EE61D1">
              <w:rPr>
                <w:rFonts w:ascii="Times New Roman" w:hAnsi="Times New Roman" w:cs="Times New Roman"/>
                <w:b/>
                <w:sz w:val="16"/>
                <w:szCs w:val="16"/>
                <w:lang w:val="el-GR"/>
              </w:rPr>
              <w:t>έχουν</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παρασκευασθεί</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και</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αποθηκευτεί</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σε</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εγκατάσταση</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ή</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μονάδα</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εγκεκριμένη</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και</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επιθεωρημένη</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από</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την</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αρμόδια</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αρχή</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σύμφωνα</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με</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το</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άρθρο</w:t>
            </w:r>
            <w:r w:rsidR="00EE61D1" w:rsidRPr="006F0512">
              <w:rPr>
                <w:rFonts w:ascii="Times New Roman" w:hAnsi="Times New Roman" w:cs="Times New Roman"/>
                <w:b/>
                <w:sz w:val="16"/>
                <w:szCs w:val="16"/>
                <w:lang w:val="sr-Cyrl-CS"/>
              </w:rPr>
              <w:t xml:space="preserve"> 24 </w:t>
            </w:r>
            <w:r w:rsidR="00EE61D1">
              <w:rPr>
                <w:rFonts w:ascii="Times New Roman" w:hAnsi="Times New Roman" w:cs="Times New Roman"/>
                <w:b/>
                <w:sz w:val="16"/>
                <w:szCs w:val="16"/>
                <w:lang w:val="el-GR"/>
              </w:rPr>
              <w:t>του</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Κανονισμού</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ΕΚ</w:t>
            </w:r>
            <w:r w:rsidR="00EE61D1" w:rsidRPr="006F0512">
              <w:rPr>
                <w:rFonts w:ascii="Times New Roman" w:hAnsi="Times New Roman" w:cs="Times New Roman"/>
                <w:b/>
                <w:sz w:val="16"/>
                <w:szCs w:val="16"/>
                <w:lang w:val="sr-Cyrl-CS"/>
              </w:rPr>
              <w:t xml:space="preserve">) </w:t>
            </w:r>
            <w:r w:rsidR="00EE61D1">
              <w:rPr>
                <w:rFonts w:ascii="Times New Roman" w:hAnsi="Times New Roman" w:cs="Times New Roman"/>
                <w:b/>
                <w:sz w:val="16"/>
                <w:szCs w:val="16"/>
                <w:lang w:val="el-GR"/>
              </w:rPr>
              <w:t>αριθ</w:t>
            </w:r>
            <w:r w:rsidR="00EE61D1" w:rsidRPr="006F0512">
              <w:rPr>
                <w:rFonts w:ascii="Times New Roman" w:hAnsi="Times New Roman" w:cs="Times New Roman"/>
                <w:b/>
                <w:sz w:val="16"/>
                <w:szCs w:val="16"/>
                <w:lang w:val="sr-Cyrl-CS"/>
              </w:rPr>
              <w:t xml:space="preserve">.1069/2009; </w:t>
            </w:r>
          </w:p>
          <w:p w:rsidR="00C07490" w:rsidRPr="001533D1" w:rsidRDefault="00EE61D1" w:rsidP="001533D1">
            <w:pPr>
              <w:shd w:val="clear" w:color="auto" w:fill="FFFFFF"/>
              <w:ind w:left="510" w:right="230" w:hanging="360"/>
              <w:jc w:val="both"/>
              <w:rPr>
                <w:rFonts w:ascii="Times New Roman" w:hAnsi="Times New Roman" w:cs="Times New Roman"/>
                <w:b/>
                <w:spacing w:val="-6"/>
                <w:sz w:val="16"/>
                <w:szCs w:val="16"/>
                <w:lang w:val="sr-Latn-CS"/>
              </w:rPr>
            </w:pPr>
            <w:r w:rsidRPr="00EE61D1">
              <w:rPr>
                <w:rFonts w:ascii="Times New Roman" w:hAnsi="Times New Roman" w:cs="Times New Roman"/>
                <w:i/>
                <w:sz w:val="16"/>
                <w:szCs w:val="16"/>
              </w:rPr>
              <w:t xml:space="preserve">         </w:t>
            </w:r>
            <w:r w:rsidR="00BE4603" w:rsidRPr="00DA6C95">
              <w:rPr>
                <w:rFonts w:ascii="Times New Roman" w:hAnsi="Times New Roman" w:cs="Times New Roman"/>
                <w:i/>
                <w:sz w:val="16"/>
                <w:szCs w:val="16"/>
                <w:lang w:val="sr-Cyrl-CS"/>
              </w:rPr>
              <w:t xml:space="preserve">has been prepared and stored in a plant approved and supervised by the competent authority in accordance with Article </w:t>
            </w:r>
            <w:r w:rsidR="005B4CF8" w:rsidRPr="00DA6C95">
              <w:rPr>
                <w:rFonts w:ascii="Times New Roman" w:hAnsi="Times New Roman" w:cs="Times New Roman"/>
                <w:i/>
                <w:sz w:val="16"/>
                <w:szCs w:val="16"/>
                <w:lang w:val="sr-Latn-CS"/>
              </w:rPr>
              <w:t>24</w:t>
            </w:r>
            <w:r w:rsidR="00BE4603" w:rsidRPr="00DA6C95">
              <w:rPr>
                <w:rFonts w:ascii="Times New Roman" w:hAnsi="Times New Roman" w:cs="Times New Roman"/>
                <w:i/>
                <w:sz w:val="16"/>
                <w:szCs w:val="16"/>
                <w:lang w:val="sr-Cyrl-CS"/>
              </w:rPr>
              <w:t xml:space="preserve"> of Regulation(EC)No </w:t>
            </w:r>
            <w:r w:rsidR="005B4CF8" w:rsidRPr="00DA6C95">
              <w:rPr>
                <w:rFonts w:ascii="Times New Roman" w:hAnsi="Times New Roman" w:cs="Times New Roman"/>
                <w:i/>
                <w:spacing w:val="-6"/>
                <w:sz w:val="16"/>
                <w:szCs w:val="16"/>
                <w:lang w:val="sr-Cyrl-CS"/>
              </w:rPr>
              <w:t>1069/2009</w:t>
            </w:r>
            <w:r w:rsidR="00BE4603" w:rsidRPr="00DA6C95">
              <w:rPr>
                <w:rFonts w:ascii="Times New Roman" w:hAnsi="Times New Roman" w:cs="Times New Roman"/>
                <w:i/>
                <w:sz w:val="16"/>
                <w:szCs w:val="16"/>
                <w:lang w:val="sr-Cyrl-CS"/>
              </w:rPr>
              <w:t xml:space="preserve">; </w:t>
            </w:r>
          </w:p>
          <w:p w:rsidR="00E42CA0" w:rsidRPr="00FB3470" w:rsidRDefault="00E42CA0" w:rsidP="00C07490">
            <w:pPr>
              <w:shd w:val="clear" w:color="auto" w:fill="FFFFFF"/>
              <w:ind w:left="510" w:right="230"/>
              <w:jc w:val="both"/>
              <w:rPr>
                <w:rFonts w:ascii="Times New Roman" w:hAnsi="Times New Roman" w:cs="Times New Roman"/>
                <w:sz w:val="16"/>
                <w:szCs w:val="16"/>
                <w:lang w:val="sr-Latn-CS"/>
              </w:rPr>
            </w:pPr>
            <w:r w:rsidRPr="00FB3470">
              <w:rPr>
                <w:rFonts w:ascii="Times New Roman" w:hAnsi="Times New Roman" w:cs="Times New Roman"/>
                <w:sz w:val="16"/>
                <w:szCs w:val="16"/>
                <w:lang w:val="sr-Latn-CS"/>
              </w:rPr>
              <w:t>Kan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qen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rgatitur dhe magazinuar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nj</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fabrik</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miratuar dhe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kontrolluar nga autoriteti komp</w:t>
            </w:r>
            <w:r w:rsidR="002348E2" w:rsidRPr="00FB3470">
              <w:rPr>
                <w:rFonts w:ascii="Times New Roman" w:hAnsi="Times New Roman" w:cs="Times New Roman"/>
                <w:sz w:val="16"/>
                <w:szCs w:val="16"/>
                <w:lang w:val="sr-Latn-CS"/>
              </w:rPr>
              <w:t>e</w:t>
            </w:r>
            <w:r w:rsidRPr="00FB3470">
              <w:rPr>
                <w:rFonts w:ascii="Times New Roman" w:hAnsi="Times New Roman" w:cs="Times New Roman"/>
                <w:sz w:val="16"/>
                <w:szCs w:val="16"/>
                <w:lang w:val="sr-Latn-CS"/>
              </w:rPr>
              <w:t>tent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rputhje me Nenin 24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Rregullores (BE) Nr.1069/2009;</w:t>
            </w:r>
          </w:p>
          <w:p w:rsidR="00EB2892" w:rsidRPr="00EE61D1" w:rsidRDefault="00EB2892" w:rsidP="00EE61D1">
            <w:pPr>
              <w:shd w:val="clear" w:color="auto" w:fill="FFFFFF"/>
              <w:rPr>
                <w:rFonts w:ascii="Times New Roman" w:hAnsi="Times New Roman" w:cs="Times New Roman"/>
                <w:sz w:val="16"/>
                <w:szCs w:val="16"/>
                <w:lang w:val="el-GR"/>
              </w:rPr>
            </w:pPr>
          </w:p>
          <w:p w:rsidR="00EE61D1" w:rsidRDefault="00BE4603" w:rsidP="001533D1">
            <w:pPr>
              <w:shd w:val="clear" w:color="auto" w:fill="FFFFFF"/>
              <w:ind w:left="510" w:hanging="360"/>
              <w:rPr>
                <w:rFonts w:ascii="Times New Roman" w:hAnsi="Times New Roman" w:cs="Times New Roman"/>
                <w:b/>
                <w:sz w:val="16"/>
                <w:szCs w:val="16"/>
                <w:lang w:val="el-GR"/>
              </w:rPr>
            </w:pPr>
            <w:r w:rsidRPr="002575CA">
              <w:rPr>
                <w:rFonts w:ascii="Times New Roman" w:hAnsi="Times New Roman" w:cs="Times New Roman"/>
                <w:b/>
                <w:sz w:val="16"/>
                <w:szCs w:val="16"/>
                <w:lang w:val="sr-Latn-CS"/>
              </w:rPr>
              <w:t>II.</w:t>
            </w:r>
            <w:r w:rsidRPr="002575CA">
              <w:rPr>
                <w:rFonts w:ascii="Times New Roman" w:hAnsi="Times New Roman" w:cs="Times New Roman"/>
                <w:b/>
                <w:sz w:val="16"/>
                <w:szCs w:val="16"/>
                <w:lang w:val="sr-Cyrl-CS"/>
              </w:rPr>
              <w:t>2</w:t>
            </w:r>
            <w:r w:rsidR="00B211DA" w:rsidRPr="002575CA">
              <w:rPr>
                <w:rFonts w:ascii="Times New Roman" w:hAnsi="Times New Roman" w:cs="Times New Roman"/>
                <w:b/>
                <w:sz w:val="16"/>
                <w:szCs w:val="16"/>
                <w:lang w:val="sr-Cyrl-CS"/>
              </w:rPr>
              <w:t xml:space="preserve"> </w:t>
            </w:r>
            <w:r w:rsidR="005B4CF8" w:rsidRPr="002575CA">
              <w:rPr>
                <w:rFonts w:ascii="Times New Roman" w:hAnsi="Times New Roman" w:cs="Times New Roman"/>
                <w:b/>
                <w:sz w:val="16"/>
                <w:szCs w:val="16"/>
                <w:lang w:val="sr-Latn-CS"/>
              </w:rPr>
              <w:t xml:space="preserve"> </w:t>
            </w:r>
            <w:r w:rsidR="00EE61D1">
              <w:rPr>
                <w:rFonts w:ascii="Times New Roman" w:hAnsi="Times New Roman" w:cs="Times New Roman"/>
                <w:b/>
                <w:sz w:val="16"/>
                <w:szCs w:val="16"/>
                <w:lang w:val="el-GR"/>
              </w:rPr>
              <w:t>έχουν</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παρασκευασθεί</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αποκλειστικά</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με</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τα</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ακόλουθα</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ζωικά</w:t>
            </w:r>
            <w:r w:rsidR="00EE61D1" w:rsidRPr="006F0512">
              <w:rPr>
                <w:rFonts w:ascii="Times New Roman" w:hAnsi="Times New Roman" w:cs="Times New Roman"/>
                <w:b/>
                <w:sz w:val="16"/>
                <w:szCs w:val="16"/>
                <w:lang w:val="hu-HU"/>
              </w:rPr>
              <w:t xml:space="preserve"> </w:t>
            </w:r>
            <w:r w:rsidR="00EE61D1">
              <w:rPr>
                <w:rFonts w:ascii="Times New Roman" w:hAnsi="Times New Roman" w:cs="Times New Roman"/>
                <w:b/>
                <w:sz w:val="16"/>
                <w:szCs w:val="16"/>
                <w:lang w:val="el-GR"/>
              </w:rPr>
              <w:t>υποπροϊόντα</w:t>
            </w:r>
            <w:r w:rsidR="00EE61D1" w:rsidRPr="006F0512">
              <w:rPr>
                <w:rFonts w:ascii="Times New Roman" w:hAnsi="Times New Roman" w:cs="Times New Roman"/>
                <w:b/>
                <w:sz w:val="16"/>
                <w:szCs w:val="16"/>
                <w:lang w:val="hu-HU"/>
              </w:rPr>
              <w:t xml:space="preserve">: </w:t>
            </w:r>
          </w:p>
          <w:p w:rsidR="00C07490" w:rsidRPr="001533D1" w:rsidRDefault="00EE61D1" w:rsidP="001533D1">
            <w:pPr>
              <w:shd w:val="clear" w:color="auto" w:fill="FFFFFF"/>
              <w:ind w:left="510" w:hanging="360"/>
              <w:rPr>
                <w:rFonts w:ascii="Times New Roman" w:hAnsi="Times New Roman" w:cs="Times New Roman"/>
                <w:b/>
                <w:sz w:val="16"/>
                <w:szCs w:val="16"/>
                <w:lang w:val="sr-Latn-CS"/>
              </w:rPr>
            </w:pPr>
            <w:r w:rsidRPr="00EE61D1">
              <w:rPr>
                <w:rFonts w:ascii="Times New Roman" w:hAnsi="Times New Roman" w:cs="Times New Roman"/>
                <w:b/>
                <w:sz w:val="16"/>
                <w:szCs w:val="16"/>
                <w:lang w:val="el-GR"/>
              </w:rPr>
              <w:t xml:space="preserve">        </w:t>
            </w:r>
            <w:r w:rsidR="00BE4603" w:rsidRPr="00DA6C95">
              <w:rPr>
                <w:rFonts w:ascii="Times New Roman" w:hAnsi="Times New Roman" w:cs="Times New Roman"/>
                <w:i/>
                <w:sz w:val="16"/>
                <w:szCs w:val="16"/>
                <w:lang w:val="sr-Cyrl-CS"/>
              </w:rPr>
              <w:t>has been prepared exclusively with the following animal by-products</w:t>
            </w:r>
            <w:r w:rsidR="00BE4603" w:rsidRPr="00DA6C95">
              <w:rPr>
                <w:rFonts w:ascii="Times New Roman" w:hAnsi="Times New Roman" w:cs="Times New Roman"/>
                <w:i/>
                <w:spacing w:val="-2"/>
                <w:w w:val="105"/>
                <w:sz w:val="16"/>
                <w:szCs w:val="16"/>
              </w:rPr>
              <w:t>:</w:t>
            </w:r>
          </w:p>
          <w:p w:rsidR="005B3399" w:rsidRPr="00EE61D1" w:rsidRDefault="00092D60" w:rsidP="00EE61D1">
            <w:pPr>
              <w:shd w:val="clear" w:color="auto" w:fill="FFFFFF"/>
              <w:ind w:left="510"/>
              <w:rPr>
                <w:rFonts w:ascii="Times New Roman" w:hAnsi="Times New Roman" w:cs="Times New Roman"/>
                <w:spacing w:val="-2"/>
                <w:w w:val="105"/>
                <w:sz w:val="16"/>
                <w:szCs w:val="16"/>
                <w:lang w:val="sr-Latn-CS"/>
              </w:rPr>
            </w:pPr>
            <w:r w:rsidRPr="00FB3470">
              <w:rPr>
                <w:rFonts w:ascii="Times New Roman" w:hAnsi="Times New Roman" w:cs="Times New Roman"/>
                <w:spacing w:val="-2"/>
                <w:w w:val="105"/>
                <w:sz w:val="16"/>
                <w:szCs w:val="16"/>
                <w:lang w:val="sr-Latn-CS"/>
              </w:rPr>
              <w:t>jan</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 xml:space="preserve"> p</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rgatitur duke p</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rdorur k</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to n</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nprodukte kafsh</w:t>
            </w:r>
            <w:r w:rsidR="002348E2" w:rsidRPr="00FB3470">
              <w:rPr>
                <w:rFonts w:ascii="Times New Roman" w:hAnsi="Times New Roman" w:cs="Times New Roman"/>
                <w:spacing w:val="-2"/>
                <w:w w:val="105"/>
                <w:sz w:val="16"/>
                <w:szCs w:val="16"/>
                <w:lang w:val="sr-Latn-CS"/>
              </w:rPr>
              <w:t>ë</w:t>
            </w:r>
            <w:r w:rsidRPr="00FB3470">
              <w:rPr>
                <w:rFonts w:ascii="Times New Roman" w:hAnsi="Times New Roman" w:cs="Times New Roman"/>
                <w:spacing w:val="-2"/>
                <w:w w:val="105"/>
                <w:sz w:val="16"/>
                <w:szCs w:val="16"/>
                <w:lang w:val="sr-Latn-CS"/>
              </w:rPr>
              <w:t>sh:</w:t>
            </w:r>
          </w:p>
          <w:p w:rsidR="00AF14DE" w:rsidRPr="00681296" w:rsidRDefault="00AF14DE" w:rsidP="00D6607D">
            <w:pPr>
              <w:shd w:val="clear" w:color="auto" w:fill="FFFFFF"/>
              <w:ind w:right="77"/>
              <w:jc w:val="both"/>
              <w:rPr>
                <w:rFonts w:ascii="Times New Roman" w:hAnsi="Times New Roman" w:cs="Times New Roman"/>
                <w:spacing w:val="-4"/>
                <w:sz w:val="16"/>
                <w:szCs w:val="16"/>
                <w:lang w:val="sr-Latn-CS"/>
              </w:rPr>
            </w:pPr>
          </w:p>
          <w:p w:rsidR="00EE61D1" w:rsidRDefault="00BE4603" w:rsidP="001533D1">
            <w:pPr>
              <w:shd w:val="clear" w:color="auto" w:fill="FFFFFF"/>
              <w:ind w:left="600" w:right="230" w:hanging="600"/>
              <w:jc w:val="both"/>
              <w:rPr>
                <w:rFonts w:ascii="Times New Roman" w:hAnsi="Times New Roman" w:cs="Times New Roman"/>
                <w:b/>
                <w:spacing w:val="-4"/>
                <w:sz w:val="16"/>
                <w:szCs w:val="16"/>
                <w:lang w:val="el-GR"/>
              </w:rPr>
            </w:pPr>
            <w:r w:rsidRPr="00DA6C95">
              <w:rPr>
                <w:rFonts w:ascii="Times New Roman" w:hAnsi="Times New Roman" w:cs="Times New Roman"/>
                <w:b/>
                <w:spacing w:val="-4"/>
                <w:sz w:val="16"/>
                <w:szCs w:val="16"/>
                <w:lang w:val="ru-RU"/>
              </w:rPr>
              <w:t>(</w:t>
            </w:r>
            <w:r w:rsidRPr="00DA6C95">
              <w:rPr>
                <w:rFonts w:ascii="Times New Roman" w:hAnsi="Times New Roman" w:cs="Times New Roman"/>
                <w:b/>
                <w:spacing w:val="-4"/>
                <w:sz w:val="16"/>
                <w:szCs w:val="16"/>
                <w:vertAlign w:val="superscript"/>
                <w:lang w:val="ru-RU"/>
              </w:rPr>
              <w:t>2</w:t>
            </w:r>
            <w:r w:rsidRPr="00DA6C95">
              <w:rPr>
                <w:rFonts w:ascii="Times New Roman" w:hAnsi="Times New Roman" w:cs="Times New Roman"/>
                <w:b/>
                <w:spacing w:val="-4"/>
                <w:sz w:val="16"/>
                <w:szCs w:val="16"/>
                <w:lang w:val="ru-RU"/>
              </w:rPr>
              <w:t>)</w:t>
            </w:r>
            <w:r w:rsidR="00FA7C62" w:rsidRPr="00EE61D1">
              <w:rPr>
                <w:rFonts w:ascii="Times New Roman" w:hAnsi="Times New Roman" w:cs="Times New Roman"/>
                <w:b/>
                <w:spacing w:val="-4"/>
                <w:sz w:val="16"/>
                <w:szCs w:val="16"/>
                <w:lang w:val="sr-Latn-CS"/>
              </w:rPr>
              <w:t xml:space="preserve"> </w:t>
            </w:r>
            <w:r w:rsidR="00EE61D1" w:rsidRPr="002368A4">
              <w:rPr>
                <w:rFonts w:ascii="Times New Roman" w:hAnsi="Times New Roman" w:cs="Times New Roman"/>
                <w:b/>
                <w:spacing w:val="-4"/>
                <w:sz w:val="16"/>
                <w:szCs w:val="16"/>
                <w:lang w:val="ru-RU"/>
              </w:rPr>
              <w:t>)</w:t>
            </w:r>
            <w:r w:rsidR="00EE61D1" w:rsidRPr="002368A4">
              <w:rPr>
                <w:rFonts w:ascii="Times New Roman" w:hAnsi="Times New Roman" w:cs="Times New Roman"/>
                <w:b/>
                <w:spacing w:val="-4"/>
                <w:sz w:val="16"/>
                <w:szCs w:val="16"/>
                <w:lang w:val="sr-Latn-CS"/>
              </w:rPr>
              <w:t xml:space="preserve"> </w:t>
            </w:r>
            <w:r w:rsidR="00EE61D1" w:rsidRPr="002368A4">
              <w:rPr>
                <w:rFonts w:ascii="Times New Roman" w:hAnsi="Times New Roman" w:cs="Times New Roman"/>
                <w:b/>
                <w:spacing w:val="-4"/>
                <w:sz w:val="16"/>
                <w:szCs w:val="16"/>
                <w:lang w:val="el-GR"/>
              </w:rPr>
              <w:t>είτε</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σφάγια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και</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μέρη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σφαγέντων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ζώων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ή</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στην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περίπτωση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θηραμάτων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πτώματα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ή</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μέρη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ζώων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που</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έχουν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θανατωθεί</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και</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τα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οποία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είναι</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κατάλληλα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για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κατανάλωση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από</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τον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άνθρωπο</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σύμφωνα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με</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τη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νομοθεσία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της</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Ένωσης</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αλλά</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δεν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προορίζονται</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για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κατανάλωση</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από</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τον</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άνθρωπο</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για</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εμπορικούς</w:t>
            </w:r>
            <w:r w:rsidR="00EE61D1" w:rsidRPr="002368A4">
              <w:rPr>
                <w:rFonts w:ascii="Times New Roman" w:hAnsi="Times New Roman" w:cs="Times New Roman"/>
                <w:b/>
                <w:spacing w:val="-4"/>
                <w:sz w:val="16"/>
                <w:szCs w:val="16"/>
                <w:lang w:val="sr-Latn-CS"/>
              </w:rPr>
              <w:t xml:space="preserve"> </w:t>
            </w:r>
            <w:r w:rsidR="00EE61D1">
              <w:rPr>
                <w:rFonts w:ascii="Times New Roman" w:hAnsi="Times New Roman" w:cs="Times New Roman"/>
                <w:b/>
                <w:spacing w:val="-4"/>
                <w:sz w:val="16"/>
                <w:szCs w:val="16"/>
                <w:lang w:val="el-GR"/>
              </w:rPr>
              <w:t>λόγους</w:t>
            </w:r>
            <w:r w:rsidR="00EE61D1" w:rsidRPr="002368A4">
              <w:rPr>
                <w:rFonts w:ascii="Times New Roman" w:hAnsi="Times New Roman" w:cs="Times New Roman"/>
                <w:b/>
                <w:spacing w:val="-4"/>
                <w:sz w:val="16"/>
                <w:szCs w:val="16"/>
                <w:lang w:val="sr-Latn-CS"/>
              </w:rPr>
              <w:t xml:space="preserve">,] </w:t>
            </w:r>
            <w:r w:rsidR="00EE61D1" w:rsidRPr="00EE61D1">
              <w:rPr>
                <w:rFonts w:ascii="Times New Roman" w:hAnsi="Times New Roman" w:cs="Times New Roman"/>
                <w:b/>
                <w:spacing w:val="-4"/>
                <w:sz w:val="16"/>
                <w:szCs w:val="16"/>
                <w:lang w:val="sr-Latn-CS"/>
              </w:rPr>
              <w:t xml:space="preserve"> </w:t>
            </w:r>
          </w:p>
          <w:p w:rsidR="00BE4603" w:rsidRPr="001533D1" w:rsidRDefault="00EE61D1" w:rsidP="001533D1">
            <w:pPr>
              <w:shd w:val="clear" w:color="auto" w:fill="FFFFFF"/>
              <w:ind w:left="600" w:right="230" w:hanging="600"/>
              <w:jc w:val="both"/>
              <w:rPr>
                <w:rFonts w:ascii="Times New Roman" w:hAnsi="Times New Roman" w:cs="Times New Roman"/>
                <w:b/>
                <w:spacing w:val="-5"/>
                <w:sz w:val="16"/>
                <w:szCs w:val="16"/>
                <w:lang w:val="sr-Latn-CS"/>
              </w:rPr>
            </w:pPr>
            <w:r w:rsidRPr="00EE61D1">
              <w:rPr>
                <w:rFonts w:ascii="Times New Roman" w:hAnsi="Times New Roman" w:cs="Times New Roman"/>
                <w:b/>
                <w:spacing w:val="-4"/>
                <w:sz w:val="16"/>
                <w:szCs w:val="16"/>
                <w:lang w:val="el-GR"/>
              </w:rPr>
              <w:t xml:space="preserve">     </w:t>
            </w:r>
            <w:r w:rsidR="00C75030" w:rsidRPr="00EE61D1">
              <w:rPr>
                <w:rFonts w:ascii="Times New Roman" w:hAnsi="Times New Roman" w:cs="Times New Roman"/>
                <w:i/>
                <w:spacing w:val="-4"/>
                <w:sz w:val="16"/>
                <w:szCs w:val="16"/>
                <w:lang w:val="sr-Latn-CS"/>
              </w:rPr>
              <w:t>either</w:t>
            </w:r>
            <w:r w:rsidR="00B211DA" w:rsidRPr="00EE61D1">
              <w:rPr>
                <w:rFonts w:ascii="Times New Roman" w:hAnsi="Times New Roman" w:cs="Times New Roman"/>
                <w:i/>
                <w:spacing w:val="-4"/>
                <w:sz w:val="16"/>
                <w:szCs w:val="16"/>
                <w:lang w:val="sr-Latn-CS"/>
              </w:rPr>
              <w:t xml:space="preserve"> </w:t>
            </w:r>
            <w:r w:rsidR="00BE4603" w:rsidRPr="00EE61D1">
              <w:rPr>
                <w:rFonts w:ascii="Times New Roman" w:hAnsi="Times New Roman" w:cs="Times New Roman"/>
                <w:i/>
                <w:spacing w:val="-4"/>
                <w:sz w:val="16"/>
                <w:szCs w:val="16"/>
                <w:lang w:val="sr-Latn-CS"/>
              </w:rPr>
              <w:t>[</w:t>
            </w:r>
            <w:r w:rsidR="008775EE" w:rsidRPr="00DA6C95">
              <w:rPr>
                <w:i/>
                <w:iCs/>
                <w:sz w:val="16"/>
                <w:szCs w:val="16"/>
                <w:lang w:val="sr-Cyrl-CS"/>
              </w:rPr>
              <w:t>-</w:t>
            </w:r>
            <w:r w:rsidR="00C75030" w:rsidRPr="00EE61D1">
              <w:rPr>
                <w:rFonts w:ascii="Times New Roman" w:hAnsi="Times New Roman" w:cs="Times New Roman"/>
                <w:i/>
                <w:spacing w:val="-3"/>
                <w:sz w:val="16"/>
                <w:szCs w:val="16"/>
                <w:lang w:val="sr-Latn-CS"/>
              </w:rPr>
              <w:t>carcases and parts of animals slaughtered or</w:t>
            </w:r>
            <w:r w:rsidR="00B211DA" w:rsidRPr="00EE61D1">
              <w:rPr>
                <w:rFonts w:ascii="Times New Roman" w:hAnsi="Times New Roman" w:cs="Times New Roman"/>
                <w:i/>
                <w:spacing w:val="-3"/>
                <w:sz w:val="16"/>
                <w:szCs w:val="16"/>
                <w:lang w:val="sr-Latn-CS"/>
              </w:rPr>
              <w:t xml:space="preserve">, </w:t>
            </w:r>
            <w:r w:rsidR="00C75030" w:rsidRPr="00EE61D1">
              <w:rPr>
                <w:rFonts w:ascii="Times New Roman" w:hAnsi="Times New Roman" w:cs="Times New Roman"/>
                <w:i/>
                <w:spacing w:val="-3"/>
                <w:sz w:val="16"/>
                <w:szCs w:val="16"/>
                <w:lang w:val="sr-Latn-CS"/>
              </w:rPr>
              <w:t>in the case of game</w:t>
            </w:r>
            <w:r w:rsidR="00B211DA" w:rsidRPr="00EE61D1">
              <w:rPr>
                <w:rFonts w:ascii="Times New Roman" w:hAnsi="Times New Roman" w:cs="Times New Roman"/>
                <w:i/>
                <w:spacing w:val="-3"/>
                <w:sz w:val="16"/>
                <w:szCs w:val="16"/>
                <w:lang w:val="sr-Latn-CS"/>
              </w:rPr>
              <w:t xml:space="preserve">, </w:t>
            </w:r>
            <w:r w:rsidR="00C75030" w:rsidRPr="00EE61D1">
              <w:rPr>
                <w:rFonts w:ascii="Times New Roman" w:hAnsi="Times New Roman" w:cs="Times New Roman"/>
                <w:i/>
                <w:spacing w:val="-3"/>
                <w:sz w:val="16"/>
                <w:szCs w:val="16"/>
                <w:lang w:val="sr-Latn-CS"/>
              </w:rPr>
              <w:t>bodies or parts of animals killed</w:t>
            </w:r>
            <w:r w:rsidR="00B211DA" w:rsidRPr="00EE61D1">
              <w:rPr>
                <w:rFonts w:ascii="Times New Roman" w:hAnsi="Times New Roman" w:cs="Times New Roman"/>
                <w:i/>
                <w:spacing w:val="-3"/>
                <w:sz w:val="16"/>
                <w:szCs w:val="16"/>
                <w:lang w:val="sr-Latn-CS"/>
              </w:rPr>
              <w:t xml:space="preserve">, </w:t>
            </w:r>
            <w:r w:rsidR="00C75030" w:rsidRPr="00EE61D1">
              <w:rPr>
                <w:rFonts w:ascii="Times New Roman" w:hAnsi="Times New Roman" w:cs="Times New Roman"/>
                <w:i/>
                <w:spacing w:val="-3"/>
                <w:sz w:val="16"/>
                <w:szCs w:val="16"/>
                <w:lang w:val="sr-Latn-CS"/>
              </w:rPr>
              <w:t xml:space="preserve">and which are fit for </w:t>
            </w:r>
            <w:r w:rsidR="00C75030" w:rsidRPr="00EE61D1">
              <w:rPr>
                <w:rFonts w:ascii="Times New Roman" w:hAnsi="Times New Roman" w:cs="Times New Roman"/>
                <w:i/>
                <w:spacing w:val="-2"/>
                <w:sz w:val="16"/>
                <w:szCs w:val="16"/>
                <w:lang w:val="sr-Latn-CS"/>
              </w:rPr>
              <w:t>human consumption in accordance with Union legislation</w:t>
            </w:r>
            <w:r w:rsidR="00B211DA" w:rsidRPr="00EE61D1">
              <w:rPr>
                <w:rFonts w:ascii="Times New Roman" w:hAnsi="Times New Roman" w:cs="Times New Roman"/>
                <w:i/>
                <w:spacing w:val="-2"/>
                <w:sz w:val="16"/>
                <w:szCs w:val="16"/>
                <w:lang w:val="sr-Latn-CS"/>
              </w:rPr>
              <w:t xml:space="preserve">, </w:t>
            </w:r>
            <w:r w:rsidR="00C75030" w:rsidRPr="00EE61D1">
              <w:rPr>
                <w:rFonts w:ascii="Times New Roman" w:hAnsi="Times New Roman" w:cs="Times New Roman"/>
                <w:i/>
                <w:spacing w:val="-2"/>
                <w:sz w:val="16"/>
                <w:szCs w:val="16"/>
                <w:lang w:val="sr-Latn-CS"/>
              </w:rPr>
              <w:t xml:space="preserve">but are not intended for human consumption for commercial </w:t>
            </w:r>
            <w:r w:rsidR="00C75030" w:rsidRPr="00EE61D1">
              <w:rPr>
                <w:rFonts w:ascii="Times New Roman" w:hAnsi="Times New Roman" w:cs="Times New Roman"/>
                <w:i/>
                <w:sz w:val="16"/>
                <w:szCs w:val="16"/>
                <w:lang w:val="sr-Latn-CS"/>
              </w:rPr>
              <w:t>reasons</w:t>
            </w:r>
            <w:r w:rsidR="00B211DA" w:rsidRPr="00EE61D1">
              <w:rPr>
                <w:rFonts w:ascii="Times New Roman" w:hAnsi="Times New Roman" w:cs="Times New Roman"/>
                <w:i/>
                <w:spacing w:val="-5"/>
                <w:sz w:val="16"/>
                <w:szCs w:val="16"/>
                <w:lang w:val="sr-Latn-CS"/>
              </w:rPr>
              <w:t xml:space="preserve">, </w:t>
            </w:r>
            <w:r w:rsidR="00BE4603" w:rsidRPr="00EE61D1">
              <w:rPr>
                <w:rFonts w:ascii="Times New Roman" w:hAnsi="Times New Roman" w:cs="Times New Roman"/>
                <w:i/>
                <w:spacing w:val="-5"/>
                <w:sz w:val="16"/>
                <w:szCs w:val="16"/>
                <w:lang w:val="sr-Latn-CS"/>
              </w:rPr>
              <w:t>]</w:t>
            </w:r>
            <w:r w:rsidR="00BE4603" w:rsidRPr="00DA6C95">
              <w:rPr>
                <w:rFonts w:ascii="Times New Roman" w:hAnsi="Times New Roman" w:cs="Times New Roman"/>
                <w:i/>
                <w:spacing w:val="-5"/>
                <w:sz w:val="16"/>
                <w:szCs w:val="16"/>
                <w:lang w:val="sr-Cyrl-CS"/>
              </w:rPr>
              <w:t xml:space="preserve"> </w:t>
            </w:r>
          </w:p>
          <w:p w:rsidR="00092D60" w:rsidRPr="00FB3470" w:rsidRDefault="00DA6C95" w:rsidP="00C07490">
            <w:pPr>
              <w:shd w:val="clear" w:color="auto" w:fill="FFFFFF"/>
              <w:ind w:left="600" w:right="230" w:hanging="450"/>
              <w:jc w:val="both"/>
              <w:rPr>
                <w:rFonts w:ascii="Times New Roman" w:hAnsi="Times New Roman" w:cs="Times New Roman"/>
                <w:spacing w:val="-5"/>
                <w:sz w:val="16"/>
                <w:szCs w:val="16"/>
                <w:lang w:val="sr-Latn-CS"/>
              </w:rPr>
            </w:pPr>
            <w:r w:rsidRPr="00FB3470">
              <w:rPr>
                <w:rFonts w:ascii="Times New Roman" w:hAnsi="Times New Roman" w:cs="Times New Roman"/>
                <w:spacing w:val="-5"/>
                <w:sz w:val="16"/>
                <w:szCs w:val="16"/>
                <w:lang w:val="sr-Latn-CS"/>
              </w:rPr>
              <w:t>ose</w:t>
            </w:r>
            <w:r w:rsidR="00B211DA" w:rsidRPr="00FB3470">
              <w:rPr>
                <w:rFonts w:ascii="Times New Roman" w:hAnsi="Times New Roman" w:cs="Times New Roman"/>
                <w:spacing w:val="-5"/>
                <w:sz w:val="16"/>
                <w:szCs w:val="16"/>
                <w:lang w:val="sr-Latn-CS"/>
              </w:rPr>
              <w:t xml:space="preserve">   </w:t>
            </w:r>
            <w:r w:rsidRPr="00FB3470">
              <w:rPr>
                <w:rFonts w:ascii="Times New Roman" w:hAnsi="Times New Roman" w:cs="Times New Roman"/>
                <w:spacing w:val="-5"/>
                <w:sz w:val="16"/>
                <w:szCs w:val="16"/>
                <w:lang w:val="sr-Latn-CS"/>
              </w:rPr>
              <w:t xml:space="preserve"> </w:t>
            </w:r>
            <w:r w:rsidR="00092D60" w:rsidRPr="00FB3470">
              <w:rPr>
                <w:rFonts w:ascii="Times New Roman" w:hAnsi="Times New Roman" w:cs="Times New Roman"/>
                <w:spacing w:val="-5"/>
                <w:sz w:val="16"/>
                <w:szCs w:val="16"/>
                <w:lang w:val="sr-Latn-CS"/>
              </w:rPr>
              <w:t>karkasa dhe pjes</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t</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kafsh</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ve t</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therura dhe ne rastin e kafsh</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ve t</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gjahut</w:t>
            </w:r>
            <w:r w:rsidR="00B211DA" w:rsidRPr="00FB3470">
              <w:rPr>
                <w:rFonts w:ascii="Times New Roman" w:hAnsi="Times New Roman" w:cs="Times New Roman"/>
                <w:spacing w:val="-5"/>
                <w:sz w:val="16"/>
                <w:szCs w:val="16"/>
                <w:lang w:val="sr-Latn-CS"/>
              </w:rPr>
              <w:t xml:space="preserve">, </w:t>
            </w:r>
            <w:r w:rsidR="00092D60" w:rsidRPr="00FB3470">
              <w:rPr>
                <w:rFonts w:ascii="Times New Roman" w:hAnsi="Times New Roman" w:cs="Times New Roman"/>
                <w:spacing w:val="-5"/>
                <w:sz w:val="16"/>
                <w:szCs w:val="16"/>
                <w:lang w:val="sr-Latn-CS"/>
              </w:rPr>
              <w:t>karkasa ose pjes</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t</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tyre nga kafsh</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t e vrara q</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jan</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t</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rshtatshme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 konsum human n</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 xml:space="preserve">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rputhje me legjislacionin e Unionit por jo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 konsum human dhe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 q</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llim tregtimi p</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r bler</w:t>
            </w:r>
            <w:r w:rsidR="002348E2" w:rsidRPr="00FB3470">
              <w:rPr>
                <w:rFonts w:ascii="Times New Roman" w:hAnsi="Times New Roman" w:cs="Times New Roman"/>
                <w:spacing w:val="-5"/>
                <w:sz w:val="16"/>
                <w:szCs w:val="16"/>
                <w:lang w:val="sr-Latn-CS"/>
              </w:rPr>
              <w:t>ë</w:t>
            </w:r>
            <w:r w:rsidR="00092D60" w:rsidRPr="00FB3470">
              <w:rPr>
                <w:rFonts w:ascii="Times New Roman" w:hAnsi="Times New Roman" w:cs="Times New Roman"/>
                <w:spacing w:val="-5"/>
                <w:sz w:val="16"/>
                <w:szCs w:val="16"/>
                <w:lang w:val="sr-Latn-CS"/>
              </w:rPr>
              <w:t>sit.</w:t>
            </w:r>
          </w:p>
          <w:p w:rsidR="005B3399" w:rsidRPr="00FB3470" w:rsidRDefault="005B3399" w:rsidP="00D6607D">
            <w:pPr>
              <w:shd w:val="clear" w:color="auto" w:fill="FFFFFF"/>
              <w:spacing w:line="182" w:lineRule="exact"/>
              <w:ind w:right="77"/>
              <w:rPr>
                <w:rFonts w:ascii="Times New Roman" w:hAnsi="Times New Roman" w:cs="Times New Roman"/>
                <w:spacing w:val="-5"/>
                <w:sz w:val="16"/>
                <w:szCs w:val="16"/>
                <w:lang w:val="sr-Latn-CS"/>
              </w:rPr>
            </w:pPr>
          </w:p>
          <w:p w:rsidR="00203BBB" w:rsidRPr="00681296" w:rsidRDefault="00203BBB" w:rsidP="00203BBB">
            <w:pPr>
              <w:shd w:val="clear" w:color="auto" w:fill="FFFFFF"/>
              <w:spacing w:line="182" w:lineRule="exact"/>
              <w:ind w:left="720" w:right="82" w:hanging="720"/>
              <w:rPr>
                <w:rFonts w:ascii="Times New Roman" w:hAnsi="Times New Roman" w:cs="Times New Roman"/>
                <w:sz w:val="16"/>
                <w:szCs w:val="16"/>
                <w:lang w:val="sr-Cyrl-CS"/>
              </w:rPr>
            </w:pPr>
          </w:p>
          <w:p w:rsidR="00EE61D1" w:rsidRDefault="00BE4603" w:rsidP="001533D1">
            <w:pPr>
              <w:pStyle w:val="20"/>
              <w:spacing w:after="0" w:line="240" w:lineRule="auto"/>
              <w:ind w:left="667" w:right="230" w:hanging="517"/>
              <w:jc w:val="both"/>
              <w:rPr>
                <w:b/>
                <w:sz w:val="16"/>
                <w:szCs w:val="16"/>
                <w:lang w:val="el-GR"/>
              </w:rPr>
            </w:pPr>
            <w:r w:rsidRPr="00DA6C95">
              <w:rPr>
                <w:b/>
                <w:spacing w:val="6"/>
                <w:sz w:val="16"/>
                <w:szCs w:val="16"/>
                <w:lang w:val="sr-Cyrl-CS"/>
              </w:rPr>
              <w:t>(</w:t>
            </w:r>
            <w:r w:rsidRPr="00DA6C95">
              <w:rPr>
                <w:b/>
                <w:spacing w:val="3"/>
                <w:sz w:val="16"/>
                <w:szCs w:val="16"/>
                <w:vertAlign w:val="superscript"/>
                <w:lang w:val="sr-Cyrl-CS"/>
              </w:rPr>
              <w:t>2</w:t>
            </w:r>
            <w:r w:rsidRPr="00DA6C95">
              <w:rPr>
                <w:b/>
                <w:spacing w:val="6"/>
                <w:sz w:val="16"/>
                <w:szCs w:val="16"/>
                <w:lang w:val="sr-Cyrl-CS"/>
              </w:rPr>
              <w:t xml:space="preserve">) </w:t>
            </w:r>
            <w:r w:rsidR="00EE61D1" w:rsidRPr="00072073">
              <w:rPr>
                <w:b/>
                <w:sz w:val="16"/>
                <w:szCs w:val="16"/>
                <w:lang w:val="el-GR"/>
              </w:rPr>
              <w:t>και</w:t>
            </w:r>
            <w:r w:rsidR="00EE61D1" w:rsidRPr="00072073">
              <w:rPr>
                <w:b/>
                <w:sz w:val="16"/>
                <w:szCs w:val="16"/>
                <w:lang w:val="sr-Latn-CS"/>
              </w:rPr>
              <w:t>/</w:t>
            </w:r>
            <w:r w:rsidR="00EE61D1" w:rsidRPr="00072073">
              <w:rPr>
                <w:b/>
                <w:sz w:val="16"/>
                <w:szCs w:val="16"/>
                <w:lang w:val="el-GR"/>
              </w:rPr>
              <w:t>ή</w:t>
            </w:r>
            <w:r w:rsidR="00EE61D1" w:rsidRPr="00072073">
              <w:rPr>
                <w:b/>
                <w:sz w:val="16"/>
                <w:szCs w:val="16"/>
                <w:lang w:val="sr-Latn-CS"/>
              </w:rPr>
              <w:t xml:space="preserve"> [-</w:t>
            </w:r>
            <w:r w:rsidR="00EE61D1" w:rsidRPr="00072073">
              <w:rPr>
                <w:b/>
                <w:sz w:val="16"/>
                <w:szCs w:val="16"/>
                <w:lang w:val="el-GR"/>
              </w:rPr>
              <w:t>σφάγια</w:t>
            </w:r>
            <w:r w:rsidR="00EE61D1" w:rsidRPr="00072073">
              <w:rPr>
                <w:b/>
                <w:sz w:val="16"/>
                <w:szCs w:val="16"/>
                <w:lang w:val="sr-Latn-CS"/>
              </w:rPr>
              <w:t xml:space="preserve"> </w:t>
            </w:r>
            <w:r w:rsidR="00EE61D1" w:rsidRPr="00072073">
              <w:rPr>
                <w:b/>
                <w:sz w:val="16"/>
                <w:szCs w:val="16"/>
                <w:lang w:val="el-GR"/>
              </w:rPr>
              <w:t>και</w:t>
            </w:r>
            <w:r w:rsidR="00EE61D1" w:rsidRPr="00072073">
              <w:rPr>
                <w:b/>
                <w:sz w:val="16"/>
                <w:szCs w:val="16"/>
                <w:lang w:val="sr-Latn-CS"/>
              </w:rPr>
              <w:t xml:space="preserve"> </w:t>
            </w:r>
            <w:r w:rsidR="00EE61D1" w:rsidRPr="00072073">
              <w:rPr>
                <w:b/>
                <w:sz w:val="16"/>
                <w:szCs w:val="16"/>
                <w:lang w:val="el-GR"/>
              </w:rPr>
              <w:t>τα</w:t>
            </w:r>
            <w:r w:rsidR="00EE61D1" w:rsidRPr="00072073">
              <w:rPr>
                <w:b/>
                <w:sz w:val="16"/>
                <w:szCs w:val="16"/>
                <w:lang w:val="sr-Latn-CS"/>
              </w:rPr>
              <w:t xml:space="preserve"> </w:t>
            </w:r>
            <w:r w:rsidR="00EE61D1" w:rsidRPr="00072073">
              <w:rPr>
                <w:b/>
                <w:sz w:val="16"/>
                <w:szCs w:val="16"/>
                <w:lang w:val="el-GR"/>
              </w:rPr>
              <w:t>ακόλουθα</w:t>
            </w:r>
            <w:r w:rsidR="00EE61D1" w:rsidRPr="00072073">
              <w:rPr>
                <w:b/>
                <w:sz w:val="16"/>
                <w:szCs w:val="16"/>
                <w:lang w:val="sr-Latn-CS"/>
              </w:rPr>
              <w:t xml:space="preserve"> </w:t>
            </w:r>
            <w:r w:rsidR="00EE61D1" w:rsidRPr="00072073">
              <w:rPr>
                <w:b/>
                <w:sz w:val="16"/>
                <w:szCs w:val="16"/>
                <w:lang w:val="el-GR"/>
              </w:rPr>
              <w:t>μέρη</w:t>
            </w:r>
            <w:r w:rsidR="00EE61D1" w:rsidRPr="00072073">
              <w:rPr>
                <w:b/>
                <w:sz w:val="16"/>
                <w:szCs w:val="16"/>
                <w:lang w:val="sr-Latn-CS"/>
              </w:rPr>
              <w:t xml:space="preserve"> </w:t>
            </w:r>
            <w:r w:rsidR="00EE61D1" w:rsidRPr="00072073">
              <w:rPr>
                <w:b/>
                <w:sz w:val="16"/>
                <w:szCs w:val="16"/>
                <w:lang w:val="el-GR"/>
              </w:rPr>
              <w:t>που</w:t>
            </w:r>
            <w:r w:rsidR="00EE61D1" w:rsidRPr="00072073">
              <w:rPr>
                <w:b/>
                <w:sz w:val="16"/>
                <w:szCs w:val="16"/>
                <w:lang w:val="sr-Latn-CS"/>
              </w:rPr>
              <w:t xml:space="preserve"> </w:t>
            </w:r>
            <w:r w:rsidR="00EE61D1" w:rsidRPr="00072073">
              <w:rPr>
                <w:b/>
                <w:sz w:val="16"/>
                <w:szCs w:val="16"/>
                <w:lang w:val="el-GR"/>
              </w:rPr>
              <w:t>προέρχονται</w:t>
            </w:r>
            <w:r w:rsidR="00EE61D1" w:rsidRPr="00072073">
              <w:rPr>
                <w:b/>
                <w:sz w:val="16"/>
                <w:szCs w:val="16"/>
                <w:lang w:val="sr-Latn-CS"/>
              </w:rPr>
              <w:t xml:space="preserve"> </w:t>
            </w:r>
            <w:r w:rsidR="00EE61D1" w:rsidRPr="00072073">
              <w:rPr>
                <w:b/>
                <w:sz w:val="16"/>
                <w:szCs w:val="16"/>
                <w:lang w:val="el-GR"/>
              </w:rPr>
              <w:t>είτε</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ζώα</w:t>
            </w:r>
            <w:r w:rsidR="00EE61D1" w:rsidRPr="00072073">
              <w:rPr>
                <w:b/>
                <w:sz w:val="16"/>
                <w:szCs w:val="16"/>
                <w:lang w:val="sr-Latn-CS"/>
              </w:rPr>
              <w:t xml:space="preserve"> </w:t>
            </w:r>
            <w:r w:rsidR="00EE61D1" w:rsidRPr="00072073">
              <w:rPr>
                <w:b/>
                <w:sz w:val="16"/>
                <w:szCs w:val="16"/>
                <w:lang w:val="el-GR"/>
              </w:rPr>
              <w:t>που</w:t>
            </w:r>
            <w:r w:rsidR="00EE61D1" w:rsidRPr="00072073">
              <w:rPr>
                <w:b/>
                <w:sz w:val="16"/>
                <w:szCs w:val="16"/>
                <w:lang w:val="sr-Latn-CS"/>
              </w:rPr>
              <w:t xml:space="preserve"> </w:t>
            </w:r>
            <w:r w:rsidR="00EE61D1" w:rsidRPr="00072073">
              <w:rPr>
                <w:b/>
                <w:sz w:val="16"/>
                <w:szCs w:val="16"/>
                <w:lang w:val="el-GR"/>
              </w:rPr>
              <w:t>έχουν</w:t>
            </w:r>
            <w:r w:rsidR="00EE61D1" w:rsidRPr="00072073">
              <w:rPr>
                <w:b/>
                <w:sz w:val="16"/>
                <w:szCs w:val="16"/>
                <w:lang w:val="sr-Latn-CS"/>
              </w:rPr>
              <w:t xml:space="preserve"> </w:t>
            </w:r>
            <w:r w:rsidR="00EE61D1" w:rsidRPr="00072073">
              <w:rPr>
                <w:b/>
                <w:sz w:val="16"/>
                <w:szCs w:val="16"/>
                <w:lang w:val="el-GR"/>
              </w:rPr>
              <w:t>σφαγεί</w:t>
            </w:r>
            <w:r w:rsidR="00EE61D1" w:rsidRPr="00072073">
              <w:rPr>
                <w:b/>
                <w:sz w:val="16"/>
                <w:szCs w:val="16"/>
                <w:lang w:val="sr-Latn-CS"/>
              </w:rPr>
              <w:t xml:space="preserve"> </w:t>
            </w:r>
            <w:r w:rsidR="00EE61D1" w:rsidRPr="00072073">
              <w:rPr>
                <w:b/>
                <w:sz w:val="16"/>
                <w:szCs w:val="16"/>
                <w:lang w:val="el-GR"/>
              </w:rPr>
              <w:t>σε</w:t>
            </w:r>
            <w:r w:rsidR="00EE61D1" w:rsidRPr="00072073">
              <w:rPr>
                <w:b/>
                <w:sz w:val="16"/>
                <w:szCs w:val="16"/>
                <w:lang w:val="sr-Latn-CS"/>
              </w:rPr>
              <w:t xml:space="preserve"> </w:t>
            </w:r>
            <w:r w:rsidR="00EE61D1" w:rsidRPr="00072073">
              <w:rPr>
                <w:b/>
                <w:sz w:val="16"/>
                <w:szCs w:val="16"/>
                <w:lang w:val="el-GR"/>
              </w:rPr>
              <w:t>σφαγείο</w:t>
            </w:r>
            <w:r w:rsidR="00EE61D1" w:rsidRPr="00072073">
              <w:rPr>
                <w:b/>
                <w:sz w:val="16"/>
                <w:szCs w:val="16"/>
                <w:lang w:val="sr-Latn-CS"/>
              </w:rPr>
              <w:t xml:space="preserve"> </w:t>
            </w:r>
            <w:r w:rsidR="00EE61D1" w:rsidRPr="00072073">
              <w:rPr>
                <w:b/>
                <w:sz w:val="16"/>
                <w:szCs w:val="16"/>
                <w:lang w:val="el-GR"/>
              </w:rPr>
              <w:t>και</w:t>
            </w:r>
            <w:r w:rsidR="00EE61D1" w:rsidRPr="00072073">
              <w:rPr>
                <w:b/>
                <w:sz w:val="16"/>
                <w:szCs w:val="16"/>
                <w:lang w:val="sr-Latn-CS"/>
              </w:rPr>
              <w:t xml:space="preserve"> </w:t>
            </w:r>
            <w:r w:rsidR="00EE61D1" w:rsidRPr="00072073">
              <w:rPr>
                <w:b/>
                <w:sz w:val="16"/>
                <w:szCs w:val="16"/>
                <w:lang w:val="el-GR"/>
              </w:rPr>
              <w:t>έχουν</w:t>
            </w:r>
            <w:r w:rsidR="00EE61D1" w:rsidRPr="00072073">
              <w:rPr>
                <w:b/>
                <w:sz w:val="16"/>
                <w:szCs w:val="16"/>
                <w:lang w:val="sr-Latn-CS"/>
              </w:rPr>
              <w:t xml:space="preserve"> </w:t>
            </w:r>
            <w:r w:rsidR="00EE61D1" w:rsidRPr="00072073">
              <w:rPr>
                <w:b/>
                <w:sz w:val="16"/>
                <w:szCs w:val="16"/>
                <w:lang w:val="el-GR"/>
              </w:rPr>
              <w:t>κριθεί</w:t>
            </w:r>
            <w:r w:rsidR="00EE61D1" w:rsidRPr="00072073">
              <w:rPr>
                <w:b/>
                <w:sz w:val="16"/>
                <w:szCs w:val="16"/>
                <w:lang w:val="sr-Latn-CS"/>
              </w:rPr>
              <w:t xml:space="preserve"> </w:t>
            </w:r>
            <w:r w:rsidR="00EE61D1" w:rsidRPr="00072073">
              <w:rPr>
                <w:b/>
                <w:sz w:val="16"/>
                <w:szCs w:val="16"/>
                <w:lang w:val="el-GR"/>
              </w:rPr>
              <w:t>κατάλληλα</w:t>
            </w:r>
            <w:r w:rsidR="00EE61D1" w:rsidRPr="00072073">
              <w:rPr>
                <w:b/>
                <w:sz w:val="16"/>
                <w:szCs w:val="16"/>
                <w:lang w:val="sr-Latn-CS"/>
              </w:rPr>
              <w:t xml:space="preserve"> </w:t>
            </w:r>
            <w:r w:rsidR="00EE61D1" w:rsidRPr="00072073">
              <w:rPr>
                <w:b/>
                <w:sz w:val="16"/>
                <w:szCs w:val="16"/>
                <w:lang w:val="el-GR"/>
              </w:rPr>
              <w:t>για</w:t>
            </w:r>
            <w:r w:rsidR="00EE61D1" w:rsidRPr="00072073">
              <w:rPr>
                <w:b/>
                <w:sz w:val="16"/>
                <w:szCs w:val="16"/>
                <w:lang w:val="sr-Latn-CS"/>
              </w:rPr>
              <w:t xml:space="preserve"> </w:t>
            </w:r>
            <w:r w:rsidR="00EE61D1" w:rsidRPr="00072073">
              <w:rPr>
                <w:b/>
                <w:sz w:val="16"/>
                <w:szCs w:val="16"/>
                <w:lang w:val="el-GR"/>
              </w:rPr>
              <w:t>σφαγή</w:t>
            </w:r>
            <w:r w:rsidR="00EE61D1" w:rsidRPr="00072073">
              <w:rPr>
                <w:b/>
                <w:sz w:val="16"/>
                <w:szCs w:val="16"/>
                <w:lang w:val="sr-Latn-CS"/>
              </w:rPr>
              <w:t xml:space="preserve"> </w:t>
            </w:r>
            <w:r w:rsidR="00EE61D1" w:rsidRPr="00072073">
              <w:rPr>
                <w:b/>
                <w:sz w:val="16"/>
                <w:szCs w:val="16"/>
                <w:lang w:val="el-GR"/>
              </w:rPr>
              <w:t>με</w:t>
            </w:r>
            <w:r w:rsidR="00EE61D1" w:rsidRPr="00072073">
              <w:rPr>
                <w:b/>
                <w:sz w:val="16"/>
                <w:szCs w:val="16"/>
                <w:lang w:val="sr-Latn-CS"/>
              </w:rPr>
              <w:t xml:space="preserve"> </w:t>
            </w:r>
            <w:r w:rsidR="00EE61D1" w:rsidRPr="00072073">
              <w:rPr>
                <w:b/>
                <w:sz w:val="16"/>
                <w:szCs w:val="16"/>
                <w:lang w:val="el-GR"/>
              </w:rPr>
              <w:t>σκοπό</w:t>
            </w:r>
            <w:r w:rsidR="00EE61D1" w:rsidRPr="00072073">
              <w:rPr>
                <w:b/>
                <w:sz w:val="16"/>
                <w:szCs w:val="16"/>
                <w:lang w:val="sr-Latn-CS"/>
              </w:rPr>
              <w:t xml:space="preserve"> </w:t>
            </w:r>
            <w:r w:rsidR="00EE61D1" w:rsidRPr="00072073">
              <w:rPr>
                <w:b/>
                <w:sz w:val="16"/>
                <w:szCs w:val="16"/>
                <w:lang w:val="el-GR"/>
              </w:rPr>
              <w:t>την</w:t>
            </w:r>
            <w:r w:rsidR="00EE61D1" w:rsidRPr="00072073">
              <w:rPr>
                <w:b/>
                <w:sz w:val="16"/>
                <w:szCs w:val="16"/>
                <w:lang w:val="sr-Latn-CS"/>
              </w:rPr>
              <w:t xml:space="preserve"> </w:t>
            </w:r>
            <w:r w:rsidR="00EE61D1" w:rsidRPr="00072073">
              <w:rPr>
                <w:b/>
                <w:sz w:val="16"/>
                <w:szCs w:val="16"/>
                <w:lang w:val="el-GR"/>
              </w:rPr>
              <w:t>κατανάλωση</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τον</w:t>
            </w:r>
            <w:r w:rsidR="00EE61D1" w:rsidRPr="00072073">
              <w:rPr>
                <w:b/>
                <w:sz w:val="16"/>
                <w:szCs w:val="16"/>
                <w:lang w:val="sr-Latn-CS"/>
              </w:rPr>
              <w:t xml:space="preserve"> </w:t>
            </w:r>
            <w:r w:rsidR="00EE61D1" w:rsidRPr="00072073">
              <w:rPr>
                <w:b/>
                <w:sz w:val="16"/>
                <w:szCs w:val="16"/>
                <w:lang w:val="el-GR"/>
              </w:rPr>
              <w:t>άνθρωπο</w:t>
            </w:r>
            <w:r w:rsidR="00EE61D1" w:rsidRPr="00072073">
              <w:rPr>
                <w:b/>
                <w:sz w:val="16"/>
                <w:szCs w:val="16"/>
                <w:lang w:val="sr-Latn-CS"/>
              </w:rPr>
              <w:t xml:space="preserve"> </w:t>
            </w:r>
            <w:r w:rsidR="00EE61D1" w:rsidRPr="00072073">
              <w:rPr>
                <w:b/>
                <w:sz w:val="16"/>
                <w:szCs w:val="16"/>
                <w:lang w:val="el-GR"/>
              </w:rPr>
              <w:t>έπειτα</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επιθεώρηση</w:t>
            </w:r>
            <w:r w:rsidR="00EE61D1" w:rsidRPr="00072073">
              <w:rPr>
                <w:b/>
                <w:sz w:val="16"/>
                <w:szCs w:val="16"/>
                <w:lang w:val="sr-Latn-CS"/>
              </w:rPr>
              <w:t xml:space="preserve"> </w:t>
            </w:r>
            <w:r w:rsidR="00EE61D1" w:rsidRPr="00072073">
              <w:rPr>
                <w:b/>
                <w:sz w:val="16"/>
                <w:szCs w:val="16"/>
                <w:lang w:val="el-GR"/>
              </w:rPr>
              <w:t>πριν</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τη</w:t>
            </w:r>
            <w:r w:rsidR="00EE61D1" w:rsidRPr="00072073">
              <w:rPr>
                <w:b/>
                <w:sz w:val="16"/>
                <w:szCs w:val="16"/>
                <w:lang w:val="sr-Latn-CS"/>
              </w:rPr>
              <w:t xml:space="preserve"> </w:t>
            </w:r>
            <w:r w:rsidR="00EE61D1" w:rsidRPr="00072073">
              <w:rPr>
                <w:b/>
                <w:sz w:val="16"/>
                <w:szCs w:val="16"/>
                <w:lang w:val="el-GR"/>
              </w:rPr>
              <w:t>σφαγή</w:t>
            </w:r>
            <w:r w:rsidR="00EE61D1" w:rsidRPr="00072073">
              <w:rPr>
                <w:b/>
                <w:sz w:val="16"/>
                <w:szCs w:val="16"/>
                <w:lang w:val="sr-Latn-CS"/>
              </w:rPr>
              <w:t xml:space="preserve">, </w:t>
            </w:r>
            <w:r w:rsidR="00EE61D1" w:rsidRPr="00072073">
              <w:rPr>
                <w:b/>
                <w:sz w:val="16"/>
                <w:szCs w:val="16"/>
                <w:lang w:val="el-GR"/>
              </w:rPr>
              <w:t>ή</w:t>
            </w:r>
            <w:r w:rsidR="00EE61D1" w:rsidRPr="00072073">
              <w:rPr>
                <w:b/>
                <w:sz w:val="16"/>
                <w:szCs w:val="16"/>
                <w:lang w:val="sr-Latn-CS"/>
              </w:rPr>
              <w:t xml:space="preserve"> </w:t>
            </w:r>
            <w:r w:rsidR="00EE61D1" w:rsidRPr="00072073">
              <w:rPr>
                <w:b/>
                <w:sz w:val="16"/>
                <w:szCs w:val="16"/>
                <w:lang w:val="el-GR"/>
              </w:rPr>
              <w:t>πτώματα</w:t>
            </w:r>
            <w:r w:rsidR="00EE61D1" w:rsidRPr="00072073">
              <w:rPr>
                <w:b/>
                <w:sz w:val="16"/>
                <w:szCs w:val="16"/>
                <w:lang w:val="sr-Latn-CS"/>
              </w:rPr>
              <w:t xml:space="preserve"> </w:t>
            </w:r>
            <w:r w:rsidR="00EE61D1" w:rsidRPr="00072073">
              <w:rPr>
                <w:b/>
                <w:sz w:val="16"/>
                <w:szCs w:val="16"/>
                <w:lang w:val="el-GR"/>
              </w:rPr>
              <w:t>και</w:t>
            </w:r>
            <w:r w:rsidR="00EE61D1" w:rsidRPr="00072073">
              <w:rPr>
                <w:b/>
                <w:sz w:val="16"/>
                <w:szCs w:val="16"/>
                <w:lang w:val="sr-Latn-CS"/>
              </w:rPr>
              <w:t xml:space="preserve"> </w:t>
            </w:r>
            <w:r w:rsidR="00EE61D1" w:rsidRPr="00072073">
              <w:rPr>
                <w:b/>
                <w:sz w:val="16"/>
                <w:szCs w:val="16"/>
                <w:lang w:val="el-GR"/>
              </w:rPr>
              <w:t>τα</w:t>
            </w:r>
            <w:r w:rsidR="00EE61D1" w:rsidRPr="00072073">
              <w:rPr>
                <w:b/>
                <w:sz w:val="16"/>
                <w:szCs w:val="16"/>
                <w:lang w:val="sr-Latn-CS"/>
              </w:rPr>
              <w:t xml:space="preserve"> </w:t>
            </w:r>
            <w:r w:rsidR="00EE61D1" w:rsidRPr="00072073">
              <w:rPr>
                <w:b/>
                <w:sz w:val="16"/>
                <w:szCs w:val="16"/>
                <w:lang w:val="el-GR"/>
              </w:rPr>
              <w:t>ακόλουθα</w:t>
            </w:r>
            <w:r w:rsidR="00EE61D1" w:rsidRPr="00072073">
              <w:rPr>
                <w:b/>
                <w:sz w:val="16"/>
                <w:szCs w:val="16"/>
                <w:lang w:val="sr-Latn-CS"/>
              </w:rPr>
              <w:t xml:space="preserve"> </w:t>
            </w:r>
            <w:r w:rsidR="00EE61D1" w:rsidRPr="00072073">
              <w:rPr>
                <w:b/>
                <w:sz w:val="16"/>
                <w:szCs w:val="16"/>
                <w:lang w:val="el-GR"/>
              </w:rPr>
              <w:t>μέρη</w:t>
            </w:r>
            <w:r w:rsidR="00EE61D1" w:rsidRPr="00072073">
              <w:rPr>
                <w:b/>
                <w:sz w:val="16"/>
                <w:szCs w:val="16"/>
                <w:lang w:val="sr-Latn-CS"/>
              </w:rPr>
              <w:t xml:space="preserve"> </w:t>
            </w:r>
            <w:r w:rsidR="00EE61D1" w:rsidRPr="00072073">
              <w:rPr>
                <w:b/>
                <w:sz w:val="16"/>
                <w:szCs w:val="16"/>
                <w:lang w:val="el-GR"/>
              </w:rPr>
              <w:t>ζώων</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θηράματα</w:t>
            </w:r>
            <w:r w:rsidR="00EE61D1" w:rsidRPr="00072073">
              <w:rPr>
                <w:b/>
                <w:sz w:val="16"/>
                <w:szCs w:val="16"/>
                <w:lang w:val="sr-Latn-CS"/>
              </w:rPr>
              <w:t xml:space="preserve"> </w:t>
            </w:r>
            <w:r w:rsidR="00EE61D1" w:rsidRPr="00072073">
              <w:rPr>
                <w:b/>
                <w:sz w:val="16"/>
                <w:szCs w:val="16"/>
                <w:lang w:val="el-GR"/>
              </w:rPr>
              <w:t>που</w:t>
            </w:r>
            <w:r w:rsidR="00EE61D1" w:rsidRPr="00072073">
              <w:rPr>
                <w:b/>
                <w:sz w:val="16"/>
                <w:szCs w:val="16"/>
                <w:lang w:val="sr-Latn-CS"/>
              </w:rPr>
              <w:t xml:space="preserve"> </w:t>
            </w:r>
            <w:r w:rsidR="00EE61D1" w:rsidRPr="00072073">
              <w:rPr>
                <w:b/>
                <w:sz w:val="16"/>
                <w:szCs w:val="16"/>
                <w:lang w:val="el-GR"/>
              </w:rPr>
              <w:t>θανατώθηκαν</w:t>
            </w:r>
            <w:r w:rsidR="00EE61D1" w:rsidRPr="00072073">
              <w:rPr>
                <w:b/>
                <w:sz w:val="16"/>
                <w:szCs w:val="16"/>
                <w:lang w:val="sr-Latn-CS"/>
              </w:rPr>
              <w:t xml:space="preserve"> </w:t>
            </w:r>
            <w:r w:rsidR="00EE61D1" w:rsidRPr="00072073">
              <w:rPr>
                <w:b/>
                <w:sz w:val="16"/>
                <w:szCs w:val="16"/>
                <w:lang w:val="el-GR"/>
              </w:rPr>
              <w:t>για</w:t>
            </w:r>
            <w:r w:rsidR="00EE61D1" w:rsidRPr="00072073">
              <w:rPr>
                <w:b/>
                <w:sz w:val="16"/>
                <w:szCs w:val="16"/>
                <w:lang w:val="sr-Latn-CS"/>
              </w:rPr>
              <w:t xml:space="preserve"> </w:t>
            </w:r>
            <w:r w:rsidR="00EE61D1" w:rsidRPr="00072073">
              <w:rPr>
                <w:b/>
                <w:sz w:val="16"/>
                <w:szCs w:val="16"/>
                <w:lang w:val="el-GR"/>
              </w:rPr>
              <w:t>κατανάλωση</w:t>
            </w:r>
            <w:r w:rsidR="00EE61D1" w:rsidRPr="00072073">
              <w:rPr>
                <w:b/>
                <w:sz w:val="16"/>
                <w:szCs w:val="16"/>
                <w:lang w:val="sr-Latn-CS"/>
              </w:rPr>
              <w:t xml:space="preserve"> </w:t>
            </w:r>
            <w:r w:rsidR="00EE61D1" w:rsidRPr="00072073">
              <w:rPr>
                <w:b/>
                <w:sz w:val="16"/>
                <w:szCs w:val="16"/>
                <w:lang w:val="el-GR"/>
              </w:rPr>
              <w:t>από</w:t>
            </w:r>
            <w:r w:rsidR="00EE61D1" w:rsidRPr="00072073">
              <w:rPr>
                <w:b/>
                <w:sz w:val="16"/>
                <w:szCs w:val="16"/>
                <w:lang w:val="sr-Latn-CS"/>
              </w:rPr>
              <w:t xml:space="preserve"> </w:t>
            </w:r>
            <w:r w:rsidR="00EE61D1" w:rsidRPr="00072073">
              <w:rPr>
                <w:b/>
                <w:sz w:val="16"/>
                <w:szCs w:val="16"/>
                <w:lang w:val="el-GR"/>
              </w:rPr>
              <w:t>τον</w:t>
            </w:r>
            <w:r w:rsidR="00EE61D1" w:rsidRPr="00072073">
              <w:rPr>
                <w:b/>
                <w:sz w:val="16"/>
                <w:szCs w:val="16"/>
                <w:lang w:val="sr-Latn-CS"/>
              </w:rPr>
              <w:t xml:space="preserve"> </w:t>
            </w:r>
            <w:r w:rsidR="00EE61D1" w:rsidRPr="00072073">
              <w:rPr>
                <w:b/>
                <w:sz w:val="16"/>
                <w:szCs w:val="16"/>
                <w:lang w:val="el-GR"/>
              </w:rPr>
              <w:t>άνθρωπο</w:t>
            </w:r>
            <w:r w:rsidR="00EE61D1" w:rsidRPr="00072073">
              <w:rPr>
                <w:b/>
                <w:sz w:val="16"/>
                <w:szCs w:val="16"/>
                <w:lang w:val="sr-Latn-CS"/>
              </w:rPr>
              <w:t xml:space="preserve"> </w:t>
            </w:r>
            <w:r w:rsidR="00EE61D1" w:rsidRPr="00072073">
              <w:rPr>
                <w:b/>
                <w:sz w:val="16"/>
                <w:szCs w:val="16"/>
                <w:lang w:val="el-GR"/>
              </w:rPr>
              <w:t>σύμφωνα</w:t>
            </w:r>
            <w:r w:rsidR="00EE61D1" w:rsidRPr="00072073">
              <w:rPr>
                <w:b/>
                <w:sz w:val="16"/>
                <w:szCs w:val="16"/>
                <w:lang w:val="sr-Latn-CS"/>
              </w:rPr>
              <w:t xml:space="preserve"> </w:t>
            </w:r>
            <w:r w:rsidR="00EE61D1" w:rsidRPr="00072073">
              <w:rPr>
                <w:b/>
                <w:sz w:val="16"/>
                <w:szCs w:val="16"/>
                <w:lang w:val="el-GR"/>
              </w:rPr>
              <w:t>με</w:t>
            </w:r>
            <w:r w:rsidR="00EE61D1" w:rsidRPr="00072073">
              <w:rPr>
                <w:b/>
                <w:sz w:val="16"/>
                <w:szCs w:val="16"/>
                <w:lang w:val="sr-Latn-CS"/>
              </w:rPr>
              <w:t xml:space="preserve"> </w:t>
            </w:r>
            <w:r w:rsidR="00EE61D1" w:rsidRPr="00072073">
              <w:rPr>
                <w:b/>
                <w:sz w:val="16"/>
                <w:szCs w:val="16"/>
                <w:lang w:val="el-GR"/>
              </w:rPr>
              <w:t>τη</w:t>
            </w:r>
            <w:r w:rsidR="00EE61D1" w:rsidRPr="00072073">
              <w:rPr>
                <w:b/>
                <w:sz w:val="16"/>
                <w:szCs w:val="16"/>
                <w:lang w:val="sr-Latn-CS"/>
              </w:rPr>
              <w:t xml:space="preserve"> </w:t>
            </w:r>
            <w:r w:rsidR="00EE61D1" w:rsidRPr="00072073">
              <w:rPr>
                <w:b/>
                <w:sz w:val="16"/>
                <w:szCs w:val="16"/>
                <w:lang w:val="el-GR"/>
              </w:rPr>
              <w:t>νομοθεσία</w:t>
            </w:r>
            <w:r w:rsidR="00EE61D1" w:rsidRPr="00072073">
              <w:rPr>
                <w:b/>
                <w:sz w:val="16"/>
                <w:szCs w:val="16"/>
                <w:lang w:val="sr-Latn-CS"/>
              </w:rPr>
              <w:t xml:space="preserve"> </w:t>
            </w:r>
            <w:r w:rsidR="00EE61D1">
              <w:rPr>
                <w:b/>
                <w:sz w:val="16"/>
                <w:szCs w:val="16"/>
                <w:lang w:val="el-GR"/>
              </w:rPr>
              <w:t>της Ένωσης</w:t>
            </w:r>
            <w:r w:rsidR="00EE61D1" w:rsidRPr="00072073">
              <w:rPr>
                <w:b/>
                <w:sz w:val="16"/>
                <w:szCs w:val="16"/>
                <w:lang w:val="sr-Latn-CS"/>
              </w:rPr>
              <w:t xml:space="preserve">: </w:t>
            </w:r>
          </w:p>
          <w:p w:rsidR="00EE61D1" w:rsidRDefault="00EE61D1" w:rsidP="001533D1">
            <w:pPr>
              <w:pStyle w:val="20"/>
              <w:spacing w:after="0" w:line="240" w:lineRule="auto"/>
              <w:ind w:left="667" w:right="230" w:hanging="517"/>
              <w:jc w:val="both"/>
              <w:rPr>
                <w:b/>
                <w:sz w:val="16"/>
                <w:szCs w:val="16"/>
                <w:lang w:val="el-GR"/>
              </w:rPr>
            </w:pPr>
            <w:r>
              <w:rPr>
                <w:b/>
                <w:sz w:val="16"/>
                <w:szCs w:val="16"/>
                <w:lang w:val="el-GR"/>
              </w:rPr>
              <w:t xml:space="preserve">             </w:t>
            </w:r>
            <w:r w:rsidRPr="00072073">
              <w:rPr>
                <w:b/>
                <w:sz w:val="16"/>
                <w:szCs w:val="16"/>
                <w:lang w:val="sr-Latn-CS"/>
              </w:rPr>
              <w:t xml:space="preserve">(i) </w:t>
            </w:r>
            <w:r w:rsidRPr="00072073">
              <w:rPr>
                <w:b/>
                <w:sz w:val="16"/>
                <w:szCs w:val="16"/>
                <w:lang w:val="el-GR"/>
              </w:rPr>
              <w:t>σφάγια</w:t>
            </w:r>
            <w:r w:rsidRPr="00072073">
              <w:rPr>
                <w:b/>
                <w:sz w:val="16"/>
                <w:szCs w:val="16"/>
                <w:lang w:val="sr-Latn-CS"/>
              </w:rPr>
              <w:t xml:space="preserve"> </w:t>
            </w:r>
            <w:r w:rsidRPr="00072073">
              <w:rPr>
                <w:b/>
                <w:sz w:val="16"/>
                <w:szCs w:val="16"/>
                <w:lang w:val="el-GR"/>
              </w:rPr>
              <w:t>ή</w:t>
            </w:r>
            <w:r w:rsidRPr="00072073">
              <w:rPr>
                <w:b/>
                <w:sz w:val="16"/>
                <w:szCs w:val="16"/>
                <w:lang w:val="sr-Latn-CS"/>
              </w:rPr>
              <w:t xml:space="preserve"> </w:t>
            </w:r>
            <w:r w:rsidRPr="00072073">
              <w:rPr>
                <w:b/>
                <w:sz w:val="16"/>
                <w:szCs w:val="16"/>
                <w:lang w:val="el-GR"/>
              </w:rPr>
              <w:t>πτώματα</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μέρη</w:t>
            </w:r>
            <w:r w:rsidRPr="00072073">
              <w:rPr>
                <w:b/>
                <w:sz w:val="16"/>
                <w:szCs w:val="16"/>
                <w:lang w:val="sr-Latn-CS"/>
              </w:rPr>
              <w:t xml:space="preserve"> </w:t>
            </w:r>
            <w:r w:rsidRPr="00072073">
              <w:rPr>
                <w:b/>
                <w:sz w:val="16"/>
                <w:szCs w:val="16"/>
                <w:lang w:val="el-GR"/>
              </w:rPr>
              <w:t>ζώων</w:t>
            </w:r>
            <w:r w:rsidRPr="00072073">
              <w:rPr>
                <w:b/>
                <w:sz w:val="16"/>
                <w:szCs w:val="16"/>
                <w:lang w:val="sr-Latn-CS"/>
              </w:rPr>
              <w:t xml:space="preserve"> </w:t>
            </w:r>
            <w:r w:rsidRPr="00072073">
              <w:rPr>
                <w:b/>
                <w:sz w:val="16"/>
                <w:szCs w:val="16"/>
                <w:lang w:val="el-GR"/>
              </w:rPr>
              <w:t>που</w:t>
            </w:r>
            <w:r w:rsidRPr="00072073">
              <w:rPr>
                <w:b/>
                <w:sz w:val="16"/>
                <w:szCs w:val="16"/>
                <w:lang w:val="sr-Latn-CS"/>
              </w:rPr>
              <w:t xml:space="preserve"> </w:t>
            </w:r>
            <w:r w:rsidRPr="00072073">
              <w:rPr>
                <w:b/>
                <w:sz w:val="16"/>
                <w:szCs w:val="16"/>
                <w:lang w:val="el-GR"/>
              </w:rPr>
              <w:t>έχουν</w:t>
            </w:r>
            <w:r w:rsidRPr="00072073">
              <w:rPr>
                <w:b/>
                <w:sz w:val="16"/>
                <w:szCs w:val="16"/>
                <w:lang w:val="sr-Latn-CS"/>
              </w:rPr>
              <w:t xml:space="preserve"> </w:t>
            </w:r>
            <w:r w:rsidRPr="00072073">
              <w:rPr>
                <w:b/>
                <w:sz w:val="16"/>
                <w:szCs w:val="16"/>
                <w:lang w:val="el-GR"/>
              </w:rPr>
              <w:t>απορριφθεί</w:t>
            </w:r>
            <w:r w:rsidRPr="00072073">
              <w:rPr>
                <w:b/>
                <w:sz w:val="16"/>
                <w:szCs w:val="16"/>
                <w:lang w:val="sr-Latn-CS"/>
              </w:rPr>
              <w:t xml:space="preserve"> </w:t>
            </w:r>
            <w:r w:rsidRPr="00072073">
              <w:rPr>
                <w:b/>
                <w:sz w:val="16"/>
                <w:szCs w:val="16"/>
                <w:lang w:val="el-GR"/>
              </w:rPr>
              <w:t>ως</w:t>
            </w:r>
            <w:r w:rsidRPr="00072073">
              <w:rPr>
                <w:b/>
                <w:sz w:val="16"/>
                <w:szCs w:val="16"/>
                <w:lang w:val="sr-Latn-CS"/>
              </w:rPr>
              <w:t xml:space="preserve"> </w:t>
            </w:r>
            <w:r w:rsidRPr="00072073">
              <w:rPr>
                <w:b/>
                <w:sz w:val="16"/>
                <w:szCs w:val="16"/>
                <w:lang w:val="el-GR"/>
              </w:rPr>
              <w:t>ακατάλληλα</w:t>
            </w:r>
            <w:r w:rsidRPr="00072073">
              <w:rPr>
                <w:b/>
                <w:sz w:val="16"/>
                <w:szCs w:val="16"/>
                <w:lang w:val="sr-Latn-CS"/>
              </w:rPr>
              <w:t xml:space="preserve"> </w:t>
            </w:r>
            <w:r w:rsidRPr="00072073">
              <w:rPr>
                <w:b/>
                <w:sz w:val="16"/>
                <w:szCs w:val="16"/>
                <w:lang w:val="el-GR"/>
              </w:rPr>
              <w:t>για</w:t>
            </w:r>
            <w:r w:rsidRPr="00072073">
              <w:rPr>
                <w:b/>
                <w:sz w:val="16"/>
                <w:szCs w:val="16"/>
                <w:lang w:val="sr-Latn-CS"/>
              </w:rPr>
              <w:t xml:space="preserve"> </w:t>
            </w:r>
            <w:r w:rsidRPr="00072073">
              <w:rPr>
                <w:b/>
                <w:sz w:val="16"/>
                <w:szCs w:val="16"/>
                <w:lang w:val="el-GR"/>
              </w:rPr>
              <w:t>κατανάλωση</w:t>
            </w:r>
            <w:r w:rsidRPr="00072073">
              <w:rPr>
                <w:b/>
                <w:sz w:val="16"/>
                <w:szCs w:val="16"/>
                <w:lang w:val="sr-Latn-CS"/>
              </w:rPr>
              <w:t xml:space="preserve"> </w:t>
            </w:r>
            <w:r w:rsidRPr="00072073">
              <w:rPr>
                <w:b/>
                <w:sz w:val="16"/>
                <w:szCs w:val="16"/>
                <w:lang w:val="el-GR"/>
              </w:rPr>
              <w:t>από</w:t>
            </w:r>
            <w:r w:rsidRPr="00072073">
              <w:rPr>
                <w:b/>
                <w:sz w:val="16"/>
                <w:szCs w:val="16"/>
                <w:lang w:val="sr-Latn-CS"/>
              </w:rPr>
              <w:t xml:space="preserve"> </w:t>
            </w:r>
            <w:r w:rsidRPr="00072073">
              <w:rPr>
                <w:b/>
                <w:sz w:val="16"/>
                <w:szCs w:val="16"/>
                <w:lang w:val="el-GR"/>
              </w:rPr>
              <w:t>τον</w:t>
            </w:r>
            <w:r w:rsidRPr="00072073">
              <w:rPr>
                <w:b/>
                <w:sz w:val="16"/>
                <w:szCs w:val="16"/>
                <w:lang w:val="sr-Latn-CS"/>
              </w:rPr>
              <w:t xml:space="preserve"> </w:t>
            </w:r>
            <w:r w:rsidRPr="00072073">
              <w:rPr>
                <w:b/>
                <w:sz w:val="16"/>
                <w:szCs w:val="16"/>
                <w:lang w:val="el-GR"/>
              </w:rPr>
              <w:t>άνθρωπο</w:t>
            </w:r>
            <w:r w:rsidRPr="00072073">
              <w:rPr>
                <w:b/>
                <w:sz w:val="16"/>
                <w:szCs w:val="16"/>
                <w:lang w:val="sr-Latn-CS"/>
              </w:rPr>
              <w:t xml:space="preserve"> </w:t>
            </w:r>
            <w:r w:rsidRPr="00072073">
              <w:rPr>
                <w:b/>
                <w:sz w:val="16"/>
                <w:szCs w:val="16"/>
                <w:lang w:val="el-GR"/>
              </w:rPr>
              <w:t>σύμφωνα</w:t>
            </w:r>
            <w:r w:rsidRPr="00072073">
              <w:rPr>
                <w:b/>
                <w:sz w:val="16"/>
                <w:szCs w:val="16"/>
                <w:lang w:val="sr-Latn-CS"/>
              </w:rPr>
              <w:t xml:space="preserve"> </w:t>
            </w:r>
            <w:r w:rsidRPr="00072073">
              <w:rPr>
                <w:b/>
                <w:sz w:val="16"/>
                <w:szCs w:val="16"/>
                <w:lang w:val="el-GR"/>
              </w:rPr>
              <w:t>με</w:t>
            </w:r>
            <w:r w:rsidRPr="00072073">
              <w:rPr>
                <w:b/>
                <w:sz w:val="16"/>
                <w:szCs w:val="16"/>
                <w:lang w:val="sr-Latn-CS"/>
              </w:rPr>
              <w:t xml:space="preserve"> </w:t>
            </w:r>
            <w:r w:rsidRPr="00072073">
              <w:rPr>
                <w:b/>
                <w:sz w:val="16"/>
                <w:szCs w:val="16"/>
                <w:lang w:val="el-GR"/>
              </w:rPr>
              <w:t xml:space="preserve">τη νομοθεσία </w:t>
            </w:r>
            <w:r>
              <w:rPr>
                <w:b/>
                <w:sz w:val="16"/>
                <w:szCs w:val="16"/>
                <w:lang w:val="el-GR"/>
              </w:rPr>
              <w:t>της Ένωσης</w:t>
            </w:r>
            <w:r w:rsidRPr="00072073">
              <w:rPr>
                <w:b/>
                <w:sz w:val="16"/>
                <w:szCs w:val="16"/>
                <w:lang w:val="sr-Latn-CS"/>
              </w:rPr>
              <w:t xml:space="preserve">, </w:t>
            </w:r>
            <w:r w:rsidRPr="00072073">
              <w:rPr>
                <w:b/>
                <w:sz w:val="16"/>
                <w:szCs w:val="16"/>
                <w:lang w:val="el-GR"/>
              </w:rPr>
              <w:t>αλλά</w:t>
            </w:r>
            <w:r w:rsidRPr="00072073">
              <w:rPr>
                <w:b/>
                <w:sz w:val="16"/>
                <w:szCs w:val="16"/>
                <w:lang w:val="sr-Latn-CS"/>
              </w:rPr>
              <w:t xml:space="preserve"> </w:t>
            </w:r>
            <w:r w:rsidRPr="00072073">
              <w:rPr>
                <w:b/>
                <w:sz w:val="16"/>
                <w:szCs w:val="16"/>
                <w:lang w:val="el-GR"/>
              </w:rPr>
              <w:t>δεν</w:t>
            </w:r>
            <w:r w:rsidRPr="00072073">
              <w:rPr>
                <w:b/>
                <w:sz w:val="16"/>
                <w:szCs w:val="16"/>
                <w:lang w:val="sr-Latn-CS"/>
              </w:rPr>
              <w:t xml:space="preserve"> </w:t>
            </w:r>
            <w:r w:rsidRPr="00072073">
              <w:rPr>
                <w:b/>
                <w:sz w:val="16"/>
                <w:szCs w:val="16"/>
                <w:lang w:val="el-GR"/>
              </w:rPr>
              <w:t>παρουσίασαν</w:t>
            </w:r>
            <w:r w:rsidRPr="00072073">
              <w:rPr>
                <w:b/>
                <w:sz w:val="16"/>
                <w:szCs w:val="16"/>
                <w:lang w:val="sr-Latn-CS"/>
              </w:rPr>
              <w:t xml:space="preserve"> </w:t>
            </w:r>
            <w:r w:rsidRPr="00072073">
              <w:rPr>
                <w:b/>
                <w:sz w:val="16"/>
                <w:szCs w:val="16"/>
                <w:lang w:val="el-GR"/>
              </w:rPr>
              <w:t>σημεία</w:t>
            </w:r>
            <w:r w:rsidRPr="00072073">
              <w:rPr>
                <w:b/>
                <w:sz w:val="16"/>
                <w:szCs w:val="16"/>
                <w:lang w:val="sr-Latn-CS"/>
              </w:rPr>
              <w:t xml:space="preserve"> </w:t>
            </w:r>
            <w:r w:rsidRPr="00072073">
              <w:rPr>
                <w:b/>
                <w:sz w:val="16"/>
                <w:szCs w:val="16"/>
                <w:lang w:val="el-GR"/>
              </w:rPr>
              <w:t>μεταδοτικής</w:t>
            </w:r>
            <w:r w:rsidRPr="00072073">
              <w:rPr>
                <w:b/>
                <w:sz w:val="16"/>
                <w:szCs w:val="16"/>
                <w:lang w:val="sr-Latn-CS"/>
              </w:rPr>
              <w:t xml:space="preserve"> </w:t>
            </w:r>
            <w:r w:rsidRPr="00072073">
              <w:rPr>
                <w:b/>
                <w:sz w:val="16"/>
                <w:szCs w:val="16"/>
                <w:lang w:val="el-GR"/>
              </w:rPr>
              <w:t>στον</w:t>
            </w:r>
            <w:r w:rsidRPr="00072073">
              <w:rPr>
                <w:b/>
                <w:sz w:val="16"/>
                <w:szCs w:val="16"/>
                <w:lang w:val="sr-Latn-CS"/>
              </w:rPr>
              <w:t xml:space="preserve"> </w:t>
            </w:r>
            <w:r w:rsidRPr="00072073">
              <w:rPr>
                <w:b/>
                <w:sz w:val="16"/>
                <w:szCs w:val="16"/>
                <w:lang w:val="el-GR"/>
              </w:rPr>
              <w:t>άνθρωπο</w:t>
            </w:r>
            <w:r w:rsidRPr="00072073">
              <w:rPr>
                <w:b/>
                <w:sz w:val="16"/>
                <w:szCs w:val="16"/>
                <w:lang w:val="sr-Latn-CS"/>
              </w:rPr>
              <w:t xml:space="preserve"> </w:t>
            </w:r>
            <w:r w:rsidRPr="00072073">
              <w:rPr>
                <w:b/>
                <w:sz w:val="16"/>
                <w:szCs w:val="16"/>
                <w:lang w:val="el-GR"/>
              </w:rPr>
              <w:t>ή</w:t>
            </w:r>
            <w:r w:rsidRPr="00072073">
              <w:rPr>
                <w:b/>
                <w:sz w:val="16"/>
                <w:szCs w:val="16"/>
                <w:lang w:val="sr-Latn-CS"/>
              </w:rPr>
              <w:t xml:space="preserve"> </w:t>
            </w:r>
            <w:r w:rsidRPr="00072073">
              <w:rPr>
                <w:b/>
                <w:sz w:val="16"/>
                <w:szCs w:val="16"/>
                <w:lang w:val="el-GR"/>
              </w:rPr>
              <w:t>στα</w:t>
            </w:r>
            <w:r w:rsidRPr="00072073">
              <w:rPr>
                <w:b/>
                <w:sz w:val="16"/>
                <w:szCs w:val="16"/>
                <w:lang w:val="sr-Latn-CS"/>
              </w:rPr>
              <w:t xml:space="preserve"> </w:t>
            </w:r>
            <w:r w:rsidRPr="00072073">
              <w:rPr>
                <w:b/>
                <w:sz w:val="16"/>
                <w:szCs w:val="16"/>
                <w:lang w:val="el-GR"/>
              </w:rPr>
              <w:t>ζώα</w:t>
            </w:r>
            <w:r w:rsidRPr="00072073">
              <w:rPr>
                <w:b/>
                <w:sz w:val="16"/>
                <w:szCs w:val="16"/>
                <w:lang w:val="sr-Latn-CS"/>
              </w:rPr>
              <w:t xml:space="preserve"> </w:t>
            </w:r>
            <w:r w:rsidRPr="00072073">
              <w:rPr>
                <w:b/>
                <w:sz w:val="16"/>
                <w:szCs w:val="16"/>
                <w:lang w:val="el-GR"/>
              </w:rPr>
              <w:t>νόσου</w:t>
            </w:r>
            <w:r w:rsidRPr="00072073">
              <w:rPr>
                <w:b/>
                <w:sz w:val="16"/>
                <w:szCs w:val="16"/>
                <w:lang w:val="sr-Latn-CS"/>
              </w:rPr>
              <w:t xml:space="preserve">, </w:t>
            </w:r>
          </w:p>
          <w:p w:rsidR="00EE61D1" w:rsidRDefault="00EE61D1" w:rsidP="001533D1">
            <w:pPr>
              <w:pStyle w:val="20"/>
              <w:spacing w:after="0" w:line="240" w:lineRule="auto"/>
              <w:ind w:left="667" w:right="230" w:hanging="517"/>
              <w:jc w:val="both"/>
              <w:rPr>
                <w:b/>
                <w:sz w:val="16"/>
                <w:szCs w:val="16"/>
                <w:lang w:val="el-GR"/>
              </w:rPr>
            </w:pPr>
            <w:r>
              <w:rPr>
                <w:b/>
                <w:sz w:val="16"/>
                <w:szCs w:val="16"/>
                <w:lang w:val="el-GR"/>
              </w:rPr>
              <w:t xml:space="preserve">            </w:t>
            </w:r>
            <w:r w:rsidRPr="00072073">
              <w:rPr>
                <w:b/>
                <w:sz w:val="16"/>
                <w:szCs w:val="16"/>
                <w:lang w:val="sr-Latn-CS"/>
              </w:rPr>
              <w:t xml:space="preserve">(ii) </w:t>
            </w:r>
            <w:r w:rsidRPr="00072073">
              <w:rPr>
                <w:b/>
                <w:sz w:val="16"/>
                <w:szCs w:val="16"/>
                <w:lang w:val="el-GR"/>
              </w:rPr>
              <w:t>κεφάλια</w:t>
            </w:r>
            <w:r w:rsidRPr="00072073">
              <w:rPr>
                <w:b/>
                <w:sz w:val="16"/>
                <w:szCs w:val="16"/>
                <w:lang w:val="sr-Latn-CS"/>
              </w:rPr>
              <w:t xml:space="preserve"> </w:t>
            </w:r>
            <w:r w:rsidRPr="00072073">
              <w:rPr>
                <w:b/>
                <w:sz w:val="16"/>
                <w:szCs w:val="16"/>
                <w:lang w:val="el-GR"/>
              </w:rPr>
              <w:t>πουλερικών</w:t>
            </w:r>
            <w:r w:rsidRPr="00072073">
              <w:rPr>
                <w:b/>
                <w:sz w:val="16"/>
                <w:szCs w:val="16"/>
                <w:lang w:val="sr-Latn-CS"/>
              </w:rPr>
              <w:t xml:space="preserve">, </w:t>
            </w:r>
          </w:p>
          <w:p w:rsidR="00C3351C" w:rsidRDefault="00EE61D1" w:rsidP="001533D1">
            <w:pPr>
              <w:pStyle w:val="20"/>
              <w:spacing w:after="0" w:line="240" w:lineRule="auto"/>
              <w:ind w:left="667" w:right="230" w:hanging="517"/>
              <w:jc w:val="both"/>
              <w:rPr>
                <w:b/>
                <w:sz w:val="16"/>
                <w:szCs w:val="16"/>
                <w:lang w:val="el-GR"/>
              </w:rPr>
            </w:pPr>
            <w:r>
              <w:rPr>
                <w:b/>
                <w:sz w:val="16"/>
                <w:szCs w:val="16"/>
                <w:lang w:val="el-GR"/>
              </w:rPr>
              <w:t xml:space="preserve">            </w:t>
            </w:r>
            <w:r w:rsidRPr="00072073">
              <w:rPr>
                <w:b/>
                <w:sz w:val="16"/>
                <w:szCs w:val="16"/>
                <w:lang w:val="sr-Latn-CS"/>
              </w:rPr>
              <w:t xml:space="preserve">(iii) </w:t>
            </w:r>
            <w:r w:rsidRPr="00072073">
              <w:rPr>
                <w:b/>
                <w:sz w:val="16"/>
                <w:szCs w:val="16"/>
                <w:lang w:val="el-GR"/>
              </w:rPr>
              <w:t>δορές</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δέρματα</w:t>
            </w:r>
            <w:r w:rsidRPr="00072073">
              <w:rPr>
                <w:b/>
                <w:sz w:val="16"/>
                <w:szCs w:val="16"/>
                <w:lang w:val="sr-Latn-CS"/>
              </w:rPr>
              <w:t xml:space="preserve">, </w:t>
            </w:r>
            <w:r w:rsidRPr="00072073">
              <w:rPr>
                <w:b/>
                <w:sz w:val="16"/>
                <w:szCs w:val="16"/>
                <w:lang w:val="el-GR"/>
              </w:rPr>
              <w:t>συμπεριλαμβανομένων</w:t>
            </w:r>
            <w:r w:rsidRPr="00072073">
              <w:rPr>
                <w:b/>
                <w:sz w:val="16"/>
                <w:szCs w:val="16"/>
                <w:lang w:val="sr-Latn-CS"/>
              </w:rPr>
              <w:t xml:space="preserve"> </w:t>
            </w:r>
            <w:r w:rsidRPr="00072073">
              <w:rPr>
                <w:b/>
                <w:sz w:val="16"/>
                <w:szCs w:val="16"/>
                <w:lang w:val="el-GR"/>
              </w:rPr>
              <w:t>των</w:t>
            </w:r>
            <w:r w:rsidRPr="00072073">
              <w:rPr>
                <w:b/>
                <w:sz w:val="16"/>
                <w:szCs w:val="16"/>
                <w:lang w:val="sr-Latn-CS"/>
              </w:rPr>
              <w:t xml:space="preserve"> </w:t>
            </w:r>
            <w:r w:rsidRPr="00072073">
              <w:rPr>
                <w:b/>
                <w:sz w:val="16"/>
                <w:szCs w:val="16"/>
                <w:lang w:val="el-GR"/>
              </w:rPr>
              <w:t>ξακρισμάτων</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των</w:t>
            </w:r>
            <w:r w:rsidRPr="00072073">
              <w:rPr>
                <w:b/>
                <w:sz w:val="16"/>
                <w:szCs w:val="16"/>
                <w:lang w:val="sr-Latn-CS"/>
              </w:rPr>
              <w:t xml:space="preserve"> </w:t>
            </w:r>
            <w:r w:rsidRPr="00072073">
              <w:rPr>
                <w:b/>
                <w:sz w:val="16"/>
                <w:szCs w:val="16"/>
                <w:lang w:val="el-GR"/>
              </w:rPr>
              <w:t>υπολειμμάτων</w:t>
            </w:r>
            <w:r w:rsidRPr="00072073">
              <w:rPr>
                <w:b/>
                <w:sz w:val="16"/>
                <w:szCs w:val="16"/>
                <w:lang w:val="sr-Latn-CS"/>
              </w:rPr>
              <w:t xml:space="preserve"> </w:t>
            </w:r>
            <w:r w:rsidRPr="00072073">
              <w:rPr>
                <w:b/>
                <w:sz w:val="16"/>
                <w:szCs w:val="16"/>
                <w:lang w:val="el-GR"/>
              </w:rPr>
              <w:t>τους</w:t>
            </w:r>
            <w:r w:rsidRPr="00072073">
              <w:rPr>
                <w:b/>
                <w:sz w:val="16"/>
                <w:szCs w:val="16"/>
                <w:lang w:val="sr-Latn-CS"/>
              </w:rPr>
              <w:t xml:space="preserve">, </w:t>
            </w:r>
            <w:r w:rsidRPr="00072073">
              <w:rPr>
                <w:b/>
                <w:sz w:val="16"/>
                <w:szCs w:val="16"/>
                <w:lang w:val="el-GR"/>
              </w:rPr>
              <w:t>κέρατα</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πόδια</w:t>
            </w:r>
            <w:r w:rsidRPr="00072073">
              <w:rPr>
                <w:b/>
                <w:sz w:val="16"/>
                <w:szCs w:val="16"/>
                <w:lang w:val="sr-Latn-CS"/>
              </w:rPr>
              <w:t xml:space="preserve">, </w:t>
            </w:r>
            <w:r w:rsidRPr="00072073">
              <w:rPr>
                <w:b/>
                <w:sz w:val="16"/>
                <w:szCs w:val="16"/>
                <w:lang w:val="el-GR"/>
              </w:rPr>
              <w:t>συμπεριλαμβανομένων</w:t>
            </w:r>
            <w:r w:rsidRPr="00072073">
              <w:rPr>
                <w:b/>
                <w:sz w:val="16"/>
                <w:szCs w:val="16"/>
                <w:lang w:val="sr-Latn-CS"/>
              </w:rPr>
              <w:t xml:space="preserve"> </w:t>
            </w:r>
            <w:r w:rsidRPr="00072073">
              <w:rPr>
                <w:b/>
                <w:sz w:val="16"/>
                <w:szCs w:val="16"/>
                <w:lang w:val="el-GR"/>
              </w:rPr>
              <w:t>των</w:t>
            </w:r>
            <w:r w:rsidRPr="00072073">
              <w:rPr>
                <w:b/>
                <w:sz w:val="16"/>
                <w:szCs w:val="16"/>
                <w:lang w:val="sr-Latn-CS"/>
              </w:rPr>
              <w:t xml:space="preserve"> </w:t>
            </w:r>
            <w:r w:rsidRPr="00072073">
              <w:rPr>
                <w:b/>
                <w:sz w:val="16"/>
                <w:szCs w:val="16"/>
                <w:lang w:val="el-GR"/>
              </w:rPr>
              <w:t>φαλάγγων</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των</w:t>
            </w:r>
            <w:r w:rsidRPr="00072073">
              <w:rPr>
                <w:b/>
                <w:sz w:val="16"/>
                <w:szCs w:val="16"/>
                <w:lang w:val="sr-Latn-CS"/>
              </w:rPr>
              <w:t xml:space="preserve"> </w:t>
            </w:r>
            <w:r w:rsidRPr="00072073">
              <w:rPr>
                <w:b/>
                <w:sz w:val="16"/>
                <w:szCs w:val="16"/>
                <w:lang w:val="el-GR"/>
              </w:rPr>
              <w:t>οστών</w:t>
            </w:r>
            <w:r w:rsidRPr="00072073">
              <w:rPr>
                <w:b/>
                <w:sz w:val="16"/>
                <w:szCs w:val="16"/>
                <w:lang w:val="sr-Latn-CS"/>
              </w:rPr>
              <w:t xml:space="preserve"> </w:t>
            </w:r>
            <w:r w:rsidRPr="00072073">
              <w:rPr>
                <w:b/>
                <w:sz w:val="16"/>
                <w:szCs w:val="16"/>
                <w:lang w:val="el-GR"/>
              </w:rPr>
              <w:t>του</w:t>
            </w:r>
            <w:r w:rsidRPr="00072073">
              <w:rPr>
                <w:b/>
                <w:sz w:val="16"/>
                <w:szCs w:val="16"/>
                <w:lang w:val="sr-Latn-CS"/>
              </w:rPr>
              <w:t xml:space="preserve"> </w:t>
            </w:r>
            <w:r w:rsidRPr="00072073">
              <w:rPr>
                <w:b/>
                <w:sz w:val="16"/>
                <w:szCs w:val="16"/>
                <w:lang w:val="el-GR"/>
              </w:rPr>
              <w:t>καρπού</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του</w:t>
            </w:r>
            <w:r w:rsidRPr="00072073">
              <w:rPr>
                <w:b/>
                <w:sz w:val="16"/>
                <w:szCs w:val="16"/>
                <w:lang w:val="sr-Latn-CS"/>
              </w:rPr>
              <w:t xml:space="preserve"> </w:t>
            </w:r>
            <w:r w:rsidRPr="00072073">
              <w:rPr>
                <w:b/>
                <w:sz w:val="16"/>
                <w:szCs w:val="16"/>
                <w:lang w:val="el-GR"/>
              </w:rPr>
              <w:t>μετακαρπίου</w:t>
            </w:r>
            <w:r w:rsidRPr="00072073">
              <w:rPr>
                <w:b/>
                <w:sz w:val="16"/>
                <w:szCs w:val="16"/>
                <w:lang w:val="sr-Latn-CS"/>
              </w:rPr>
              <w:t xml:space="preserve">, </w:t>
            </w:r>
            <w:r w:rsidRPr="00072073">
              <w:rPr>
                <w:b/>
                <w:sz w:val="16"/>
                <w:szCs w:val="16"/>
                <w:lang w:val="el-GR"/>
              </w:rPr>
              <w:t>του</w:t>
            </w:r>
            <w:r w:rsidRPr="00072073">
              <w:rPr>
                <w:b/>
                <w:sz w:val="16"/>
                <w:szCs w:val="16"/>
                <w:lang w:val="sr-Latn-CS"/>
              </w:rPr>
              <w:t xml:space="preserve"> </w:t>
            </w:r>
            <w:r w:rsidRPr="00072073">
              <w:rPr>
                <w:b/>
                <w:sz w:val="16"/>
                <w:szCs w:val="16"/>
                <w:lang w:val="el-GR"/>
              </w:rPr>
              <w:t>ταρσού</w:t>
            </w:r>
            <w:r w:rsidRPr="00072073">
              <w:rPr>
                <w:b/>
                <w:sz w:val="16"/>
                <w:szCs w:val="16"/>
                <w:lang w:val="sr-Latn-CS"/>
              </w:rPr>
              <w:t xml:space="preserve"> </w:t>
            </w:r>
            <w:r w:rsidRPr="00072073">
              <w:rPr>
                <w:b/>
                <w:sz w:val="16"/>
                <w:szCs w:val="16"/>
                <w:lang w:val="el-GR"/>
              </w:rPr>
              <w:t>και</w:t>
            </w:r>
            <w:r w:rsidRPr="00072073">
              <w:rPr>
                <w:b/>
                <w:sz w:val="16"/>
                <w:szCs w:val="16"/>
                <w:lang w:val="sr-Latn-CS"/>
              </w:rPr>
              <w:t xml:space="preserve"> </w:t>
            </w:r>
            <w:r w:rsidRPr="00072073">
              <w:rPr>
                <w:b/>
                <w:sz w:val="16"/>
                <w:szCs w:val="16"/>
                <w:lang w:val="el-GR"/>
              </w:rPr>
              <w:t>του</w:t>
            </w:r>
            <w:r w:rsidRPr="00072073">
              <w:rPr>
                <w:b/>
                <w:sz w:val="16"/>
                <w:szCs w:val="16"/>
                <w:lang w:val="sr-Latn-CS"/>
              </w:rPr>
              <w:t xml:space="preserve"> </w:t>
            </w:r>
            <w:r w:rsidRPr="00072073">
              <w:rPr>
                <w:b/>
                <w:sz w:val="16"/>
                <w:szCs w:val="16"/>
                <w:lang w:val="el-GR"/>
              </w:rPr>
              <w:t>μεταταρσίου</w:t>
            </w:r>
            <w:r w:rsidRPr="00072073">
              <w:rPr>
                <w:b/>
                <w:sz w:val="16"/>
                <w:szCs w:val="16"/>
                <w:lang w:val="sr-Latn-CS"/>
              </w:rPr>
              <w:t xml:space="preserve">, </w:t>
            </w:r>
            <w:r w:rsidRPr="0020583F">
              <w:rPr>
                <w:b/>
                <w:sz w:val="16"/>
                <w:szCs w:val="16"/>
                <w:lang w:val="el-GR"/>
              </w:rPr>
              <w:t>από</w:t>
            </w:r>
            <w:r w:rsidRPr="0020583F">
              <w:rPr>
                <w:b/>
                <w:sz w:val="16"/>
                <w:szCs w:val="16"/>
                <w:lang w:val="sr-Latn-CS"/>
              </w:rPr>
              <w:t xml:space="preserve"> </w:t>
            </w:r>
            <w:r w:rsidRPr="0020583F">
              <w:rPr>
                <w:b/>
                <w:sz w:val="16"/>
                <w:szCs w:val="16"/>
                <w:lang w:val="el-GR"/>
              </w:rPr>
              <w:t>ζώα</w:t>
            </w:r>
            <w:r w:rsidRPr="0020583F">
              <w:rPr>
                <w:b/>
                <w:sz w:val="16"/>
                <w:szCs w:val="16"/>
                <w:lang w:val="sr-Latn-CS"/>
              </w:rPr>
              <w:t xml:space="preserve"> </w:t>
            </w:r>
            <w:r w:rsidRPr="0020583F">
              <w:rPr>
                <w:b/>
                <w:sz w:val="16"/>
                <w:szCs w:val="16"/>
                <w:lang w:val="el-GR"/>
              </w:rPr>
              <w:t>πλην</w:t>
            </w:r>
            <w:r w:rsidRPr="0020583F">
              <w:rPr>
                <w:b/>
                <w:sz w:val="16"/>
                <w:szCs w:val="16"/>
                <w:lang w:val="sr-Latn-CS"/>
              </w:rPr>
              <w:t xml:space="preserve"> </w:t>
            </w:r>
            <w:r w:rsidRPr="0020583F">
              <w:rPr>
                <w:b/>
                <w:sz w:val="16"/>
                <w:szCs w:val="16"/>
                <w:lang w:val="el-GR"/>
              </w:rPr>
              <w:t>των</w:t>
            </w:r>
            <w:r w:rsidRPr="0020583F">
              <w:rPr>
                <w:b/>
                <w:sz w:val="16"/>
                <w:szCs w:val="16"/>
                <w:lang w:val="sr-Latn-CS"/>
              </w:rPr>
              <w:t xml:space="preserve"> </w:t>
            </w:r>
            <w:r w:rsidRPr="0020583F">
              <w:rPr>
                <w:b/>
                <w:sz w:val="16"/>
                <w:szCs w:val="16"/>
                <w:lang w:val="el-GR"/>
              </w:rPr>
              <w:t>μηρυκαστικών</w:t>
            </w:r>
            <w:r w:rsidRPr="0020583F">
              <w:rPr>
                <w:b/>
                <w:sz w:val="16"/>
                <w:szCs w:val="16"/>
                <w:lang w:val="sr-Latn-CS"/>
              </w:rPr>
              <w:t xml:space="preserve">, </w:t>
            </w:r>
          </w:p>
          <w:p w:rsidR="00C3351C" w:rsidRDefault="00C3351C" w:rsidP="001533D1">
            <w:pPr>
              <w:pStyle w:val="20"/>
              <w:spacing w:after="0" w:line="240" w:lineRule="auto"/>
              <w:ind w:left="667" w:right="230" w:hanging="517"/>
              <w:jc w:val="both"/>
              <w:rPr>
                <w:b/>
                <w:sz w:val="16"/>
                <w:szCs w:val="16"/>
                <w:lang w:val="el-GR"/>
              </w:rPr>
            </w:pPr>
            <w:r>
              <w:rPr>
                <w:b/>
                <w:sz w:val="16"/>
                <w:szCs w:val="16"/>
                <w:lang w:val="el-GR"/>
              </w:rPr>
              <w:t xml:space="preserve">            </w:t>
            </w:r>
            <w:r w:rsidR="00EE61D1" w:rsidRPr="00072073">
              <w:rPr>
                <w:b/>
                <w:sz w:val="16"/>
                <w:szCs w:val="16"/>
                <w:lang w:val="sr-Latn-CS"/>
              </w:rPr>
              <w:t xml:space="preserve">(iv) </w:t>
            </w:r>
            <w:r w:rsidR="00EE61D1" w:rsidRPr="00072073">
              <w:rPr>
                <w:b/>
                <w:sz w:val="16"/>
                <w:szCs w:val="16"/>
                <w:lang w:val="el-GR"/>
              </w:rPr>
              <w:t>τρίχες</w:t>
            </w:r>
            <w:r w:rsidR="00EE61D1" w:rsidRPr="00072073">
              <w:rPr>
                <w:b/>
                <w:sz w:val="16"/>
                <w:szCs w:val="16"/>
                <w:lang w:val="sr-Latn-CS"/>
              </w:rPr>
              <w:t xml:space="preserve"> </w:t>
            </w:r>
            <w:r w:rsidR="00EE61D1" w:rsidRPr="00072073">
              <w:rPr>
                <w:b/>
                <w:sz w:val="16"/>
                <w:szCs w:val="16"/>
                <w:lang w:val="el-GR"/>
              </w:rPr>
              <w:t>χοίρων</w:t>
            </w:r>
            <w:r w:rsidR="00EE61D1" w:rsidRPr="00072073">
              <w:rPr>
                <w:b/>
                <w:sz w:val="16"/>
                <w:szCs w:val="16"/>
                <w:lang w:val="sr-Latn-CS"/>
              </w:rPr>
              <w:t xml:space="preserve">, </w:t>
            </w:r>
          </w:p>
          <w:p w:rsidR="00EE61D1" w:rsidRDefault="00C3351C" w:rsidP="001533D1">
            <w:pPr>
              <w:pStyle w:val="20"/>
              <w:spacing w:after="0" w:line="240" w:lineRule="auto"/>
              <w:ind w:left="667" w:right="230" w:hanging="517"/>
              <w:jc w:val="both"/>
              <w:rPr>
                <w:sz w:val="16"/>
                <w:szCs w:val="16"/>
                <w:lang w:val="el-GR"/>
              </w:rPr>
            </w:pPr>
            <w:r>
              <w:rPr>
                <w:b/>
                <w:sz w:val="16"/>
                <w:szCs w:val="16"/>
                <w:lang w:val="el-GR"/>
              </w:rPr>
              <w:t xml:space="preserve">            </w:t>
            </w:r>
            <w:r w:rsidR="00EE61D1" w:rsidRPr="00072073">
              <w:rPr>
                <w:b/>
                <w:sz w:val="16"/>
                <w:szCs w:val="16"/>
                <w:lang w:val="sr-Latn-CS"/>
              </w:rPr>
              <w:t xml:space="preserve">(v) </w:t>
            </w:r>
            <w:r w:rsidR="00EE61D1" w:rsidRPr="00072073">
              <w:rPr>
                <w:b/>
                <w:sz w:val="16"/>
                <w:szCs w:val="16"/>
                <w:lang w:val="el-GR"/>
              </w:rPr>
              <w:t>φτερά</w:t>
            </w:r>
            <w:r w:rsidR="00EE61D1" w:rsidRPr="00072073">
              <w:rPr>
                <w:b/>
                <w:sz w:val="16"/>
                <w:szCs w:val="16"/>
                <w:lang w:val="sr-Latn-CS"/>
              </w:rPr>
              <w:t>]</w:t>
            </w:r>
            <w:r w:rsidR="00EE61D1" w:rsidRPr="00072073">
              <w:rPr>
                <w:sz w:val="16"/>
                <w:szCs w:val="16"/>
                <w:lang w:val="sr-Latn-CS"/>
              </w:rPr>
              <w:t xml:space="preserve"> </w:t>
            </w:r>
          </w:p>
          <w:p w:rsidR="00DA6C95" w:rsidRPr="001533D1" w:rsidRDefault="00BE4603" w:rsidP="001533D1">
            <w:pPr>
              <w:pStyle w:val="20"/>
              <w:spacing w:after="0" w:line="240" w:lineRule="auto"/>
              <w:ind w:left="667" w:right="230" w:hanging="517"/>
              <w:jc w:val="both"/>
              <w:rPr>
                <w:b/>
                <w:iCs/>
                <w:sz w:val="16"/>
                <w:szCs w:val="16"/>
                <w:lang w:val="sr-Latn-CS"/>
              </w:rPr>
            </w:pPr>
            <w:r w:rsidRPr="00DA6C95">
              <w:rPr>
                <w:i/>
                <w:sz w:val="16"/>
                <w:szCs w:val="16"/>
                <w:lang w:val="bg-BG"/>
              </w:rPr>
              <w:t>and</w:t>
            </w:r>
            <w:r w:rsidRPr="00DA6C95">
              <w:rPr>
                <w:i/>
                <w:sz w:val="16"/>
                <w:szCs w:val="16"/>
                <w:lang w:val="sr-Cyrl-CS"/>
              </w:rPr>
              <w:t>/or</w:t>
            </w:r>
            <w:r w:rsidR="00B211DA" w:rsidRPr="00EE61D1">
              <w:rPr>
                <w:i/>
                <w:sz w:val="16"/>
                <w:szCs w:val="16"/>
              </w:rPr>
              <w:t xml:space="preserve"> </w:t>
            </w:r>
            <w:r w:rsidR="00AF14DE" w:rsidRPr="00EE61D1">
              <w:rPr>
                <w:i/>
                <w:sz w:val="16"/>
                <w:szCs w:val="16"/>
              </w:rPr>
              <w:t xml:space="preserve"> </w:t>
            </w:r>
            <w:r w:rsidRPr="00DA6C95">
              <w:rPr>
                <w:i/>
                <w:sz w:val="16"/>
                <w:szCs w:val="16"/>
                <w:lang w:val="sr-Cyrl-CS"/>
              </w:rPr>
              <w:t xml:space="preserve">[ - </w:t>
            </w:r>
            <w:r w:rsidR="008775EE" w:rsidRPr="00DA6C95">
              <w:rPr>
                <w:i/>
                <w:spacing w:val="-4"/>
                <w:sz w:val="16"/>
                <w:szCs w:val="16"/>
              </w:rPr>
              <w:t>carcases</w:t>
            </w:r>
            <w:r w:rsidR="008775EE" w:rsidRPr="00EE61D1">
              <w:rPr>
                <w:i/>
                <w:spacing w:val="-4"/>
                <w:sz w:val="16"/>
                <w:szCs w:val="16"/>
              </w:rPr>
              <w:t xml:space="preserve"> </w:t>
            </w:r>
            <w:r w:rsidR="008775EE" w:rsidRPr="00DA6C95">
              <w:rPr>
                <w:i/>
                <w:spacing w:val="-4"/>
                <w:sz w:val="16"/>
                <w:szCs w:val="16"/>
              </w:rPr>
              <w:t>and</w:t>
            </w:r>
            <w:r w:rsidR="008775EE" w:rsidRPr="00EE61D1">
              <w:rPr>
                <w:i/>
                <w:spacing w:val="-4"/>
                <w:sz w:val="16"/>
                <w:szCs w:val="16"/>
              </w:rPr>
              <w:t xml:space="preserve"> </w:t>
            </w:r>
            <w:r w:rsidR="008775EE" w:rsidRPr="00DA6C95">
              <w:rPr>
                <w:i/>
                <w:spacing w:val="-4"/>
                <w:sz w:val="16"/>
                <w:szCs w:val="16"/>
              </w:rPr>
              <w:t>the</w:t>
            </w:r>
            <w:r w:rsidR="008775EE" w:rsidRPr="00EE61D1">
              <w:rPr>
                <w:i/>
                <w:spacing w:val="-4"/>
                <w:sz w:val="16"/>
                <w:szCs w:val="16"/>
              </w:rPr>
              <w:t xml:space="preserve"> </w:t>
            </w:r>
            <w:r w:rsidR="008775EE" w:rsidRPr="00DA6C95">
              <w:rPr>
                <w:i/>
                <w:spacing w:val="-4"/>
                <w:sz w:val="16"/>
                <w:szCs w:val="16"/>
              </w:rPr>
              <w:t>following</w:t>
            </w:r>
            <w:r w:rsidR="008775EE" w:rsidRPr="00EE61D1">
              <w:rPr>
                <w:i/>
                <w:spacing w:val="-4"/>
                <w:sz w:val="16"/>
                <w:szCs w:val="16"/>
              </w:rPr>
              <w:t xml:space="preserve"> </w:t>
            </w:r>
            <w:r w:rsidR="008775EE" w:rsidRPr="00DA6C95">
              <w:rPr>
                <w:i/>
                <w:spacing w:val="-4"/>
                <w:sz w:val="16"/>
                <w:szCs w:val="16"/>
              </w:rPr>
              <w:t>parts</w:t>
            </w:r>
            <w:r w:rsidR="008775EE" w:rsidRPr="00EE61D1">
              <w:rPr>
                <w:i/>
                <w:spacing w:val="-4"/>
                <w:sz w:val="16"/>
                <w:szCs w:val="16"/>
              </w:rPr>
              <w:t xml:space="preserve"> </w:t>
            </w:r>
            <w:r w:rsidR="008775EE" w:rsidRPr="00DA6C95">
              <w:rPr>
                <w:i/>
                <w:spacing w:val="-4"/>
                <w:sz w:val="16"/>
                <w:szCs w:val="16"/>
              </w:rPr>
              <w:t>originating</w:t>
            </w:r>
            <w:r w:rsidR="008775EE" w:rsidRPr="00EE61D1">
              <w:rPr>
                <w:i/>
                <w:spacing w:val="-4"/>
                <w:sz w:val="16"/>
                <w:szCs w:val="16"/>
              </w:rPr>
              <w:t xml:space="preserve"> </w:t>
            </w:r>
            <w:r w:rsidR="008775EE" w:rsidRPr="00DA6C95">
              <w:rPr>
                <w:i/>
                <w:spacing w:val="-4"/>
                <w:sz w:val="16"/>
                <w:szCs w:val="16"/>
              </w:rPr>
              <w:t>either</w:t>
            </w:r>
            <w:r w:rsidR="008775EE" w:rsidRPr="00EE61D1">
              <w:rPr>
                <w:i/>
                <w:spacing w:val="-4"/>
                <w:sz w:val="16"/>
                <w:szCs w:val="16"/>
              </w:rPr>
              <w:t xml:space="preserve"> </w:t>
            </w:r>
            <w:r w:rsidR="008775EE" w:rsidRPr="00DA6C95">
              <w:rPr>
                <w:i/>
                <w:spacing w:val="-4"/>
                <w:sz w:val="16"/>
                <w:szCs w:val="16"/>
              </w:rPr>
              <w:t>from</w:t>
            </w:r>
            <w:r w:rsidR="008775EE" w:rsidRPr="00EE61D1">
              <w:rPr>
                <w:i/>
                <w:spacing w:val="-4"/>
                <w:sz w:val="16"/>
                <w:szCs w:val="16"/>
              </w:rPr>
              <w:t xml:space="preserve"> </w:t>
            </w:r>
            <w:r w:rsidR="008775EE" w:rsidRPr="00DA6C95">
              <w:rPr>
                <w:i/>
                <w:spacing w:val="-4"/>
                <w:sz w:val="16"/>
                <w:szCs w:val="16"/>
              </w:rPr>
              <w:t>animals</w:t>
            </w:r>
            <w:r w:rsidR="008775EE" w:rsidRPr="00EE61D1">
              <w:rPr>
                <w:i/>
                <w:spacing w:val="-4"/>
                <w:sz w:val="16"/>
                <w:szCs w:val="16"/>
              </w:rPr>
              <w:t xml:space="preserve"> </w:t>
            </w:r>
            <w:r w:rsidR="008775EE" w:rsidRPr="00DA6C95">
              <w:rPr>
                <w:i/>
                <w:spacing w:val="-4"/>
                <w:sz w:val="16"/>
                <w:szCs w:val="16"/>
              </w:rPr>
              <w:t>that</w:t>
            </w:r>
            <w:r w:rsidR="008775EE" w:rsidRPr="00EE61D1">
              <w:rPr>
                <w:i/>
                <w:spacing w:val="-4"/>
                <w:sz w:val="16"/>
                <w:szCs w:val="16"/>
              </w:rPr>
              <w:t xml:space="preserve"> </w:t>
            </w:r>
            <w:r w:rsidR="008775EE" w:rsidRPr="00DA6C95">
              <w:rPr>
                <w:i/>
                <w:spacing w:val="-4"/>
                <w:sz w:val="16"/>
                <w:szCs w:val="16"/>
              </w:rPr>
              <w:t>have</w:t>
            </w:r>
            <w:r w:rsidR="008775EE" w:rsidRPr="00EE61D1">
              <w:rPr>
                <w:i/>
                <w:spacing w:val="-4"/>
                <w:sz w:val="16"/>
                <w:szCs w:val="16"/>
              </w:rPr>
              <w:t xml:space="preserve"> </w:t>
            </w:r>
            <w:r w:rsidR="008775EE" w:rsidRPr="00DA6C95">
              <w:rPr>
                <w:i/>
                <w:spacing w:val="-4"/>
                <w:sz w:val="16"/>
                <w:szCs w:val="16"/>
              </w:rPr>
              <w:t>been</w:t>
            </w:r>
            <w:r w:rsidR="008775EE" w:rsidRPr="00EE61D1">
              <w:rPr>
                <w:i/>
                <w:spacing w:val="-4"/>
                <w:sz w:val="16"/>
                <w:szCs w:val="16"/>
              </w:rPr>
              <w:t xml:space="preserve"> </w:t>
            </w:r>
            <w:r w:rsidR="008775EE" w:rsidRPr="00DA6C95">
              <w:rPr>
                <w:i/>
                <w:spacing w:val="-4"/>
                <w:sz w:val="16"/>
                <w:szCs w:val="16"/>
              </w:rPr>
              <w:t>slaughtered</w:t>
            </w:r>
            <w:r w:rsidR="008775EE" w:rsidRPr="00EE61D1">
              <w:rPr>
                <w:i/>
                <w:spacing w:val="-4"/>
                <w:sz w:val="16"/>
                <w:szCs w:val="16"/>
              </w:rPr>
              <w:t xml:space="preserve"> </w:t>
            </w:r>
            <w:r w:rsidR="008775EE" w:rsidRPr="00DA6C95">
              <w:rPr>
                <w:i/>
                <w:spacing w:val="-4"/>
                <w:sz w:val="16"/>
                <w:szCs w:val="16"/>
              </w:rPr>
              <w:t>in</w:t>
            </w:r>
            <w:r w:rsidR="008775EE" w:rsidRPr="00EE61D1">
              <w:rPr>
                <w:i/>
                <w:spacing w:val="-4"/>
                <w:sz w:val="16"/>
                <w:szCs w:val="16"/>
              </w:rPr>
              <w:t xml:space="preserve"> </w:t>
            </w:r>
            <w:r w:rsidR="008775EE" w:rsidRPr="00DA6C95">
              <w:rPr>
                <w:i/>
                <w:spacing w:val="-4"/>
                <w:sz w:val="16"/>
                <w:szCs w:val="16"/>
              </w:rPr>
              <w:t>a</w:t>
            </w:r>
            <w:r w:rsidR="008775EE" w:rsidRPr="00EE61D1">
              <w:rPr>
                <w:i/>
                <w:spacing w:val="-4"/>
                <w:sz w:val="16"/>
                <w:szCs w:val="16"/>
              </w:rPr>
              <w:t xml:space="preserve"> </w:t>
            </w:r>
            <w:r w:rsidR="008775EE" w:rsidRPr="00DA6C95">
              <w:rPr>
                <w:i/>
                <w:spacing w:val="-4"/>
                <w:sz w:val="16"/>
                <w:szCs w:val="16"/>
              </w:rPr>
              <w:t>slaughterhouse</w:t>
            </w:r>
            <w:r w:rsidR="008775EE" w:rsidRPr="00EE61D1">
              <w:rPr>
                <w:i/>
                <w:spacing w:val="-4"/>
                <w:sz w:val="16"/>
                <w:szCs w:val="16"/>
              </w:rPr>
              <w:t xml:space="preserve"> </w:t>
            </w:r>
            <w:r w:rsidR="008775EE" w:rsidRPr="00DA6C95">
              <w:rPr>
                <w:i/>
                <w:spacing w:val="-4"/>
                <w:sz w:val="16"/>
                <w:szCs w:val="16"/>
              </w:rPr>
              <w:t>and</w:t>
            </w:r>
            <w:r w:rsidR="008775EE" w:rsidRPr="00EE61D1">
              <w:rPr>
                <w:i/>
                <w:spacing w:val="-4"/>
                <w:sz w:val="16"/>
                <w:szCs w:val="16"/>
              </w:rPr>
              <w:t xml:space="preserve"> </w:t>
            </w:r>
            <w:r w:rsidR="008775EE" w:rsidRPr="00DA6C95">
              <w:rPr>
                <w:i/>
                <w:spacing w:val="-4"/>
                <w:sz w:val="16"/>
                <w:szCs w:val="16"/>
              </w:rPr>
              <w:t>were</w:t>
            </w:r>
            <w:r w:rsidR="008775EE" w:rsidRPr="00EE61D1">
              <w:rPr>
                <w:i/>
                <w:spacing w:val="-4"/>
                <w:sz w:val="16"/>
                <w:szCs w:val="16"/>
              </w:rPr>
              <w:t xml:space="preserve"> </w:t>
            </w:r>
            <w:r w:rsidR="008775EE" w:rsidRPr="00DA6C95">
              <w:rPr>
                <w:i/>
                <w:spacing w:val="-5"/>
                <w:sz w:val="16"/>
                <w:szCs w:val="16"/>
              </w:rPr>
              <w:t>considered</w:t>
            </w:r>
            <w:r w:rsidR="008775EE" w:rsidRPr="00EE61D1">
              <w:rPr>
                <w:i/>
                <w:spacing w:val="-5"/>
                <w:sz w:val="16"/>
                <w:szCs w:val="16"/>
              </w:rPr>
              <w:t xml:space="preserve"> </w:t>
            </w:r>
            <w:r w:rsidR="008775EE" w:rsidRPr="00DA6C95">
              <w:rPr>
                <w:i/>
                <w:spacing w:val="-5"/>
                <w:sz w:val="16"/>
                <w:szCs w:val="16"/>
              </w:rPr>
              <w:t>fit</w:t>
            </w:r>
            <w:r w:rsidR="008775EE" w:rsidRPr="00EE61D1">
              <w:rPr>
                <w:i/>
                <w:spacing w:val="-5"/>
                <w:sz w:val="16"/>
                <w:szCs w:val="16"/>
              </w:rPr>
              <w:t xml:space="preserve"> </w:t>
            </w:r>
            <w:r w:rsidR="008775EE" w:rsidRPr="00DA6C95">
              <w:rPr>
                <w:i/>
                <w:spacing w:val="-5"/>
                <w:sz w:val="16"/>
                <w:szCs w:val="16"/>
              </w:rPr>
              <w:t>for</w:t>
            </w:r>
            <w:r w:rsidR="008775EE" w:rsidRPr="00EE61D1">
              <w:rPr>
                <w:i/>
                <w:spacing w:val="-5"/>
                <w:sz w:val="16"/>
                <w:szCs w:val="16"/>
              </w:rPr>
              <w:t xml:space="preserve"> </w:t>
            </w:r>
            <w:r w:rsidR="008775EE" w:rsidRPr="00DA6C95">
              <w:rPr>
                <w:i/>
                <w:spacing w:val="-5"/>
                <w:sz w:val="16"/>
                <w:szCs w:val="16"/>
              </w:rPr>
              <w:t>slaughter</w:t>
            </w:r>
            <w:r w:rsidR="008775EE" w:rsidRPr="00EE61D1">
              <w:rPr>
                <w:i/>
                <w:spacing w:val="-5"/>
                <w:sz w:val="16"/>
                <w:szCs w:val="16"/>
              </w:rPr>
              <w:t xml:space="preserve"> </w:t>
            </w:r>
            <w:r w:rsidR="008775EE" w:rsidRPr="00DA6C95">
              <w:rPr>
                <w:i/>
                <w:spacing w:val="-5"/>
                <w:sz w:val="16"/>
                <w:szCs w:val="16"/>
              </w:rPr>
              <w:t>for</w:t>
            </w:r>
            <w:r w:rsidR="008775EE" w:rsidRPr="00EE61D1">
              <w:rPr>
                <w:i/>
                <w:spacing w:val="-5"/>
                <w:sz w:val="16"/>
                <w:szCs w:val="16"/>
              </w:rPr>
              <w:t xml:space="preserve"> </w:t>
            </w:r>
            <w:r w:rsidR="008775EE" w:rsidRPr="00DA6C95">
              <w:rPr>
                <w:i/>
                <w:spacing w:val="-5"/>
                <w:sz w:val="16"/>
                <w:szCs w:val="16"/>
              </w:rPr>
              <w:t>human</w:t>
            </w:r>
            <w:r w:rsidR="008775EE" w:rsidRPr="00EE61D1">
              <w:rPr>
                <w:i/>
                <w:spacing w:val="-5"/>
                <w:sz w:val="16"/>
                <w:szCs w:val="16"/>
              </w:rPr>
              <w:t xml:space="preserve"> </w:t>
            </w:r>
            <w:r w:rsidR="008775EE" w:rsidRPr="00DA6C95">
              <w:rPr>
                <w:i/>
                <w:spacing w:val="-5"/>
                <w:sz w:val="16"/>
                <w:szCs w:val="16"/>
              </w:rPr>
              <w:t>consumption</w:t>
            </w:r>
            <w:r w:rsidR="008775EE" w:rsidRPr="00EE61D1">
              <w:rPr>
                <w:i/>
                <w:spacing w:val="-5"/>
                <w:sz w:val="16"/>
                <w:szCs w:val="16"/>
              </w:rPr>
              <w:t xml:space="preserve"> </w:t>
            </w:r>
            <w:r w:rsidR="008775EE" w:rsidRPr="00DA6C95">
              <w:rPr>
                <w:i/>
                <w:spacing w:val="-5"/>
                <w:sz w:val="16"/>
                <w:szCs w:val="16"/>
              </w:rPr>
              <w:t>following</w:t>
            </w:r>
            <w:r w:rsidR="008775EE" w:rsidRPr="00EE61D1">
              <w:rPr>
                <w:i/>
                <w:spacing w:val="-5"/>
                <w:sz w:val="16"/>
                <w:szCs w:val="16"/>
              </w:rPr>
              <w:t xml:space="preserve"> </w:t>
            </w:r>
            <w:r w:rsidR="008775EE" w:rsidRPr="00DA6C95">
              <w:rPr>
                <w:i/>
                <w:spacing w:val="-5"/>
                <w:sz w:val="16"/>
                <w:szCs w:val="16"/>
              </w:rPr>
              <w:t>an</w:t>
            </w:r>
            <w:r w:rsidR="008775EE" w:rsidRPr="00EE61D1">
              <w:rPr>
                <w:i/>
                <w:spacing w:val="-5"/>
                <w:sz w:val="16"/>
                <w:szCs w:val="16"/>
              </w:rPr>
              <w:t xml:space="preserve"> </w:t>
            </w:r>
            <w:r w:rsidR="008775EE" w:rsidRPr="00DA6C95">
              <w:rPr>
                <w:i/>
                <w:spacing w:val="-5"/>
                <w:sz w:val="16"/>
                <w:szCs w:val="16"/>
              </w:rPr>
              <w:t>ante</w:t>
            </w:r>
            <w:r w:rsidR="008775EE" w:rsidRPr="00EE61D1">
              <w:rPr>
                <w:i/>
                <w:spacing w:val="-5"/>
                <w:sz w:val="16"/>
                <w:szCs w:val="16"/>
              </w:rPr>
              <w:t>-</w:t>
            </w:r>
            <w:r w:rsidR="008775EE" w:rsidRPr="00DA6C95">
              <w:rPr>
                <w:i/>
                <w:spacing w:val="-5"/>
                <w:sz w:val="16"/>
                <w:szCs w:val="16"/>
              </w:rPr>
              <w:t>mortem</w:t>
            </w:r>
            <w:r w:rsidR="008775EE" w:rsidRPr="00EE61D1">
              <w:rPr>
                <w:i/>
                <w:spacing w:val="-5"/>
                <w:sz w:val="16"/>
                <w:szCs w:val="16"/>
              </w:rPr>
              <w:t xml:space="preserve"> </w:t>
            </w:r>
            <w:r w:rsidR="008775EE" w:rsidRPr="00DA6C95">
              <w:rPr>
                <w:i/>
                <w:spacing w:val="-5"/>
                <w:sz w:val="16"/>
                <w:szCs w:val="16"/>
              </w:rPr>
              <w:t>inspection</w:t>
            </w:r>
            <w:r w:rsidR="008775EE" w:rsidRPr="00EE61D1">
              <w:rPr>
                <w:i/>
                <w:spacing w:val="-5"/>
                <w:sz w:val="16"/>
                <w:szCs w:val="16"/>
              </w:rPr>
              <w:t xml:space="preserve"> </w:t>
            </w:r>
            <w:r w:rsidR="008775EE" w:rsidRPr="00DA6C95">
              <w:rPr>
                <w:i/>
                <w:spacing w:val="-5"/>
                <w:sz w:val="16"/>
                <w:szCs w:val="16"/>
              </w:rPr>
              <w:t>or</w:t>
            </w:r>
            <w:r w:rsidR="008775EE" w:rsidRPr="00EE61D1">
              <w:rPr>
                <w:i/>
                <w:spacing w:val="-5"/>
                <w:sz w:val="16"/>
                <w:szCs w:val="16"/>
              </w:rPr>
              <w:t xml:space="preserve"> </w:t>
            </w:r>
            <w:r w:rsidR="008775EE" w:rsidRPr="00DA6C95">
              <w:rPr>
                <w:i/>
                <w:spacing w:val="-5"/>
                <w:sz w:val="16"/>
                <w:szCs w:val="16"/>
              </w:rPr>
              <w:t>bodies</w:t>
            </w:r>
            <w:r w:rsidR="008775EE" w:rsidRPr="00EE61D1">
              <w:rPr>
                <w:i/>
                <w:spacing w:val="-5"/>
                <w:sz w:val="16"/>
                <w:szCs w:val="16"/>
              </w:rPr>
              <w:t xml:space="preserve"> </w:t>
            </w:r>
            <w:r w:rsidR="008775EE" w:rsidRPr="00DA6C95">
              <w:rPr>
                <w:i/>
                <w:spacing w:val="-5"/>
                <w:sz w:val="16"/>
                <w:szCs w:val="16"/>
              </w:rPr>
              <w:t>and</w:t>
            </w:r>
            <w:r w:rsidR="008775EE" w:rsidRPr="00EE61D1">
              <w:rPr>
                <w:i/>
                <w:spacing w:val="-5"/>
                <w:sz w:val="16"/>
                <w:szCs w:val="16"/>
              </w:rPr>
              <w:t xml:space="preserve"> </w:t>
            </w:r>
            <w:r w:rsidR="008775EE" w:rsidRPr="00DA6C95">
              <w:rPr>
                <w:i/>
                <w:spacing w:val="-5"/>
                <w:sz w:val="16"/>
                <w:szCs w:val="16"/>
              </w:rPr>
              <w:t>the</w:t>
            </w:r>
            <w:r w:rsidR="008775EE" w:rsidRPr="00EE61D1">
              <w:rPr>
                <w:i/>
                <w:spacing w:val="-5"/>
                <w:sz w:val="16"/>
                <w:szCs w:val="16"/>
              </w:rPr>
              <w:t xml:space="preserve"> </w:t>
            </w:r>
            <w:r w:rsidR="008775EE" w:rsidRPr="00DA6C95">
              <w:rPr>
                <w:i/>
                <w:spacing w:val="-5"/>
                <w:sz w:val="16"/>
                <w:szCs w:val="16"/>
              </w:rPr>
              <w:t>following</w:t>
            </w:r>
            <w:r w:rsidR="008775EE" w:rsidRPr="00EE61D1">
              <w:rPr>
                <w:i/>
                <w:spacing w:val="-5"/>
                <w:sz w:val="16"/>
                <w:szCs w:val="16"/>
              </w:rPr>
              <w:t xml:space="preserve"> </w:t>
            </w:r>
            <w:r w:rsidR="008775EE" w:rsidRPr="00DA6C95">
              <w:rPr>
                <w:i/>
                <w:spacing w:val="-5"/>
                <w:sz w:val="16"/>
                <w:szCs w:val="16"/>
              </w:rPr>
              <w:t>parts</w:t>
            </w:r>
            <w:r w:rsidR="008775EE" w:rsidRPr="00EE61D1">
              <w:rPr>
                <w:i/>
                <w:spacing w:val="-5"/>
                <w:sz w:val="16"/>
                <w:szCs w:val="16"/>
              </w:rPr>
              <w:t xml:space="preserve"> </w:t>
            </w:r>
            <w:r w:rsidR="008775EE" w:rsidRPr="00DA6C95">
              <w:rPr>
                <w:i/>
                <w:spacing w:val="-5"/>
                <w:sz w:val="16"/>
                <w:szCs w:val="16"/>
              </w:rPr>
              <w:t>of</w:t>
            </w:r>
            <w:r w:rsidR="008775EE" w:rsidRPr="00EE61D1">
              <w:rPr>
                <w:i/>
                <w:spacing w:val="-5"/>
                <w:sz w:val="16"/>
                <w:szCs w:val="16"/>
              </w:rPr>
              <w:t xml:space="preserve"> </w:t>
            </w:r>
            <w:r w:rsidR="008775EE" w:rsidRPr="00DA6C95">
              <w:rPr>
                <w:i/>
                <w:sz w:val="16"/>
                <w:szCs w:val="16"/>
              </w:rPr>
              <w:t>animals</w:t>
            </w:r>
            <w:r w:rsidR="008775EE" w:rsidRPr="00EE61D1">
              <w:rPr>
                <w:i/>
                <w:sz w:val="16"/>
                <w:szCs w:val="16"/>
              </w:rPr>
              <w:t xml:space="preserve"> </w:t>
            </w:r>
            <w:r w:rsidR="008775EE" w:rsidRPr="00DA6C95">
              <w:rPr>
                <w:i/>
                <w:sz w:val="16"/>
                <w:szCs w:val="16"/>
              </w:rPr>
              <w:t>from</w:t>
            </w:r>
            <w:r w:rsidR="008775EE" w:rsidRPr="00EE61D1">
              <w:rPr>
                <w:i/>
                <w:sz w:val="16"/>
                <w:szCs w:val="16"/>
              </w:rPr>
              <w:t xml:space="preserve"> </w:t>
            </w:r>
            <w:r w:rsidR="008775EE" w:rsidRPr="00DA6C95">
              <w:rPr>
                <w:i/>
                <w:sz w:val="16"/>
                <w:szCs w:val="16"/>
              </w:rPr>
              <w:t>game</w:t>
            </w:r>
            <w:r w:rsidR="008775EE" w:rsidRPr="00EE61D1">
              <w:rPr>
                <w:i/>
                <w:sz w:val="16"/>
                <w:szCs w:val="16"/>
              </w:rPr>
              <w:t xml:space="preserve"> </w:t>
            </w:r>
            <w:r w:rsidR="008775EE" w:rsidRPr="00DA6C95">
              <w:rPr>
                <w:i/>
                <w:sz w:val="16"/>
                <w:szCs w:val="16"/>
              </w:rPr>
              <w:t>killed</w:t>
            </w:r>
            <w:r w:rsidR="008775EE" w:rsidRPr="00EE61D1">
              <w:rPr>
                <w:i/>
                <w:sz w:val="16"/>
                <w:szCs w:val="16"/>
              </w:rPr>
              <w:t xml:space="preserve"> </w:t>
            </w:r>
            <w:r w:rsidR="008775EE" w:rsidRPr="00DA6C95">
              <w:rPr>
                <w:i/>
                <w:sz w:val="16"/>
                <w:szCs w:val="16"/>
              </w:rPr>
              <w:t>for</w:t>
            </w:r>
            <w:r w:rsidR="008775EE" w:rsidRPr="00EE61D1">
              <w:rPr>
                <w:i/>
                <w:sz w:val="16"/>
                <w:szCs w:val="16"/>
              </w:rPr>
              <w:t xml:space="preserve"> </w:t>
            </w:r>
            <w:r w:rsidR="008775EE" w:rsidRPr="00DA6C95">
              <w:rPr>
                <w:i/>
                <w:sz w:val="16"/>
                <w:szCs w:val="16"/>
              </w:rPr>
              <w:t>human</w:t>
            </w:r>
            <w:r w:rsidR="008775EE" w:rsidRPr="00EE61D1">
              <w:rPr>
                <w:i/>
                <w:sz w:val="16"/>
                <w:szCs w:val="16"/>
              </w:rPr>
              <w:t xml:space="preserve"> </w:t>
            </w:r>
            <w:r w:rsidR="008775EE" w:rsidRPr="00DA6C95">
              <w:rPr>
                <w:i/>
                <w:sz w:val="16"/>
                <w:szCs w:val="16"/>
              </w:rPr>
              <w:t>consumption</w:t>
            </w:r>
            <w:r w:rsidR="008775EE" w:rsidRPr="00EE61D1">
              <w:rPr>
                <w:i/>
                <w:sz w:val="16"/>
                <w:szCs w:val="16"/>
              </w:rPr>
              <w:t xml:space="preserve"> </w:t>
            </w:r>
            <w:r w:rsidR="008775EE" w:rsidRPr="00DA6C95">
              <w:rPr>
                <w:i/>
                <w:sz w:val="16"/>
                <w:szCs w:val="16"/>
              </w:rPr>
              <w:t>in</w:t>
            </w:r>
            <w:r w:rsidR="008775EE" w:rsidRPr="00EE61D1">
              <w:rPr>
                <w:i/>
                <w:sz w:val="16"/>
                <w:szCs w:val="16"/>
              </w:rPr>
              <w:t xml:space="preserve"> </w:t>
            </w:r>
            <w:r w:rsidR="008775EE" w:rsidRPr="00DA6C95">
              <w:rPr>
                <w:i/>
                <w:sz w:val="16"/>
                <w:szCs w:val="16"/>
              </w:rPr>
              <w:t>accordance</w:t>
            </w:r>
            <w:r w:rsidR="008775EE" w:rsidRPr="00EE61D1">
              <w:rPr>
                <w:i/>
                <w:sz w:val="16"/>
                <w:szCs w:val="16"/>
              </w:rPr>
              <w:t xml:space="preserve"> </w:t>
            </w:r>
            <w:r w:rsidR="008775EE" w:rsidRPr="00DA6C95">
              <w:rPr>
                <w:i/>
                <w:sz w:val="16"/>
                <w:szCs w:val="16"/>
              </w:rPr>
              <w:t>with</w:t>
            </w:r>
            <w:r w:rsidR="008775EE" w:rsidRPr="00EE61D1">
              <w:rPr>
                <w:i/>
                <w:sz w:val="16"/>
                <w:szCs w:val="16"/>
              </w:rPr>
              <w:t xml:space="preserve"> </w:t>
            </w:r>
            <w:r w:rsidR="008775EE" w:rsidRPr="00DA6C95">
              <w:rPr>
                <w:i/>
                <w:sz w:val="16"/>
                <w:szCs w:val="16"/>
              </w:rPr>
              <w:t>Union</w:t>
            </w:r>
            <w:r w:rsidR="008775EE" w:rsidRPr="00EE61D1">
              <w:rPr>
                <w:i/>
                <w:sz w:val="16"/>
                <w:szCs w:val="16"/>
              </w:rPr>
              <w:t xml:space="preserve"> </w:t>
            </w:r>
            <w:r w:rsidR="008775EE" w:rsidRPr="00DA6C95">
              <w:rPr>
                <w:i/>
                <w:sz w:val="16"/>
                <w:szCs w:val="16"/>
              </w:rPr>
              <w:t>legislation</w:t>
            </w:r>
            <w:r w:rsidR="008775EE" w:rsidRPr="00DA6C95">
              <w:rPr>
                <w:i/>
                <w:sz w:val="16"/>
                <w:szCs w:val="16"/>
                <w:lang w:val="sr-Cyrl-CS"/>
              </w:rPr>
              <w:t>:</w:t>
            </w:r>
          </w:p>
          <w:p w:rsidR="008775EE" w:rsidRPr="00DA6C95" w:rsidRDefault="008775EE" w:rsidP="00DA6C95">
            <w:pPr>
              <w:numPr>
                <w:ilvl w:val="0"/>
                <w:numId w:val="15"/>
              </w:numPr>
              <w:shd w:val="clear" w:color="auto" w:fill="FFFFFF"/>
              <w:spacing w:line="168" w:lineRule="exact"/>
              <w:ind w:left="960" w:right="230"/>
              <w:jc w:val="both"/>
              <w:rPr>
                <w:rFonts w:ascii="Times New Roman" w:hAnsi="Times New Roman" w:cs="Times New Roman"/>
                <w:i/>
                <w:sz w:val="16"/>
                <w:szCs w:val="16"/>
              </w:rPr>
            </w:pPr>
            <w:r w:rsidRPr="00DA6C95">
              <w:rPr>
                <w:rFonts w:ascii="Times New Roman" w:hAnsi="Times New Roman" w:cs="Times New Roman"/>
                <w:i/>
                <w:spacing w:val="-3"/>
                <w:sz w:val="16"/>
                <w:szCs w:val="16"/>
              </w:rPr>
              <w:t>carcases or bodies and parts of animals which are rejected as unfit for human consumption in accordance with Union legislation</w:t>
            </w:r>
            <w:r w:rsidR="00B211DA">
              <w:rPr>
                <w:rFonts w:ascii="Times New Roman" w:hAnsi="Times New Roman" w:cs="Times New Roman"/>
                <w:i/>
                <w:spacing w:val="-3"/>
                <w:sz w:val="16"/>
                <w:szCs w:val="16"/>
              </w:rPr>
              <w:t xml:space="preserve">, </w:t>
            </w:r>
            <w:r w:rsidRPr="00DA6C95">
              <w:rPr>
                <w:rFonts w:ascii="Times New Roman" w:hAnsi="Times New Roman" w:cs="Times New Roman"/>
                <w:i/>
                <w:spacing w:val="-3"/>
                <w:sz w:val="16"/>
                <w:szCs w:val="16"/>
              </w:rPr>
              <w:t>but which did not show any signs of disease communicable to humans or animals;</w:t>
            </w:r>
          </w:p>
          <w:p w:rsidR="008775EE" w:rsidRPr="00DA6C95" w:rsidRDefault="008775EE" w:rsidP="00DA6C95">
            <w:pPr>
              <w:numPr>
                <w:ilvl w:val="0"/>
                <w:numId w:val="15"/>
              </w:numPr>
              <w:shd w:val="clear" w:color="auto" w:fill="FFFFFF"/>
              <w:ind w:left="960" w:right="230"/>
              <w:jc w:val="both"/>
              <w:rPr>
                <w:rFonts w:ascii="Times New Roman" w:hAnsi="Times New Roman" w:cs="Times New Roman"/>
                <w:i/>
                <w:sz w:val="16"/>
                <w:szCs w:val="16"/>
              </w:rPr>
            </w:pPr>
            <w:r w:rsidRPr="00DA6C95">
              <w:rPr>
                <w:rFonts w:ascii="Times New Roman" w:hAnsi="Times New Roman" w:cs="Times New Roman"/>
                <w:i/>
                <w:sz w:val="16"/>
                <w:szCs w:val="16"/>
              </w:rPr>
              <w:t>heads of poultry;</w:t>
            </w:r>
          </w:p>
          <w:p w:rsidR="008775EE" w:rsidRPr="00DA6C95" w:rsidRDefault="008775EE" w:rsidP="00DA6C95">
            <w:pPr>
              <w:numPr>
                <w:ilvl w:val="0"/>
                <w:numId w:val="15"/>
              </w:numPr>
              <w:shd w:val="clear" w:color="auto" w:fill="FFFFFF"/>
              <w:spacing w:line="168" w:lineRule="exact"/>
              <w:ind w:left="960" w:right="230"/>
              <w:jc w:val="both"/>
              <w:rPr>
                <w:rFonts w:ascii="Times New Roman" w:hAnsi="Times New Roman" w:cs="Times New Roman"/>
                <w:i/>
                <w:sz w:val="16"/>
                <w:szCs w:val="16"/>
              </w:rPr>
            </w:pPr>
            <w:r w:rsidRPr="00DA6C95">
              <w:rPr>
                <w:rFonts w:ascii="Times New Roman" w:hAnsi="Times New Roman" w:cs="Times New Roman"/>
                <w:i/>
                <w:spacing w:val="-3"/>
                <w:sz w:val="16"/>
                <w:szCs w:val="16"/>
              </w:rPr>
              <w:t>hides and skins</w:t>
            </w:r>
            <w:r w:rsidR="00B211DA">
              <w:rPr>
                <w:rFonts w:ascii="Times New Roman" w:hAnsi="Times New Roman" w:cs="Times New Roman"/>
                <w:i/>
                <w:spacing w:val="-3"/>
                <w:sz w:val="16"/>
                <w:szCs w:val="16"/>
              </w:rPr>
              <w:t xml:space="preserve">, </w:t>
            </w:r>
            <w:r w:rsidRPr="00DA6C95">
              <w:rPr>
                <w:rFonts w:ascii="Times New Roman" w:hAnsi="Times New Roman" w:cs="Times New Roman"/>
                <w:i/>
                <w:spacing w:val="-3"/>
                <w:sz w:val="16"/>
                <w:szCs w:val="16"/>
              </w:rPr>
              <w:t>including trimmings and splitting thereof</w:t>
            </w:r>
            <w:r w:rsidR="00B211DA">
              <w:rPr>
                <w:rFonts w:ascii="Times New Roman" w:hAnsi="Times New Roman" w:cs="Times New Roman"/>
                <w:i/>
                <w:spacing w:val="-3"/>
                <w:sz w:val="16"/>
                <w:szCs w:val="16"/>
              </w:rPr>
              <w:t xml:space="preserve">, </w:t>
            </w:r>
            <w:r w:rsidRPr="00DA6C95">
              <w:rPr>
                <w:rFonts w:ascii="Times New Roman" w:hAnsi="Times New Roman" w:cs="Times New Roman"/>
                <w:i/>
                <w:spacing w:val="-3"/>
                <w:sz w:val="16"/>
                <w:szCs w:val="16"/>
              </w:rPr>
              <w:t>horns and feet</w:t>
            </w:r>
            <w:r w:rsidR="00B211DA">
              <w:rPr>
                <w:rFonts w:ascii="Times New Roman" w:hAnsi="Times New Roman" w:cs="Times New Roman"/>
                <w:i/>
                <w:spacing w:val="-3"/>
                <w:sz w:val="16"/>
                <w:szCs w:val="16"/>
              </w:rPr>
              <w:t xml:space="preserve">, </w:t>
            </w:r>
            <w:r w:rsidRPr="00DA6C95">
              <w:rPr>
                <w:rFonts w:ascii="Times New Roman" w:hAnsi="Times New Roman" w:cs="Times New Roman"/>
                <w:i/>
                <w:spacing w:val="-3"/>
                <w:sz w:val="16"/>
                <w:szCs w:val="16"/>
              </w:rPr>
              <w:t xml:space="preserve">including the phalanges and the carpus and </w:t>
            </w:r>
            <w:r w:rsidRPr="00DA6C95">
              <w:rPr>
                <w:rFonts w:ascii="Times New Roman" w:hAnsi="Times New Roman" w:cs="Times New Roman"/>
                <w:i/>
                <w:sz w:val="16"/>
                <w:szCs w:val="16"/>
              </w:rPr>
              <w:t>metacarpus bones</w:t>
            </w:r>
            <w:r w:rsidR="00B211DA">
              <w:rPr>
                <w:rFonts w:ascii="Times New Roman" w:hAnsi="Times New Roman" w:cs="Times New Roman"/>
                <w:i/>
                <w:sz w:val="16"/>
                <w:szCs w:val="16"/>
              </w:rPr>
              <w:t xml:space="preserve">, </w:t>
            </w:r>
            <w:r w:rsidRPr="00DA6C95">
              <w:rPr>
                <w:rFonts w:ascii="Times New Roman" w:hAnsi="Times New Roman" w:cs="Times New Roman"/>
                <w:i/>
                <w:sz w:val="16"/>
                <w:szCs w:val="16"/>
              </w:rPr>
              <w:t>tarsus and metatarsus bones</w:t>
            </w:r>
            <w:r w:rsidR="00B211DA">
              <w:rPr>
                <w:rFonts w:ascii="Times New Roman" w:hAnsi="Times New Roman" w:cs="Times New Roman"/>
                <w:i/>
                <w:sz w:val="16"/>
                <w:szCs w:val="16"/>
              </w:rPr>
              <w:t xml:space="preserve">, </w:t>
            </w:r>
            <w:r w:rsidRPr="00DA6C95">
              <w:rPr>
                <w:rFonts w:ascii="Times New Roman" w:hAnsi="Times New Roman" w:cs="Times New Roman"/>
                <w:i/>
                <w:sz w:val="16"/>
                <w:szCs w:val="16"/>
              </w:rPr>
              <w:t>of animals</w:t>
            </w:r>
            <w:r w:rsidR="00B211DA">
              <w:rPr>
                <w:rFonts w:ascii="Times New Roman" w:hAnsi="Times New Roman" w:cs="Times New Roman"/>
                <w:i/>
                <w:sz w:val="16"/>
                <w:szCs w:val="16"/>
              </w:rPr>
              <w:t xml:space="preserve">, </w:t>
            </w:r>
            <w:r w:rsidRPr="00DA6C95">
              <w:rPr>
                <w:rFonts w:ascii="Times New Roman" w:hAnsi="Times New Roman" w:cs="Times New Roman"/>
                <w:i/>
                <w:sz w:val="16"/>
                <w:szCs w:val="16"/>
              </w:rPr>
              <w:t>other than ruminants;</w:t>
            </w:r>
          </w:p>
          <w:p w:rsidR="008775EE" w:rsidRPr="00DA6C95" w:rsidRDefault="008775EE" w:rsidP="00DA6C95">
            <w:pPr>
              <w:numPr>
                <w:ilvl w:val="0"/>
                <w:numId w:val="15"/>
              </w:numPr>
              <w:shd w:val="clear" w:color="auto" w:fill="FFFFFF"/>
              <w:ind w:left="960" w:right="230"/>
              <w:jc w:val="both"/>
              <w:rPr>
                <w:rFonts w:ascii="Times New Roman" w:hAnsi="Times New Roman" w:cs="Times New Roman"/>
                <w:i/>
                <w:sz w:val="16"/>
                <w:szCs w:val="16"/>
              </w:rPr>
            </w:pPr>
            <w:r w:rsidRPr="00DA6C95">
              <w:rPr>
                <w:rFonts w:ascii="Times New Roman" w:hAnsi="Times New Roman" w:cs="Times New Roman"/>
                <w:i/>
                <w:sz w:val="16"/>
                <w:szCs w:val="16"/>
              </w:rPr>
              <w:t>pig bristles;</w:t>
            </w:r>
          </w:p>
          <w:p w:rsidR="00264142" w:rsidRPr="00C07490" w:rsidRDefault="008775EE" w:rsidP="00C07490">
            <w:pPr>
              <w:numPr>
                <w:ilvl w:val="0"/>
                <w:numId w:val="15"/>
              </w:numPr>
              <w:shd w:val="clear" w:color="auto" w:fill="FFFFFF"/>
              <w:ind w:left="960" w:right="230"/>
              <w:jc w:val="both"/>
              <w:rPr>
                <w:rFonts w:ascii="Times New Roman" w:hAnsi="Times New Roman" w:cs="Times New Roman"/>
                <w:i/>
                <w:sz w:val="16"/>
                <w:szCs w:val="16"/>
              </w:rPr>
            </w:pPr>
            <w:r w:rsidRPr="00DA6C95">
              <w:rPr>
                <w:rFonts w:ascii="Times New Roman" w:hAnsi="Times New Roman" w:cs="Times New Roman"/>
                <w:i/>
                <w:sz w:val="16"/>
                <w:szCs w:val="16"/>
              </w:rPr>
              <w:t>feathers</w:t>
            </w:r>
            <w:r w:rsidR="00BE4603" w:rsidRPr="00DA6C95">
              <w:rPr>
                <w:rFonts w:ascii="Times New Roman" w:hAnsi="Times New Roman" w:cs="Times New Roman"/>
                <w:i/>
                <w:sz w:val="16"/>
                <w:szCs w:val="16"/>
                <w:lang w:val="sr-Cyrl-CS"/>
              </w:rPr>
              <w:t>;]</w:t>
            </w:r>
          </w:p>
          <w:p w:rsidR="00264142" w:rsidRDefault="00DA6C95" w:rsidP="00DA6C95">
            <w:pPr>
              <w:shd w:val="clear" w:color="auto" w:fill="FFFFFF"/>
              <w:ind w:left="780" w:right="230" w:hanging="630"/>
              <w:jc w:val="both"/>
              <w:rPr>
                <w:rFonts w:ascii="Times New Roman" w:hAnsi="Times New Roman" w:cs="Times New Roman"/>
                <w:sz w:val="16"/>
                <w:szCs w:val="16"/>
              </w:rPr>
            </w:pPr>
            <w:r>
              <w:rPr>
                <w:rFonts w:ascii="Times New Roman" w:hAnsi="Times New Roman" w:cs="Times New Roman"/>
                <w:sz w:val="16"/>
                <w:szCs w:val="16"/>
              </w:rPr>
              <w:t>d</w:t>
            </w:r>
            <w:r w:rsidR="00264142">
              <w:rPr>
                <w:rFonts w:ascii="Times New Roman" w:hAnsi="Times New Roman" w:cs="Times New Roman"/>
                <w:sz w:val="16"/>
                <w:szCs w:val="16"/>
              </w:rPr>
              <w:t>he/ose</w:t>
            </w:r>
            <w:r w:rsidR="00B211DA">
              <w:rPr>
                <w:rFonts w:ascii="Times New Roman" w:hAnsi="Times New Roman" w:cs="Times New Roman"/>
                <w:sz w:val="16"/>
                <w:szCs w:val="16"/>
              </w:rPr>
              <w:t xml:space="preserve"> </w:t>
            </w:r>
            <w:r w:rsidR="00264142">
              <w:rPr>
                <w:rFonts w:ascii="Times New Roman" w:hAnsi="Times New Roman" w:cs="Times New Roman"/>
                <w:sz w:val="16"/>
                <w:szCs w:val="16"/>
              </w:rPr>
              <w:t>karakasa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pjes</w:t>
            </w:r>
            <w:r w:rsidR="002348E2">
              <w:rPr>
                <w:rFonts w:ascii="Times New Roman" w:hAnsi="Times New Roman" w:cs="Times New Roman"/>
                <w:sz w:val="16"/>
                <w:szCs w:val="16"/>
              </w:rPr>
              <w:t>ë</w:t>
            </w:r>
            <w:r w:rsidR="00264142">
              <w:rPr>
                <w:rFonts w:ascii="Times New Roman" w:hAnsi="Times New Roman" w:cs="Times New Roman"/>
                <w:sz w:val="16"/>
                <w:szCs w:val="16"/>
              </w:rPr>
              <w:t>ve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m</w:t>
            </w:r>
            <w:r w:rsidR="002348E2">
              <w:rPr>
                <w:rFonts w:ascii="Times New Roman" w:hAnsi="Times New Roman" w:cs="Times New Roman"/>
                <w:sz w:val="16"/>
                <w:szCs w:val="16"/>
              </w:rPr>
              <w:t>ë</w:t>
            </w:r>
            <w:r w:rsidR="00264142">
              <w:rPr>
                <w:rFonts w:ascii="Times New Roman" w:hAnsi="Times New Roman" w:cs="Times New Roman"/>
                <w:sz w:val="16"/>
                <w:szCs w:val="16"/>
              </w:rPr>
              <w:t>poshtme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kafsh</w:t>
            </w:r>
            <w:r w:rsidR="002348E2">
              <w:rPr>
                <w:rFonts w:ascii="Times New Roman" w:hAnsi="Times New Roman" w:cs="Times New Roman"/>
                <w:sz w:val="16"/>
                <w:szCs w:val="16"/>
              </w:rPr>
              <w:t>ë</w:t>
            </w:r>
            <w:r w:rsidR="00264142">
              <w:rPr>
                <w:rFonts w:ascii="Times New Roman" w:hAnsi="Times New Roman" w:cs="Times New Roman"/>
                <w:sz w:val="16"/>
                <w:szCs w:val="16"/>
              </w:rPr>
              <w:t>ve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therura n</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thertore p</w:t>
            </w:r>
            <w:r w:rsidR="002348E2">
              <w:rPr>
                <w:rFonts w:ascii="Times New Roman" w:hAnsi="Times New Roman" w:cs="Times New Roman"/>
                <w:sz w:val="16"/>
                <w:szCs w:val="16"/>
              </w:rPr>
              <w:t>ë</w:t>
            </w:r>
            <w:r w:rsidR="00264142">
              <w:rPr>
                <w:rFonts w:ascii="Times New Roman" w:hAnsi="Times New Roman" w:cs="Times New Roman"/>
                <w:sz w:val="16"/>
                <w:szCs w:val="16"/>
              </w:rPr>
              <w:t>r konsum human pas kontrollit ante mortem ose karkasa dhe pjes</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kafsh</w:t>
            </w:r>
            <w:r w:rsidR="002348E2">
              <w:rPr>
                <w:rFonts w:ascii="Times New Roman" w:hAnsi="Times New Roman" w:cs="Times New Roman"/>
                <w:sz w:val="16"/>
                <w:szCs w:val="16"/>
              </w:rPr>
              <w:t>ë</w:t>
            </w:r>
            <w:r w:rsidR="00264142">
              <w:rPr>
                <w:rFonts w:ascii="Times New Roman" w:hAnsi="Times New Roman" w:cs="Times New Roman"/>
                <w:sz w:val="16"/>
                <w:szCs w:val="16"/>
              </w:rPr>
              <w:t>ve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gjahut p</w:t>
            </w:r>
            <w:r w:rsidR="002348E2">
              <w:rPr>
                <w:rFonts w:ascii="Times New Roman" w:hAnsi="Times New Roman" w:cs="Times New Roman"/>
                <w:sz w:val="16"/>
                <w:szCs w:val="16"/>
              </w:rPr>
              <w:t>ë</w:t>
            </w:r>
            <w:r w:rsidR="00264142">
              <w:rPr>
                <w:rFonts w:ascii="Times New Roman" w:hAnsi="Times New Roman" w:cs="Times New Roman"/>
                <w:sz w:val="16"/>
                <w:szCs w:val="16"/>
              </w:rPr>
              <w:t>r konsum human sipas legjislacionit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Unionit pa shenjat e s</w:t>
            </w:r>
            <w:r w:rsidR="002348E2">
              <w:rPr>
                <w:rFonts w:ascii="Times New Roman" w:hAnsi="Times New Roman" w:cs="Times New Roman"/>
                <w:sz w:val="16"/>
                <w:szCs w:val="16"/>
              </w:rPr>
              <w:t>ë</w:t>
            </w:r>
            <w:r w:rsidR="00264142">
              <w:rPr>
                <w:rFonts w:ascii="Times New Roman" w:hAnsi="Times New Roman" w:cs="Times New Roman"/>
                <w:sz w:val="16"/>
                <w:szCs w:val="16"/>
              </w:rPr>
              <w:t>mundjeve q</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w:t>
            </w:r>
            <w:r>
              <w:rPr>
                <w:rFonts w:ascii="Times New Roman" w:hAnsi="Times New Roman" w:cs="Times New Roman"/>
                <w:sz w:val="16"/>
                <w:szCs w:val="16"/>
              </w:rPr>
              <w:t>i</w:t>
            </w:r>
            <w:r w:rsidR="00264142">
              <w:rPr>
                <w:rFonts w:ascii="Times New Roman" w:hAnsi="Times New Roman" w:cs="Times New Roman"/>
                <w:sz w:val="16"/>
                <w:szCs w:val="16"/>
              </w:rPr>
              <w:t xml:space="preserve"> kalojn</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kafsh</w:t>
            </w:r>
            <w:r w:rsidR="002348E2">
              <w:rPr>
                <w:rFonts w:ascii="Times New Roman" w:hAnsi="Times New Roman" w:cs="Times New Roman"/>
                <w:sz w:val="16"/>
                <w:szCs w:val="16"/>
              </w:rPr>
              <w:t>ë</w:t>
            </w:r>
            <w:r w:rsidR="00264142">
              <w:rPr>
                <w:rFonts w:ascii="Times New Roman" w:hAnsi="Times New Roman" w:cs="Times New Roman"/>
                <w:sz w:val="16"/>
                <w:szCs w:val="16"/>
              </w:rPr>
              <w:t>ve t</w:t>
            </w:r>
            <w:r w:rsidR="002348E2">
              <w:rPr>
                <w:rFonts w:ascii="Times New Roman" w:hAnsi="Times New Roman" w:cs="Times New Roman"/>
                <w:sz w:val="16"/>
                <w:szCs w:val="16"/>
              </w:rPr>
              <w:t>ë</w:t>
            </w:r>
            <w:r w:rsidR="00264142">
              <w:rPr>
                <w:rFonts w:ascii="Times New Roman" w:hAnsi="Times New Roman" w:cs="Times New Roman"/>
                <w:sz w:val="16"/>
                <w:szCs w:val="16"/>
              </w:rPr>
              <w:t xml:space="preserve"> tjera apo njer</w:t>
            </w:r>
            <w:r w:rsidR="002348E2">
              <w:rPr>
                <w:rFonts w:ascii="Times New Roman" w:hAnsi="Times New Roman" w:cs="Times New Roman"/>
                <w:sz w:val="16"/>
                <w:szCs w:val="16"/>
              </w:rPr>
              <w:t>ë</w:t>
            </w:r>
            <w:r w:rsidR="00264142">
              <w:rPr>
                <w:rFonts w:ascii="Times New Roman" w:hAnsi="Times New Roman" w:cs="Times New Roman"/>
                <w:sz w:val="16"/>
                <w:szCs w:val="16"/>
              </w:rPr>
              <w:t>zve.</w:t>
            </w:r>
          </w:p>
          <w:p w:rsidR="00264142" w:rsidRDefault="00264142" w:rsidP="00DA6C95">
            <w:pPr>
              <w:numPr>
                <w:ilvl w:val="0"/>
                <w:numId w:val="11"/>
              </w:numPr>
              <w:shd w:val="clear" w:color="auto" w:fill="FFFFFF"/>
              <w:ind w:left="960" w:right="230" w:hanging="330"/>
              <w:jc w:val="both"/>
              <w:rPr>
                <w:rFonts w:ascii="Times New Roman" w:hAnsi="Times New Roman" w:cs="Times New Roman"/>
                <w:sz w:val="16"/>
                <w:szCs w:val="16"/>
              </w:rPr>
            </w:pPr>
            <w:r>
              <w:rPr>
                <w:rFonts w:ascii="Times New Roman" w:hAnsi="Times New Roman" w:cs="Times New Roman"/>
                <w:sz w:val="16"/>
                <w:szCs w:val="16"/>
              </w:rPr>
              <w:t>karkasa</w:t>
            </w:r>
            <w:r w:rsidR="00626545">
              <w:rPr>
                <w:rFonts w:ascii="Times New Roman" w:hAnsi="Times New Roman" w:cs="Times New Roman"/>
                <w:sz w:val="16"/>
                <w:szCs w:val="16"/>
              </w:rPr>
              <w:t xml:space="preserve"> ose pjes</w:t>
            </w:r>
            <w:r w:rsidR="002348E2">
              <w:rPr>
                <w:rFonts w:ascii="Times New Roman" w:hAnsi="Times New Roman" w:cs="Times New Roman"/>
                <w:sz w:val="16"/>
                <w:szCs w:val="16"/>
              </w:rPr>
              <w:t>ë</w:t>
            </w:r>
            <w:r w:rsidR="00626545">
              <w:rPr>
                <w:rFonts w:ascii="Times New Roman" w:hAnsi="Times New Roman" w:cs="Times New Roman"/>
                <w:sz w:val="16"/>
                <w:szCs w:val="16"/>
              </w:rPr>
              <w:t xml:space="preserve"> trupi t</w:t>
            </w:r>
            <w:r w:rsidR="002348E2">
              <w:rPr>
                <w:rFonts w:ascii="Times New Roman" w:hAnsi="Times New Roman" w:cs="Times New Roman"/>
                <w:sz w:val="16"/>
                <w:szCs w:val="16"/>
              </w:rPr>
              <w:t>ë</w:t>
            </w:r>
            <w:r w:rsidR="00626545">
              <w:rPr>
                <w:rFonts w:ascii="Times New Roman" w:hAnsi="Times New Roman" w:cs="Times New Roman"/>
                <w:sz w:val="16"/>
                <w:szCs w:val="16"/>
              </w:rPr>
              <w:t xml:space="preserve"> kafsh</w:t>
            </w:r>
            <w:r w:rsidR="002348E2">
              <w:rPr>
                <w:rFonts w:ascii="Times New Roman" w:hAnsi="Times New Roman" w:cs="Times New Roman"/>
                <w:sz w:val="16"/>
                <w:szCs w:val="16"/>
              </w:rPr>
              <w:t>ë</w:t>
            </w:r>
            <w:r w:rsidR="00626545">
              <w:rPr>
                <w:rFonts w:ascii="Times New Roman" w:hAnsi="Times New Roman" w:cs="Times New Roman"/>
                <w:sz w:val="16"/>
                <w:szCs w:val="16"/>
              </w:rPr>
              <w:t>ve jo p</w:t>
            </w:r>
            <w:r w:rsidR="002348E2">
              <w:rPr>
                <w:rFonts w:ascii="Times New Roman" w:hAnsi="Times New Roman" w:cs="Times New Roman"/>
                <w:sz w:val="16"/>
                <w:szCs w:val="16"/>
              </w:rPr>
              <w:t>ë</w:t>
            </w:r>
            <w:r w:rsidR="00626545">
              <w:rPr>
                <w:rFonts w:ascii="Times New Roman" w:hAnsi="Times New Roman" w:cs="Times New Roman"/>
                <w:sz w:val="16"/>
                <w:szCs w:val="16"/>
              </w:rPr>
              <w:t>r konsum human</w:t>
            </w:r>
            <w:r w:rsidR="006F10CC">
              <w:rPr>
                <w:rFonts w:ascii="Times New Roman" w:hAnsi="Times New Roman" w:cs="Times New Roman"/>
                <w:sz w:val="16"/>
                <w:szCs w:val="16"/>
              </w:rPr>
              <w:t xml:space="preserve"> sipas legjislacionit t</w:t>
            </w:r>
            <w:r w:rsidR="002348E2">
              <w:rPr>
                <w:rFonts w:ascii="Times New Roman" w:hAnsi="Times New Roman" w:cs="Times New Roman"/>
                <w:sz w:val="16"/>
                <w:szCs w:val="16"/>
              </w:rPr>
              <w:t>ë</w:t>
            </w:r>
            <w:r w:rsidR="006F10CC">
              <w:rPr>
                <w:rFonts w:ascii="Times New Roman" w:hAnsi="Times New Roman" w:cs="Times New Roman"/>
                <w:sz w:val="16"/>
                <w:szCs w:val="16"/>
              </w:rPr>
              <w:t xml:space="preserve"> Unionit por pa shenja s</w:t>
            </w:r>
            <w:r w:rsidR="002348E2">
              <w:rPr>
                <w:rFonts w:ascii="Times New Roman" w:hAnsi="Times New Roman" w:cs="Times New Roman"/>
                <w:sz w:val="16"/>
                <w:szCs w:val="16"/>
              </w:rPr>
              <w:t>ë</w:t>
            </w:r>
            <w:r w:rsidR="006F10CC">
              <w:rPr>
                <w:rFonts w:ascii="Times New Roman" w:hAnsi="Times New Roman" w:cs="Times New Roman"/>
                <w:sz w:val="16"/>
                <w:szCs w:val="16"/>
              </w:rPr>
              <w:t>mundjesh q</w:t>
            </w:r>
            <w:r w:rsidR="002348E2">
              <w:rPr>
                <w:rFonts w:ascii="Times New Roman" w:hAnsi="Times New Roman" w:cs="Times New Roman"/>
                <w:sz w:val="16"/>
                <w:szCs w:val="16"/>
              </w:rPr>
              <w:t>ë</w:t>
            </w:r>
            <w:r w:rsidR="006F10CC">
              <w:rPr>
                <w:rFonts w:ascii="Times New Roman" w:hAnsi="Times New Roman" w:cs="Times New Roman"/>
                <w:sz w:val="16"/>
                <w:szCs w:val="16"/>
              </w:rPr>
              <w:t xml:space="preserve"> </w:t>
            </w:r>
            <w:r w:rsidR="00C07490">
              <w:rPr>
                <w:rFonts w:ascii="Times New Roman" w:hAnsi="Times New Roman" w:cs="Times New Roman"/>
                <w:sz w:val="16"/>
                <w:szCs w:val="16"/>
              </w:rPr>
              <w:t>i</w:t>
            </w:r>
            <w:r w:rsidR="006F10CC">
              <w:rPr>
                <w:rFonts w:ascii="Times New Roman" w:hAnsi="Times New Roman" w:cs="Times New Roman"/>
                <w:sz w:val="16"/>
                <w:szCs w:val="16"/>
              </w:rPr>
              <w:t xml:space="preserve"> kalojn</w:t>
            </w:r>
            <w:r w:rsidR="002348E2">
              <w:rPr>
                <w:rFonts w:ascii="Times New Roman" w:hAnsi="Times New Roman" w:cs="Times New Roman"/>
                <w:sz w:val="16"/>
                <w:szCs w:val="16"/>
              </w:rPr>
              <w:t>ë</w:t>
            </w:r>
            <w:r w:rsidR="006F10CC">
              <w:rPr>
                <w:rFonts w:ascii="Times New Roman" w:hAnsi="Times New Roman" w:cs="Times New Roman"/>
                <w:sz w:val="16"/>
                <w:szCs w:val="16"/>
              </w:rPr>
              <w:t xml:space="preserve"> kafsh</w:t>
            </w:r>
            <w:r w:rsidR="002348E2">
              <w:rPr>
                <w:rFonts w:ascii="Times New Roman" w:hAnsi="Times New Roman" w:cs="Times New Roman"/>
                <w:sz w:val="16"/>
                <w:szCs w:val="16"/>
              </w:rPr>
              <w:t>ë</w:t>
            </w:r>
            <w:r w:rsidR="006F10CC">
              <w:rPr>
                <w:rFonts w:ascii="Times New Roman" w:hAnsi="Times New Roman" w:cs="Times New Roman"/>
                <w:sz w:val="16"/>
                <w:szCs w:val="16"/>
              </w:rPr>
              <w:t>ve apo njer</w:t>
            </w:r>
            <w:r w:rsidR="002348E2">
              <w:rPr>
                <w:rFonts w:ascii="Times New Roman" w:hAnsi="Times New Roman" w:cs="Times New Roman"/>
                <w:sz w:val="16"/>
                <w:szCs w:val="16"/>
              </w:rPr>
              <w:t>ë</w:t>
            </w:r>
            <w:r w:rsidR="006F10CC">
              <w:rPr>
                <w:rFonts w:ascii="Times New Roman" w:hAnsi="Times New Roman" w:cs="Times New Roman"/>
                <w:sz w:val="16"/>
                <w:szCs w:val="16"/>
              </w:rPr>
              <w:t>zve.</w:t>
            </w:r>
          </w:p>
          <w:p w:rsidR="006F10CC" w:rsidRDefault="006F10CC" w:rsidP="00DA6C95">
            <w:pPr>
              <w:numPr>
                <w:ilvl w:val="0"/>
                <w:numId w:val="11"/>
              </w:numPr>
              <w:shd w:val="clear" w:color="auto" w:fill="FFFFFF"/>
              <w:ind w:left="960" w:right="230" w:hanging="330"/>
              <w:jc w:val="both"/>
              <w:rPr>
                <w:rFonts w:ascii="Times New Roman" w:hAnsi="Times New Roman" w:cs="Times New Roman"/>
                <w:sz w:val="16"/>
                <w:szCs w:val="16"/>
              </w:rPr>
            </w:pPr>
            <w:r>
              <w:rPr>
                <w:rFonts w:ascii="Times New Roman" w:hAnsi="Times New Roman" w:cs="Times New Roman"/>
                <w:sz w:val="16"/>
                <w:szCs w:val="16"/>
              </w:rPr>
              <w:t>Koka pulash.</w:t>
            </w:r>
          </w:p>
          <w:p w:rsidR="006F10CC" w:rsidRDefault="006F10CC" w:rsidP="00DA6C95">
            <w:pPr>
              <w:numPr>
                <w:ilvl w:val="0"/>
                <w:numId w:val="11"/>
              </w:numPr>
              <w:shd w:val="clear" w:color="auto" w:fill="FFFFFF"/>
              <w:ind w:left="960" w:right="230" w:hanging="330"/>
              <w:jc w:val="both"/>
              <w:rPr>
                <w:rFonts w:ascii="Times New Roman" w:hAnsi="Times New Roman" w:cs="Times New Roman"/>
                <w:sz w:val="16"/>
                <w:szCs w:val="16"/>
              </w:rPr>
            </w:pPr>
            <w:r>
              <w:rPr>
                <w:rFonts w:ascii="Times New Roman" w:hAnsi="Times New Roman" w:cs="Times New Roman"/>
                <w:sz w:val="16"/>
                <w:szCs w:val="16"/>
              </w:rPr>
              <w:t>L</w:t>
            </w:r>
            <w:r w:rsidR="002348E2">
              <w:rPr>
                <w:rFonts w:ascii="Times New Roman" w:hAnsi="Times New Roman" w:cs="Times New Roman"/>
                <w:sz w:val="16"/>
                <w:szCs w:val="16"/>
              </w:rPr>
              <w:t>ë</w:t>
            </w:r>
            <w:r>
              <w:rPr>
                <w:rFonts w:ascii="Times New Roman" w:hAnsi="Times New Roman" w:cs="Times New Roman"/>
                <w:sz w:val="16"/>
                <w:szCs w:val="16"/>
              </w:rPr>
              <w:t>kur</w:t>
            </w:r>
            <w:r w:rsidR="002348E2">
              <w:rPr>
                <w:rFonts w:ascii="Times New Roman" w:hAnsi="Times New Roman" w:cs="Times New Roman"/>
                <w:sz w:val="16"/>
                <w:szCs w:val="16"/>
              </w:rPr>
              <w:t>ë</w:t>
            </w:r>
            <w:r>
              <w:rPr>
                <w:rFonts w:ascii="Times New Roman" w:hAnsi="Times New Roman" w:cs="Times New Roman"/>
                <w:sz w:val="16"/>
                <w:szCs w:val="16"/>
              </w:rPr>
              <w:t xml:space="preserve"> t</w:t>
            </w:r>
            <w:r w:rsidR="002348E2">
              <w:rPr>
                <w:rFonts w:ascii="Times New Roman" w:hAnsi="Times New Roman" w:cs="Times New Roman"/>
                <w:sz w:val="16"/>
                <w:szCs w:val="16"/>
              </w:rPr>
              <w:t>ë</w:t>
            </w:r>
            <w:r>
              <w:rPr>
                <w:rFonts w:ascii="Times New Roman" w:hAnsi="Times New Roman" w:cs="Times New Roman"/>
                <w:sz w:val="16"/>
                <w:szCs w:val="16"/>
              </w:rPr>
              <w:t xml:space="preserve"> shqyera</w:t>
            </w:r>
            <w:r w:rsidR="00B211DA">
              <w:rPr>
                <w:rFonts w:ascii="Times New Roman" w:hAnsi="Times New Roman" w:cs="Times New Roman"/>
                <w:sz w:val="16"/>
                <w:szCs w:val="16"/>
              </w:rPr>
              <w:t xml:space="preserve">, </w:t>
            </w:r>
            <w:r>
              <w:rPr>
                <w:rFonts w:ascii="Times New Roman" w:hAnsi="Times New Roman" w:cs="Times New Roman"/>
                <w:sz w:val="16"/>
                <w:szCs w:val="16"/>
              </w:rPr>
              <w:t>k</w:t>
            </w:r>
            <w:r w:rsidR="002348E2">
              <w:rPr>
                <w:rFonts w:ascii="Times New Roman" w:hAnsi="Times New Roman" w:cs="Times New Roman"/>
                <w:sz w:val="16"/>
                <w:szCs w:val="16"/>
              </w:rPr>
              <w:t>ë</w:t>
            </w:r>
            <w:r>
              <w:rPr>
                <w:rFonts w:ascii="Times New Roman" w:hAnsi="Times New Roman" w:cs="Times New Roman"/>
                <w:sz w:val="16"/>
                <w:szCs w:val="16"/>
              </w:rPr>
              <w:t>mb</w:t>
            </w:r>
            <w:r w:rsidR="002348E2">
              <w:rPr>
                <w:rFonts w:ascii="Times New Roman" w:hAnsi="Times New Roman" w:cs="Times New Roman"/>
                <w:sz w:val="16"/>
                <w:szCs w:val="16"/>
              </w:rPr>
              <w:t>ë</w:t>
            </w:r>
            <w:r>
              <w:rPr>
                <w:rFonts w:ascii="Times New Roman" w:hAnsi="Times New Roman" w:cs="Times New Roman"/>
                <w:sz w:val="16"/>
                <w:szCs w:val="16"/>
              </w:rPr>
              <w:t xml:space="preserve"> dhe thonj</w:t>
            </w:r>
            <w:r w:rsidR="00B211DA">
              <w:rPr>
                <w:rFonts w:ascii="Times New Roman" w:hAnsi="Times New Roman" w:cs="Times New Roman"/>
                <w:sz w:val="16"/>
                <w:szCs w:val="16"/>
              </w:rPr>
              <w:t xml:space="preserve">, </w:t>
            </w:r>
            <w:r>
              <w:rPr>
                <w:rFonts w:ascii="Times New Roman" w:hAnsi="Times New Roman" w:cs="Times New Roman"/>
                <w:sz w:val="16"/>
                <w:szCs w:val="16"/>
              </w:rPr>
              <w:t>falangje</w:t>
            </w:r>
            <w:r w:rsidR="00B211DA">
              <w:rPr>
                <w:rFonts w:ascii="Times New Roman" w:hAnsi="Times New Roman" w:cs="Times New Roman"/>
                <w:sz w:val="16"/>
                <w:szCs w:val="16"/>
              </w:rPr>
              <w:t xml:space="preserve">, </w:t>
            </w:r>
            <w:r>
              <w:rPr>
                <w:rFonts w:ascii="Times New Roman" w:hAnsi="Times New Roman" w:cs="Times New Roman"/>
                <w:sz w:val="16"/>
                <w:szCs w:val="16"/>
              </w:rPr>
              <w:t>karp</w:t>
            </w:r>
            <w:r w:rsidR="00B211DA">
              <w:rPr>
                <w:rFonts w:ascii="Times New Roman" w:hAnsi="Times New Roman" w:cs="Times New Roman"/>
                <w:sz w:val="16"/>
                <w:szCs w:val="16"/>
              </w:rPr>
              <w:t xml:space="preserve">, </w:t>
            </w:r>
            <w:r>
              <w:rPr>
                <w:rFonts w:ascii="Times New Roman" w:hAnsi="Times New Roman" w:cs="Times New Roman"/>
                <w:sz w:val="16"/>
                <w:szCs w:val="16"/>
              </w:rPr>
              <w:t>kocka</w:t>
            </w:r>
            <w:r w:rsidR="00B211DA">
              <w:rPr>
                <w:rFonts w:ascii="Times New Roman" w:hAnsi="Times New Roman" w:cs="Times New Roman"/>
                <w:sz w:val="16"/>
                <w:szCs w:val="16"/>
              </w:rPr>
              <w:t xml:space="preserve">, </w:t>
            </w:r>
            <w:r>
              <w:rPr>
                <w:rFonts w:ascii="Times New Roman" w:hAnsi="Times New Roman" w:cs="Times New Roman"/>
                <w:sz w:val="16"/>
                <w:szCs w:val="16"/>
              </w:rPr>
              <w:t>metakarpe</w:t>
            </w:r>
            <w:r w:rsidR="00B211DA">
              <w:rPr>
                <w:rFonts w:ascii="Times New Roman" w:hAnsi="Times New Roman" w:cs="Times New Roman"/>
                <w:sz w:val="16"/>
                <w:szCs w:val="16"/>
              </w:rPr>
              <w:t xml:space="preserve">, </w:t>
            </w:r>
            <w:r>
              <w:rPr>
                <w:rFonts w:ascii="Times New Roman" w:hAnsi="Times New Roman" w:cs="Times New Roman"/>
                <w:sz w:val="16"/>
                <w:szCs w:val="16"/>
              </w:rPr>
              <w:t>tarsuse</w:t>
            </w:r>
            <w:r w:rsidR="00B211DA">
              <w:rPr>
                <w:rFonts w:ascii="Times New Roman" w:hAnsi="Times New Roman" w:cs="Times New Roman"/>
                <w:sz w:val="16"/>
                <w:szCs w:val="16"/>
              </w:rPr>
              <w:t xml:space="preserve">, </w:t>
            </w:r>
            <w:r>
              <w:rPr>
                <w:rFonts w:ascii="Times New Roman" w:hAnsi="Times New Roman" w:cs="Times New Roman"/>
                <w:sz w:val="16"/>
                <w:szCs w:val="16"/>
              </w:rPr>
              <w:t>metatarse t</w:t>
            </w:r>
            <w:r w:rsidR="002348E2">
              <w:rPr>
                <w:rFonts w:ascii="Times New Roman" w:hAnsi="Times New Roman" w:cs="Times New Roman"/>
                <w:sz w:val="16"/>
                <w:szCs w:val="16"/>
              </w:rPr>
              <w:t>ë</w:t>
            </w:r>
            <w:r>
              <w:rPr>
                <w:rFonts w:ascii="Times New Roman" w:hAnsi="Times New Roman" w:cs="Times New Roman"/>
                <w:sz w:val="16"/>
                <w:szCs w:val="16"/>
              </w:rPr>
              <w:t xml:space="preserve"> kafsh</w:t>
            </w:r>
            <w:r w:rsidR="002348E2">
              <w:rPr>
                <w:rFonts w:ascii="Times New Roman" w:hAnsi="Times New Roman" w:cs="Times New Roman"/>
                <w:sz w:val="16"/>
                <w:szCs w:val="16"/>
              </w:rPr>
              <w:t>ë</w:t>
            </w:r>
            <w:r>
              <w:rPr>
                <w:rFonts w:ascii="Times New Roman" w:hAnsi="Times New Roman" w:cs="Times New Roman"/>
                <w:sz w:val="16"/>
                <w:szCs w:val="16"/>
              </w:rPr>
              <w:t>ve por jo ruminant</w:t>
            </w:r>
            <w:r w:rsidR="002348E2">
              <w:rPr>
                <w:rFonts w:ascii="Times New Roman" w:hAnsi="Times New Roman" w:cs="Times New Roman"/>
                <w:sz w:val="16"/>
                <w:szCs w:val="16"/>
              </w:rPr>
              <w:t>ë</w:t>
            </w:r>
            <w:r>
              <w:rPr>
                <w:rFonts w:ascii="Times New Roman" w:hAnsi="Times New Roman" w:cs="Times New Roman"/>
                <w:sz w:val="16"/>
                <w:szCs w:val="16"/>
              </w:rPr>
              <w:t>ve.</w:t>
            </w:r>
          </w:p>
          <w:p w:rsidR="006F10CC" w:rsidRDefault="006F10CC" w:rsidP="00DA6C95">
            <w:pPr>
              <w:numPr>
                <w:ilvl w:val="0"/>
                <w:numId w:val="11"/>
              </w:numPr>
              <w:shd w:val="clear" w:color="auto" w:fill="FFFFFF"/>
              <w:ind w:left="960" w:right="230" w:hanging="330"/>
              <w:jc w:val="both"/>
              <w:rPr>
                <w:rFonts w:ascii="Times New Roman" w:hAnsi="Times New Roman" w:cs="Times New Roman"/>
                <w:sz w:val="16"/>
                <w:szCs w:val="16"/>
              </w:rPr>
            </w:pPr>
            <w:r>
              <w:rPr>
                <w:rFonts w:ascii="Times New Roman" w:hAnsi="Times New Roman" w:cs="Times New Roman"/>
                <w:sz w:val="16"/>
                <w:szCs w:val="16"/>
              </w:rPr>
              <w:t>Qime derrash</w:t>
            </w:r>
          </w:p>
          <w:p w:rsidR="005B3399" w:rsidRPr="00D6607D" w:rsidRDefault="006F10CC" w:rsidP="00D6607D">
            <w:pPr>
              <w:numPr>
                <w:ilvl w:val="0"/>
                <w:numId w:val="11"/>
              </w:numPr>
              <w:shd w:val="clear" w:color="auto" w:fill="FFFFFF"/>
              <w:ind w:left="960" w:right="230" w:hanging="330"/>
              <w:jc w:val="both"/>
              <w:rPr>
                <w:rFonts w:ascii="Times New Roman" w:hAnsi="Times New Roman" w:cs="Times New Roman"/>
                <w:sz w:val="16"/>
                <w:szCs w:val="16"/>
              </w:rPr>
            </w:pPr>
            <w:r>
              <w:rPr>
                <w:rFonts w:ascii="Times New Roman" w:hAnsi="Times New Roman" w:cs="Times New Roman"/>
                <w:sz w:val="16"/>
                <w:szCs w:val="16"/>
              </w:rPr>
              <w:t>Pupla.</w:t>
            </w:r>
          </w:p>
          <w:p w:rsidR="00DF2F5F" w:rsidRDefault="00DF2F5F" w:rsidP="00DF2F5F">
            <w:pPr>
              <w:shd w:val="clear" w:color="auto" w:fill="FFFFFF"/>
              <w:spacing w:line="182" w:lineRule="exact"/>
              <w:ind w:left="578" w:right="82"/>
              <w:rPr>
                <w:rFonts w:ascii="Times New Roman" w:hAnsi="Times New Roman" w:cs="Times New Roman"/>
                <w:spacing w:val="-5"/>
                <w:sz w:val="16"/>
                <w:szCs w:val="16"/>
              </w:rPr>
            </w:pPr>
          </w:p>
          <w:p w:rsidR="00D6607D" w:rsidRPr="00D6607D" w:rsidRDefault="00D6607D" w:rsidP="00DF2F5F">
            <w:pPr>
              <w:shd w:val="clear" w:color="auto" w:fill="FFFFFF"/>
              <w:spacing w:line="182" w:lineRule="exact"/>
              <w:ind w:left="578" w:right="82"/>
              <w:rPr>
                <w:rFonts w:ascii="Times New Roman" w:hAnsi="Times New Roman" w:cs="Times New Roman"/>
                <w:spacing w:val="-5"/>
                <w:sz w:val="16"/>
                <w:szCs w:val="16"/>
              </w:rPr>
            </w:pPr>
          </w:p>
          <w:p w:rsidR="00C3351C" w:rsidRDefault="00AF14DE" w:rsidP="00C3351C">
            <w:pPr>
              <w:pStyle w:val="20"/>
              <w:spacing w:after="0" w:line="240" w:lineRule="auto"/>
              <w:ind w:left="667" w:right="230" w:hanging="667"/>
              <w:jc w:val="both"/>
              <w:rPr>
                <w:b/>
                <w:sz w:val="16"/>
                <w:szCs w:val="16"/>
                <w:lang w:val="el-GR"/>
              </w:rPr>
            </w:pPr>
            <w:r w:rsidRPr="00D6607D">
              <w:rPr>
                <w:b/>
                <w:spacing w:val="7"/>
                <w:sz w:val="16"/>
                <w:szCs w:val="16"/>
                <w:lang w:val="ru-RU"/>
              </w:rPr>
              <w:t>(</w:t>
            </w:r>
            <w:r w:rsidRPr="00D6607D">
              <w:rPr>
                <w:b/>
                <w:spacing w:val="3"/>
                <w:sz w:val="16"/>
                <w:szCs w:val="16"/>
                <w:vertAlign w:val="superscript"/>
                <w:lang w:val="ru-RU"/>
              </w:rPr>
              <w:t>2</w:t>
            </w:r>
            <w:r w:rsidRPr="00D6607D">
              <w:rPr>
                <w:b/>
                <w:spacing w:val="6"/>
                <w:sz w:val="16"/>
                <w:szCs w:val="16"/>
                <w:lang w:val="ru-RU"/>
              </w:rPr>
              <w:t xml:space="preserve">) </w:t>
            </w:r>
            <w:r w:rsidR="001533D1" w:rsidRPr="00C3351C">
              <w:rPr>
                <w:b/>
                <w:spacing w:val="6"/>
                <w:sz w:val="16"/>
                <w:szCs w:val="16"/>
                <w:lang w:val="el-GR"/>
              </w:rPr>
              <w:t xml:space="preserve"> </w:t>
            </w:r>
            <w:r w:rsidR="00C3351C" w:rsidRPr="00671809">
              <w:rPr>
                <w:b/>
                <w:sz w:val="16"/>
                <w:szCs w:val="16"/>
                <w:lang w:val="el-GR"/>
              </w:rPr>
              <w:t>και</w:t>
            </w:r>
            <w:r w:rsidR="00C3351C" w:rsidRPr="00671809">
              <w:rPr>
                <w:b/>
                <w:sz w:val="16"/>
                <w:szCs w:val="16"/>
                <w:lang w:val="hu-HU"/>
              </w:rPr>
              <w:t>/</w:t>
            </w:r>
            <w:r w:rsidR="00C3351C" w:rsidRPr="00671809">
              <w:rPr>
                <w:b/>
                <w:sz w:val="16"/>
                <w:szCs w:val="16"/>
                <w:lang w:val="el-GR"/>
              </w:rPr>
              <w:t>ή</w:t>
            </w:r>
            <w:r w:rsidR="00C3351C" w:rsidRPr="00671809">
              <w:rPr>
                <w:b/>
                <w:sz w:val="16"/>
                <w:szCs w:val="16"/>
                <w:lang w:val="hu-HU"/>
              </w:rPr>
              <w:t xml:space="preserve"> [-</w:t>
            </w:r>
            <w:r w:rsidR="00C3351C" w:rsidRPr="00671809">
              <w:rPr>
                <w:b/>
                <w:sz w:val="16"/>
                <w:szCs w:val="16"/>
                <w:lang w:val="el-GR"/>
              </w:rPr>
              <w:t>αίμα</w:t>
            </w:r>
            <w:r w:rsidR="00C3351C" w:rsidRPr="00671809">
              <w:rPr>
                <w:b/>
                <w:sz w:val="16"/>
                <w:szCs w:val="16"/>
                <w:lang w:val="hu-HU"/>
              </w:rPr>
              <w:t xml:space="preserve"> </w:t>
            </w:r>
            <w:r w:rsidR="00C3351C" w:rsidRPr="00671809">
              <w:rPr>
                <w:b/>
                <w:sz w:val="16"/>
                <w:szCs w:val="16"/>
                <w:lang w:val="el-GR"/>
              </w:rPr>
              <w:t>ζώων</w:t>
            </w:r>
            <w:r w:rsidR="00C3351C" w:rsidRPr="00671809">
              <w:rPr>
                <w:b/>
                <w:sz w:val="16"/>
                <w:szCs w:val="16"/>
                <w:lang w:val="hu-HU"/>
              </w:rPr>
              <w:t xml:space="preserve"> </w:t>
            </w:r>
            <w:r w:rsidR="00C3351C" w:rsidRPr="00671809">
              <w:rPr>
                <w:b/>
                <w:sz w:val="16"/>
                <w:szCs w:val="16"/>
                <w:lang w:val="el-GR"/>
              </w:rPr>
              <w:t>χωρίς</w:t>
            </w:r>
            <w:r w:rsidR="00C3351C" w:rsidRPr="00671809">
              <w:rPr>
                <w:b/>
                <w:sz w:val="16"/>
                <w:szCs w:val="16"/>
                <w:lang w:val="hu-HU"/>
              </w:rPr>
              <w:t xml:space="preserve"> </w:t>
            </w:r>
            <w:r w:rsidR="00C3351C" w:rsidRPr="00671809">
              <w:rPr>
                <w:b/>
                <w:sz w:val="16"/>
                <w:szCs w:val="16"/>
                <w:lang w:val="el-GR"/>
              </w:rPr>
              <w:t>συμπτώματα</w:t>
            </w:r>
            <w:r w:rsidR="00C3351C" w:rsidRPr="00671809">
              <w:rPr>
                <w:b/>
                <w:sz w:val="16"/>
                <w:szCs w:val="16"/>
                <w:lang w:val="hu-HU"/>
              </w:rPr>
              <w:t xml:space="preserve"> </w:t>
            </w:r>
            <w:r w:rsidR="00C3351C" w:rsidRPr="00671809">
              <w:rPr>
                <w:b/>
                <w:sz w:val="16"/>
                <w:szCs w:val="16"/>
                <w:lang w:val="el-GR"/>
              </w:rPr>
              <w:t>νόσου</w:t>
            </w:r>
            <w:r w:rsidR="00C3351C" w:rsidRPr="00671809">
              <w:rPr>
                <w:b/>
                <w:sz w:val="16"/>
                <w:szCs w:val="16"/>
                <w:lang w:val="hu-HU"/>
              </w:rPr>
              <w:t xml:space="preserve"> </w:t>
            </w:r>
            <w:r w:rsidR="00C3351C" w:rsidRPr="00671809">
              <w:rPr>
                <w:b/>
                <w:sz w:val="16"/>
                <w:szCs w:val="16"/>
                <w:lang w:val="el-GR"/>
              </w:rPr>
              <w:t>που</w:t>
            </w:r>
            <w:r w:rsidR="00C3351C" w:rsidRPr="00671809">
              <w:rPr>
                <w:b/>
                <w:sz w:val="16"/>
                <w:szCs w:val="16"/>
                <w:lang w:val="hu-HU"/>
              </w:rPr>
              <w:t xml:space="preserve"> </w:t>
            </w:r>
            <w:r w:rsidR="00C3351C" w:rsidRPr="00671809">
              <w:rPr>
                <w:b/>
                <w:sz w:val="16"/>
                <w:szCs w:val="16"/>
                <w:lang w:val="el-GR"/>
              </w:rPr>
              <w:t>μπορεί</w:t>
            </w:r>
            <w:r w:rsidR="00C3351C" w:rsidRPr="00671809">
              <w:rPr>
                <w:b/>
                <w:sz w:val="16"/>
                <w:szCs w:val="16"/>
                <w:lang w:val="hu-HU"/>
              </w:rPr>
              <w:t xml:space="preserve"> </w:t>
            </w:r>
            <w:r w:rsidR="00C3351C" w:rsidRPr="00671809">
              <w:rPr>
                <w:b/>
                <w:sz w:val="16"/>
                <w:szCs w:val="16"/>
                <w:lang w:val="el-GR"/>
              </w:rPr>
              <w:t>να</w:t>
            </w:r>
            <w:r w:rsidR="00C3351C" w:rsidRPr="00671809">
              <w:rPr>
                <w:b/>
                <w:sz w:val="16"/>
                <w:szCs w:val="16"/>
                <w:lang w:val="hu-HU"/>
              </w:rPr>
              <w:t xml:space="preserve"> </w:t>
            </w:r>
            <w:r w:rsidR="00C3351C" w:rsidRPr="00671809">
              <w:rPr>
                <w:b/>
                <w:sz w:val="16"/>
                <w:szCs w:val="16"/>
                <w:lang w:val="el-GR"/>
              </w:rPr>
              <w:t>μεταδοθεί</w:t>
            </w:r>
            <w:r w:rsidR="00C3351C" w:rsidRPr="00671809">
              <w:rPr>
                <w:b/>
                <w:sz w:val="16"/>
                <w:szCs w:val="16"/>
                <w:lang w:val="hu-HU"/>
              </w:rPr>
              <w:t xml:space="preserve"> </w:t>
            </w:r>
            <w:r w:rsidR="00C3351C" w:rsidRPr="00671809">
              <w:rPr>
                <w:b/>
                <w:sz w:val="16"/>
                <w:szCs w:val="16"/>
                <w:lang w:val="el-GR"/>
              </w:rPr>
              <w:t>μέσου</w:t>
            </w:r>
            <w:r w:rsidR="00C3351C" w:rsidRPr="00671809">
              <w:rPr>
                <w:b/>
                <w:sz w:val="16"/>
                <w:szCs w:val="16"/>
                <w:lang w:val="hu-HU"/>
              </w:rPr>
              <w:t xml:space="preserve"> </w:t>
            </w:r>
            <w:r w:rsidR="00C3351C" w:rsidRPr="00671809">
              <w:rPr>
                <w:b/>
                <w:sz w:val="16"/>
                <w:szCs w:val="16"/>
                <w:lang w:val="el-GR"/>
              </w:rPr>
              <w:t>του</w:t>
            </w:r>
            <w:r w:rsidR="00C3351C" w:rsidRPr="00671809">
              <w:rPr>
                <w:b/>
                <w:sz w:val="16"/>
                <w:szCs w:val="16"/>
                <w:lang w:val="hu-HU"/>
              </w:rPr>
              <w:t xml:space="preserve"> </w:t>
            </w:r>
            <w:r w:rsidR="00C3351C" w:rsidRPr="00671809">
              <w:rPr>
                <w:b/>
                <w:sz w:val="16"/>
                <w:szCs w:val="16"/>
                <w:lang w:val="el-GR"/>
              </w:rPr>
              <w:t>αίματος</w:t>
            </w:r>
            <w:r w:rsidR="00C3351C" w:rsidRPr="00671809">
              <w:rPr>
                <w:b/>
                <w:sz w:val="16"/>
                <w:szCs w:val="16"/>
                <w:lang w:val="hu-HU"/>
              </w:rPr>
              <w:t xml:space="preserve"> </w:t>
            </w:r>
            <w:r w:rsidR="00C3351C" w:rsidRPr="00671809">
              <w:rPr>
                <w:b/>
                <w:sz w:val="16"/>
                <w:szCs w:val="16"/>
                <w:lang w:val="el-GR"/>
              </w:rPr>
              <w:t>στον</w:t>
            </w:r>
            <w:r w:rsidR="00C3351C" w:rsidRPr="00671809">
              <w:rPr>
                <w:b/>
                <w:sz w:val="16"/>
                <w:szCs w:val="16"/>
                <w:lang w:val="hu-HU"/>
              </w:rPr>
              <w:t xml:space="preserve"> </w:t>
            </w:r>
            <w:r w:rsidR="00C3351C" w:rsidRPr="00671809">
              <w:rPr>
                <w:b/>
                <w:sz w:val="16"/>
                <w:szCs w:val="16"/>
                <w:lang w:val="el-GR"/>
              </w:rPr>
              <w:t>άνθρωπο</w:t>
            </w:r>
            <w:r w:rsidR="00C3351C" w:rsidRPr="00671809">
              <w:rPr>
                <w:b/>
                <w:sz w:val="16"/>
                <w:szCs w:val="16"/>
                <w:lang w:val="hu-HU"/>
              </w:rPr>
              <w:t xml:space="preserve"> </w:t>
            </w:r>
            <w:r w:rsidR="00C3351C" w:rsidRPr="00671809">
              <w:rPr>
                <w:b/>
                <w:sz w:val="16"/>
                <w:szCs w:val="16"/>
                <w:lang w:val="el-GR"/>
              </w:rPr>
              <w:t>ή</w:t>
            </w:r>
            <w:r w:rsidR="00C3351C" w:rsidRPr="00671809">
              <w:rPr>
                <w:b/>
                <w:sz w:val="16"/>
                <w:szCs w:val="16"/>
                <w:lang w:val="hu-HU"/>
              </w:rPr>
              <w:t xml:space="preserve"> </w:t>
            </w:r>
            <w:r w:rsidR="00C3351C" w:rsidRPr="00671809">
              <w:rPr>
                <w:b/>
                <w:sz w:val="16"/>
                <w:szCs w:val="16"/>
                <w:lang w:val="el-GR"/>
              </w:rPr>
              <w:t>στα</w:t>
            </w:r>
            <w:r w:rsidR="00C3351C" w:rsidRPr="00671809">
              <w:rPr>
                <w:b/>
                <w:sz w:val="16"/>
                <w:szCs w:val="16"/>
                <w:lang w:val="hu-HU"/>
              </w:rPr>
              <w:t xml:space="preserve"> </w:t>
            </w:r>
            <w:r w:rsidR="00C3351C" w:rsidRPr="00671809">
              <w:rPr>
                <w:b/>
                <w:sz w:val="16"/>
                <w:szCs w:val="16"/>
                <w:lang w:val="el-GR"/>
              </w:rPr>
              <w:t>ζώα</w:t>
            </w:r>
            <w:r w:rsidR="00C3351C" w:rsidRPr="00671809">
              <w:rPr>
                <w:b/>
                <w:sz w:val="16"/>
                <w:szCs w:val="16"/>
                <w:lang w:val="hu-HU"/>
              </w:rPr>
              <w:t xml:space="preserve">, </w:t>
            </w:r>
            <w:r w:rsidR="00C3351C" w:rsidRPr="00671809">
              <w:rPr>
                <w:b/>
                <w:sz w:val="16"/>
                <w:szCs w:val="16"/>
                <w:lang w:val="el-GR"/>
              </w:rPr>
              <w:t>το</w:t>
            </w:r>
            <w:r w:rsidR="00C3351C" w:rsidRPr="00671809">
              <w:rPr>
                <w:b/>
                <w:sz w:val="16"/>
                <w:szCs w:val="16"/>
                <w:lang w:val="hu-HU"/>
              </w:rPr>
              <w:t xml:space="preserve"> </w:t>
            </w:r>
            <w:r w:rsidR="00C3351C" w:rsidRPr="00671809">
              <w:rPr>
                <w:b/>
                <w:sz w:val="16"/>
                <w:szCs w:val="16"/>
                <w:lang w:val="el-GR"/>
              </w:rPr>
              <w:t>οποίο</w:t>
            </w:r>
            <w:r w:rsidR="00C3351C" w:rsidRPr="00671809">
              <w:rPr>
                <w:b/>
                <w:sz w:val="16"/>
                <w:szCs w:val="16"/>
                <w:lang w:val="hu-HU"/>
              </w:rPr>
              <w:t xml:space="preserve"> </w:t>
            </w:r>
            <w:r w:rsidR="00C3351C" w:rsidRPr="00671809">
              <w:rPr>
                <w:b/>
                <w:sz w:val="16"/>
                <w:szCs w:val="16"/>
                <w:lang w:val="el-GR"/>
              </w:rPr>
              <w:t>έχει</w:t>
            </w:r>
            <w:r w:rsidR="00C3351C" w:rsidRPr="00671809">
              <w:rPr>
                <w:b/>
                <w:sz w:val="16"/>
                <w:szCs w:val="16"/>
                <w:lang w:val="hu-HU"/>
              </w:rPr>
              <w:t xml:space="preserve"> </w:t>
            </w:r>
            <w:r w:rsidR="00C3351C" w:rsidRPr="00671809">
              <w:rPr>
                <w:b/>
                <w:sz w:val="16"/>
                <w:szCs w:val="16"/>
                <w:lang w:val="el-GR"/>
              </w:rPr>
              <w:t>ληφθεί</w:t>
            </w:r>
            <w:r w:rsidR="00C3351C" w:rsidRPr="00671809">
              <w:rPr>
                <w:b/>
                <w:sz w:val="16"/>
                <w:szCs w:val="16"/>
                <w:lang w:val="hu-HU"/>
              </w:rPr>
              <w:t xml:space="preserve"> </w:t>
            </w:r>
            <w:r w:rsidR="00C3351C" w:rsidRPr="00671809">
              <w:rPr>
                <w:b/>
                <w:sz w:val="16"/>
                <w:szCs w:val="16"/>
                <w:lang w:val="el-GR"/>
              </w:rPr>
              <w:t>από</w:t>
            </w:r>
            <w:r w:rsidR="00C3351C" w:rsidRPr="00671809">
              <w:rPr>
                <w:b/>
                <w:sz w:val="16"/>
                <w:szCs w:val="16"/>
                <w:lang w:val="hu-HU"/>
              </w:rPr>
              <w:t xml:space="preserve"> </w:t>
            </w:r>
            <w:r w:rsidR="00C3351C" w:rsidRPr="00671809">
              <w:rPr>
                <w:b/>
                <w:sz w:val="16"/>
                <w:szCs w:val="16"/>
                <w:lang w:val="el-GR"/>
              </w:rPr>
              <w:t>ζώα</w:t>
            </w:r>
            <w:r w:rsidR="00C3351C" w:rsidRPr="00671809">
              <w:rPr>
                <w:b/>
                <w:sz w:val="16"/>
                <w:szCs w:val="16"/>
                <w:lang w:val="hu-HU"/>
              </w:rPr>
              <w:t xml:space="preserve"> </w:t>
            </w:r>
            <w:r w:rsidR="00C3351C" w:rsidRPr="00671809">
              <w:rPr>
                <w:b/>
                <w:sz w:val="16"/>
                <w:szCs w:val="16"/>
                <w:lang w:val="el-GR"/>
              </w:rPr>
              <w:t>πλην</w:t>
            </w:r>
            <w:r w:rsidR="00C3351C" w:rsidRPr="00671809">
              <w:rPr>
                <w:b/>
                <w:sz w:val="16"/>
                <w:szCs w:val="16"/>
                <w:lang w:val="hu-HU"/>
              </w:rPr>
              <w:t xml:space="preserve"> </w:t>
            </w:r>
            <w:r w:rsidR="00C3351C" w:rsidRPr="00671809">
              <w:rPr>
                <w:b/>
                <w:sz w:val="16"/>
                <w:szCs w:val="16"/>
                <w:lang w:val="el-GR"/>
              </w:rPr>
              <w:t>των</w:t>
            </w:r>
            <w:r w:rsidR="00C3351C" w:rsidRPr="00671809">
              <w:rPr>
                <w:b/>
                <w:sz w:val="16"/>
                <w:szCs w:val="16"/>
                <w:lang w:val="hu-HU"/>
              </w:rPr>
              <w:t xml:space="preserve"> </w:t>
            </w:r>
            <w:r w:rsidR="00C3351C" w:rsidRPr="00671809">
              <w:rPr>
                <w:b/>
                <w:sz w:val="16"/>
                <w:szCs w:val="16"/>
                <w:lang w:val="el-GR"/>
              </w:rPr>
              <w:t>μηρυκαστικών</w:t>
            </w:r>
            <w:r w:rsidR="00C3351C" w:rsidRPr="00671809">
              <w:rPr>
                <w:b/>
                <w:sz w:val="16"/>
                <w:szCs w:val="16"/>
                <w:lang w:val="hu-HU"/>
              </w:rPr>
              <w:t xml:space="preserve"> </w:t>
            </w:r>
            <w:r w:rsidR="00C3351C" w:rsidRPr="00671809">
              <w:rPr>
                <w:b/>
                <w:sz w:val="16"/>
                <w:szCs w:val="16"/>
                <w:lang w:val="el-GR"/>
              </w:rPr>
              <w:t>που</w:t>
            </w:r>
            <w:r w:rsidR="00C3351C" w:rsidRPr="00671809">
              <w:rPr>
                <w:b/>
                <w:sz w:val="16"/>
                <w:szCs w:val="16"/>
                <w:lang w:val="hu-HU"/>
              </w:rPr>
              <w:t xml:space="preserve"> </w:t>
            </w:r>
            <w:r w:rsidR="00C3351C" w:rsidRPr="00671809">
              <w:rPr>
                <w:b/>
                <w:sz w:val="16"/>
                <w:szCs w:val="16"/>
                <w:lang w:val="el-GR"/>
              </w:rPr>
              <w:t>έχουν</w:t>
            </w:r>
            <w:r w:rsidR="00C3351C" w:rsidRPr="00671809">
              <w:rPr>
                <w:b/>
                <w:sz w:val="16"/>
                <w:szCs w:val="16"/>
                <w:lang w:val="hu-HU"/>
              </w:rPr>
              <w:t xml:space="preserve"> </w:t>
            </w:r>
            <w:r w:rsidR="00C3351C" w:rsidRPr="00671809">
              <w:rPr>
                <w:b/>
                <w:sz w:val="16"/>
                <w:szCs w:val="16"/>
                <w:lang w:val="el-GR"/>
              </w:rPr>
              <w:t>σφαγεί</w:t>
            </w:r>
            <w:r w:rsidR="00C3351C" w:rsidRPr="00671809">
              <w:rPr>
                <w:b/>
                <w:sz w:val="16"/>
                <w:szCs w:val="16"/>
                <w:lang w:val="hu-HU"/>
              </w:rPr>
              <w:t xml:space="preserve"> </w:t>
            </w:r>
            <w:r w:rsidR="00C3351C" w:rsidRPr="00671809">
              <w:rPr>
                <w:b/>
                <w:sz w:val="16"/>
                <w:szCs w:val="16"/>
                <w:lang w:val="el-GR"/>
              </w:rPr>
              <w:t>σε</w:t>
            </w:r>
            <w:r w:rsidR="00C3351C" w:rsidRPr="00671809">
              <w:rPr>
                <w:b/>
                <w:sz w:val="16"/>
                <w:szCs w:val="16"/>
                <w:lang w:val="hu-HU"/>
              </w:rPr>
              <w:t xml:space="preserve"> </w:t>
            </w:r>
            <w:r w:rsidR="00C3351C" w:rsidRPr="00671809">
              <w:rPr>
                <w:b/>
                <w:sz w:val="16"/>
                <w:szCs w:val="16"/>
                <w:lang w:val="el-GR"/>
              </w:rPr>
              <w:t>σφαγείο</w:t>
            </w:r>
            <w:r w:rsidR="00C3351C" w:rsidRPr="00671809">
              <w:rPr>
                <w:b/>
                <w:sz w:val="16"/>
                <w:szCs w:val="16"/>
                <w:lang w:val="hu-HU"/>
              </w:rPr>
              <w:t xml:space="preserve"> </w:t>
            </w:r>
            <w:r w:rsidR="00C3351C" w:rsidRPr="00671809">
              <w:rPr>
                <w:b/>
                <w:sz w:val="16"/>
                <w:szCs w:val="16"/>
                <w:lang w:val="el-GR"/>
              </w:rPr>
              <w:t>αφού</w:t>
            </w:r>
            <w:r w:rsidR="00C3351C" w:rsidRPr="00671809">
              <w:rPr>
                <w:b/>
                <w:sz w:val="16"/>
                <w:szCs w:val="16"/>
                <w:lang w:val="hu-HU"/>
              </w:rPr>
              <w:t xml:space="preserve"> </w:t>
            </w:r>
            <w:r w:rsidR="00C3351C" w:rsidRPr="00671809">
              <w:rPr>
                <w:b/>
                <w:sz w:val="16"/>
                <w:szCs w:val="16"/>
                <w:lang w:val="el-GR"/>
              </w:rPr>
              <w:t>έχουν</w:t>
            </w:r>
            <w:r w:rsidR="00C3351C" w:rsidRPr="00671809">
              <w:rPr>
                <w:b/>
                <w:sz w:val="16"/>
                <w:szCs w:val="16"/>
                <w:lang w:val="hu-HU"/>
              </w:rPr>
              <w:t xml:space="preserve"> </w:t>
            </w:r>
            <w:r w:rsidR="00C3351C" w:rsidRPr="00671809">
              <w:rPr>
                <w:b/>
                <w:sz w:val="16"/>
                <w:szCs w:val="16"/>
                <w:lang w:val="el-GR"/>
              </w:rPr>
              <w:t>κριθεί</w:t>
            </w:r>
            <w:r w:rsidR="00C3351C" w:rsidRPr="00671809">
              <w:rPr>
                <w:b/>
                <w:sz w:val="16"/>
                <w:szCs w:val="16"/>
                <w:lang w:val="hu-HU"/>
              </w:rPr>
              <w:t xml:space="preserve"> </w:t>
            </w:r>
            <w:r w:rsidR="00C3351C" w:rsidRPr="00671809">
              <w:rPr>
                <w:b/>
                <w:sz w:val="16"/>
                <w:szCs w:val="16"/>
                <w:lang w:val="el-GR"/>
              </w:rPr>
              <w:t>κατάλληλα</w:t>
            </w:r>
            <w:r w:rsidR="00C3351C" w:rsidRPr="00671809">
              <w:rPr>
                <w:b/>
                <w:sz w:val="16"/>
                <w:szCs w:val="16"/>
                <w:lang w:val="hu-HU"/>
              </w:rPr>
              <w:t xml:space="preserve"> </w:t>
            </w:r>
            <w:r w:rsidR="00C3351C" w:rsidRPr="00671809">
              <w:rPr>
                <w:b/>
                <w:sz w:val="16"/>
                <w:szCs w:val="16"/>
                <w:lang w:val="el-GR"/>
              </w:rPr>
              <w:t>για</w:t>
            </w:r>
            <w:r w:rsidR="00C3351C" w:rsidRPr="00671809">
              <w:rPr>
                <w:b/>
                <w:sz w:val="16"/>
                <w:szCs w:val="16"/>
                <w:lang w:val="hu-HU"/>
              </w:rPr>
              <w:t xml:space="preserve"> </w:t>
            </w:r>
            <w:r w:rsidR="00C3351C" w:rsidRPr="00671809">
              <w:rPr>
                <w:b/>
                <w:sz w:val="16"/>
                <w:szCs w:val="16"/>
                <w:lang w:val="el-GR"/>
              </w:rPr>
              <w:t>σφαγή</w:t>
            </w:r>
            <w:r w:rsidR="00C3351C" w:rsidRPr="00671809">
              <w:rPr>
                <w:b/>
                <w:sz w:val="16"/>
                <w:szCs w:val="16"/>
                <w:lang w:val="hu-HU"/>
              </w:rPr>
              <w:t xml:space="preserve"> </w:t>
            </w:r>
            <w:r w:rsidR="00C3351C" w:rsidRPr="00671809">
              <w:rPr>
                <w:b/>
                <w:sz w:val="16"/>
                <w:szCs w:val="16"/>
                <w:lang w:val="el-GR"/>
              </w:rPr>
              <w:t>με</w:t>
            </w:r>
            <w:r w:rsidR="00C3351C" w:rsidRPr="00671809">
              <w:rPr>
                <w:b/>
                <w:sz w:val="16"/>
                <w:szCs w:val="16"/>
                <w:lang w:val="hu-HU"/>
              </w:rPr>
              <w:t xml:space="preserve"> </w:t>
            </w:r>
            <w:r w:rsidR="00C3351C" w:rsidRPr="00671809">
              <w:rPr>
                <w:b/>
                <w:sz w:val="16"/>
                <w:szCs w:val="16"/>
                <w:lang w:val="el-GR"/>
              </w:rPr>
              <w:t>σκοπό</w:t>
            </w:r>
            <w:r w:rsidR="00C3351C" w:rsidRPr="00671809">
              <w:rPr>
                <w:b/>
                <w:sz w:val="16"/>
                <w:szCs w:val="16"/>
                <w:lang w:val="hu-HU"/>
              </w:rPr>
              <w:t xml:space="preserve"> </w:t>
            </w:r>
            <w:r w:rsidR="00C3351C" w:rsidRPr="00671809">
              <w:rPr>
                <w:b/>
                <w:sz w:val="16"/>
                <w:szCs w:val="16"/>
                <w:lang w:val="el-GR"/>
              </w:rPr>
              <w:t>την</w:t>
            </w:r>
            <w:r w:rsidR="00C3351C" w:rsidRPr="00671809">
              <w:rPr>
                <w:b/>
                <w:sz w:val="16"/>
                <w:szCs w:val="16"/>
                <w:lang w:val="hu-HU"/>
              </w:rPr>
              <w:t xml:space="preserve"> </w:t>
            </w:r>
            <w:r w:rsidR="00C3351C" w:rsidRPr="00671809">
              <w:rPr>
                <w:b/>
                <w:sz w:val="16"/>
                <w:szCs w:val="16"/>
                <w:lang w:val="el-GR"/>
              </w:rPr>
              <w:t>κατανάλωση</w:t>
            </w:r>
            <w:r w:rsidR="00C3351C" w:rsidRPr="00671809">
              <w:rPr>
                <w:b/>
                <w:sz w:val="16"/>
                <w:szCs w:val="16"/>
                <w:lang w:val="hu-HU"/>
              </w:rPr>
              <w:t xml:space="preserve"> </w:t>
            </w:r>
            <w:r w:rsidR="00C3351C" w:rsidRPr="00671809">
              <w:rPr>
                <w:b/>
                <w:sz w:val="16"/>
                <w:szCs w:val="16"/>
                <w:lang w:val="el-GR"/>
              </w:rPr>
              <w:t>από</w:t>
            </w:r>
            <w:r w:rsidR="00C3351C" w:rsidRPr="00671809">
              <w:rPr>
                <w:b/>
                <w:sz w:val="16"/>
                <w:szCs w:val="16"/>
                <w:lang w:val="hu-HU"/>
              </w:rPr>
              <w:t xml:space="preserve"> </w:t>
            </w:r>
            <w:r w:rsidR="00C3351C" w:rsidRPr="00671809">
              <w:rPr>
                <w:b/>
                <w:sz w:val="16"/>
                <w:szCs w:val="16"/>
                <w:lang w:val="el-GR"/>
              </w:rPr>
              <w:t>τον</w:t>
            </w:r>
            <w:r w:rsidR="00C3351C" w:rsidRPr="00671809">
              <w:rPr>
                <w:b/>
                <w:sz w:val="16"/>
                <w:szCs w:val="16"/>
                <w:lang w:val="hu-HU"/>
              </w:rPr>
              <w:t xml:space="preserve"> </w:t>
            </w:r>
            <w:r w:rsidR="00C3351C" w:rsidRPr="00671809">
              <w:rPr>
                <w:b/>
                <w:sz w:val="16"/>
                <w:szCs w:val="16"/>
                <w:lang w:val="el-GR"/>
              </w:rPr>
              <w:t>άνθρωπο</w:t>
            </w:r>
            <w:r w:rsidR="00C3351C" w:rsidRPr="00671809">
              <w:rPr>
                <w:b/>
                <w:sz w:val="16"/>
                <w:szCs w:val="16"/>
                <w:lang w:val="hu-HU"/>
              </w:rPr>
              <w:t xml:space="preserve"> </w:t>
            </w:r>
            <w:r w:rsidR="00C3351C" w:rsidRPr="00671809">
              <w:rPr>
                <w:b/>
                <w:sz w:val="16"/>
                <w:szCs w:val="16"/>
                <w:lang w:val="el-GR"/>
              </w:rPr>
              <w:t>έπειτα</w:t>
            </w:r>
            <w:r w:rsidR="00C3351C" w:rsidRPr="00671809">
              <w:rPr>
                <w:b/>
                <w:sz w:val="16"/>
                <w:szCs w:val="16"/>
                <w:lang w:val="hu-HU"/>
              </w:rPr>
              <w:t xml:space="preserve"> </w:t>
            </w:r>
            <w:r w:rsidR="00C3351C" w:rsidRPr="00671809">
              <w:rPr>
                <w:b/>
                <w:sz w:val="16"/>
                <w:szCs w:val="16"/>
                <w:lang w:val="el-GR"/>
              </w:rPr>
              <w:t>από</w:t>
            </w:r>
            <w:r w:rsidR="00C3351C" w:rsidRPr="00671809">
              <w:rPr>
                <w:b/>
                <w:sz w:val="16"/>
                <w:szCs w:val="16"/>
                <w:lang w:val="hu-HU"/>
              </w:rPr>
              <w:t xml:space="preserve"> </w:t>
            </w:r>
            <w:r w:rsidR="00C3351C" w:rsidRPr="00671809">
              <w:rPr>
                <w:b/>
                <w:sz w:val="16"/>
                <w:szCs w:val="16"/>
                <w:lang w:val="el-GR"/>
              </w:rPr>
              <w:t>επιθεώρηση</w:t>
            </w:r>
            <w:r w:rsidR="00C3351C" w:rsidRPr="00671809">
              <w:rPr>
                <w:b/>
                <w:sz w:val="16"/>
                <w:szCs w:val="16"/>
                <w:lang w:val="hu-HU"/>
              </w:rPr>
              <w:t xml:space="preserve"> </w:t>
            </w:r>
            <w:r w:rsidR="00C3351C" w:rsidRPr="00671809">
              <w:rPr>
                <w:b/>
                <w:sz w:val="16"/>
                <w:szCs w:val="16"/>
                <w:lang w:val="el-GR"/>
              </w:rPr>
              <w:t>πριν</w:t>
            </w:r>
            <w:r w:rsidR="00C3351C" w:rsidRPr="00671809">
              <w:rPr>
                <w:b/>
                <w:sz w:val="16"/>
                <w:szCs w:val="16"/>
                <w:lang w:val="hu-HU"/>
              </w:rPr>
              <w:t xml:space="preserve"> </w:t>
            </w:r>
            <w:r w:rsidR="00C3351C" w:rsidRPr="00671809">
              <w:rPr>
                <w:b/>
                <w:sz w:val="16"/>
                <w:szCs w:val="16"/>
                <w:lang w:val="el-GR"/>
              </w:rPr>
              <w:t>από</w:t>
            </w:r>
            <w:r w:rsidR="00C3351C" w:rsidRPr="00671809">
              <w:rPr>
                <w:b/>
                <w:sz w:val="16"/>
                <w:szCs w:val="16"/>
                <w:lang w:val="hu-HU"/>
              </w:rPr>
              <w:t xml:space="preserve"> </w:t>
            </w:r>
            <w:r w:rsidR="00C3351C" w:rsidRPr="00671809">
              <w:rPr>
                <w:b/>
                <w:sz w:val="16"/>
                <w:szCs w:val="16"/>
                <w:lang w:val="el-GR"/>
              </w:rPr>
              <w:t>τη</w:t>
            </w:r>
            <w:r w:rsidR="00C3351C" w:rsidRPr="00671809">
              <w:rPr>
                <w:b/>
                <w:sz w:val="16"/>
                <w:szCs w:val="16"/>
                <w:lang w:val="hu-HU"/>
              </w:rPr>
              <w:t xml:space="preserve"> </w:t>
            </w:r>
            <w:r w:rsidR="00C3351C" w:rsidRPr="00671809">
              <w:rPr>
                <w:b/>
                <w:sz w:val="16"/>
                <w:szCs w:val="16"/>
                <w:lang w:val="el-GR"/>
              </w:rPr>
              <w:t>σφαγή</w:t>
            </w:r>
            <w:r w:rsidR="00C3351C" w:rsidRPr="00671809">
              <w:rPr>
                <w:b/>
                <w:sz w:val="16"/>
                <w:szCs w:val="16"/>
                <w:lang w:val="hu-HU"/>
              </w:rPr>
              <w:t xml:space="preserve"> </w:t>
            </w:r>
            <w:r w:rsidR="00C3351C" w:rsidRPr="00671809">
              <w:rPr>
                <w:b/>
                <w:sz w:val="16"/>
                <w:szCs w:val="16"/>
                <w:lang w:val="el-GR"/>
              </w:rPr>
              <w:t>σύμφωνα</w:t>
            </w:r>
            <w:r w:rsidR="00C3351C" w:rsidRPr="00671809">
              <w:rPr>
                <w:b/>
                <w:sz w:val="16"/>
                <w:szCs w:val="16"/>
                <w:lang w:val="hu-HU"/>
              </w:rPr>
              <w:t xml:space="preserve"> </w:t>
            </w:r>
            <w:r w:rsidR="00C3351C" w:rsidRPr="00671809">
              <w:rPr>
                <w:b/>
                <w:sz w:val="16"/>
                <w:szCs w:val="16"/>
                <w:lang w:val="el-GR"/>
              </w:rPr>
              <w:t>με</w:t>
            </w:r>
            <w:r w:rsidR="00C3351C" w:rsidRPr="00671809">
              <w:rPr>
                <w:b/>
                <w:sz w:val="16"/>
                <w:szCs w:val="16"/>
                <w:lang w:val="hu-HU"/>
              </w:rPr>
              <w:t xml:space="preserve"> </w:t>
            </w:r>
            <w:r w:rsidR="00C3351C" w:rsidRPr="00671809">
              <w:rPr>
                <w:b/>
                <w:sz w:val="16"/>
                <w:szCs w:val="16"/>
                <w:lang w:val="el-GR"/>
              </w:rPr>
              <w:t>τη</w:t>
            </w:r>
            <w:r w:rsidR="00C3351C" w:rsidRPr="00671809">
              <w:rPr>
                <w:b/>
                <w:sz w:val="16"/>
                <w:szCs w:val="16"/>
                <w:lang w:val="hu-HU"/>
              </w:rPr>
              <w:t xml:space="preserve"> </w:t>
            </w:r>
            <w:r w:rsidR="00C3351C" w:rsidRPr="00671809">
              <w:rPr>
                <w:b/>
                <w:sz w:val="16"/>
                <w:szCs w:val="16"/>
                <w:lang w:val="el-GR"/>
              </w:rPr>
              <w:t>νομοθεσία</w:t>
            </w:r>
            <w:r w:rsidR="00C3351C" w:rsidRPr="00671809">
              <w:rPr>
                <w:b/>
                <w:sz w:val="16"/>
                <w:szCs w:val="16"/>
                <w:lang w:val="ru-RU"/>
              </w:rPr>
              <w:t xml:space="preserve"> </w:t>
            </w:r>
            <w:r w:rsidR="00C3351C">
              <w:rPr>
                <w:b/>
                <w:sz w:val="16"/>
                <w:szCs w:val="16"/>
                <w:lang w:val="el-GR"/>
              </w:rPr>
              <w:t>της Ένωσης</w:t>
            </w:r>
            <w:r w:rsidR="00C3351C" w:rsidRPr="00671809">
              <w:rPr>
                <w:b/>
                <w:sz w:val="16"/>
                <w:szCs w:val="16"/>
                <w:lang w:val="ru-RU"/>
              </w:rPr>
              <w:t>]</w:t>
            </w:r>
          </w:p>
          <w:p w:rsidR="00967E96" w:rsidRPr="00C3351C" w:rsidRDefault="00C3351C" w:rsidP="00C3351C">
            <w:pPr>
              <w:pStyle w:val="20"/>
              <w:spacing w:after="0" w:line="240" w:lineRule="auto"/>
              <w:ind w:left="667" w:right="230" w:hanging="667"/>
              <w:jc w:val="both"/>
              <w:rPr>
                <w:b/>
                <w:iCs/>
                <w:sz w:val="16"/>
                <w:szCs w:val="16"/>
              </w:rPr>
            </w:pPr>
            <w:r w:rsidRPr="00C3351C">
              <w:rPr>
                <w:b/>
                <w:sz w:val="16"/>
                <w:szCs w:val="16"/>
                <w:lang w:val="el-GR"/>
              </w:rPr>
              <w:t xml:space="preserve">      </w:t>
            </w:r>
            <w:r w:rsidR="00AF14DE" w:rsidRPr="00D6607D">
              <w:rPr>
                <w:i/>
                <w:sz w:val="16"/>
                <w:szCs w:val="16"/>
                <w:lang w:val="sr-Cyrl-CS"/>
              </w:rPr>
              <w:t>and/or</w:t>
            </w:r>
            <w:r w:rsidR="00B211DA">
              <w:rPr>
                <w:i/>
                <w:sz w:val="16"/>
                <w:szCs w:val="16"/>
                <w:lang w:val="sr-Cyrl-CS"/>
              </w:rPr>
              <w:t xml:space="preserve"> </w:t>
            </w:r>
            <w:r w:rsidR="00AF14DE" w:rsidRPr="00D6607D">
              <w:rPr>
                <w:i/>
                <w:sz w:val="16"/>
                <w:szCs w:val="16"/>
                <w:lang w:val="sr-Cyrl-CS"/>
              </w:rPr>
              <w:t xml:space="preserve">[ - </w:t>
            </w:r>
            <w:r w:rsidR="00AF14DE" w:rsidRPr="00D6607D">
              <w:rPr>
                <w:i/>
                <w:spacing w:val="-5"/>
                <w:sz w:val="16"/>
                <w:szCs w:val="16"/>
              </w:rPr>
              <w:t>blood of animals which did not show any signs of disease communicable through blood to humans or animals</w:t>
            </w:r>
            <w:r w:rsidR="00B211DA">
              <w:rPr>
                <w:i/>
                <w:spacing w:val="-5"/>
                <w:sz w:val="16"/>
                <w:szCs w:val="16"/>
              </w:rPr>
              <w:t xml:space="preserve">, </w:t>
            </w:r>
            <w:r w:rsidR="00AF14DE" w:rsidRPr="00D6607D">
              <w:rPr>
                <w:i/>
                <w:spacing w:val="-5"/>
                <w:sz w:val="16"/>
                <w:szCs w:val="16"/>
              </w:rPr>
              <w:t xml:space="preserve">obtained from animals other than ruminants that have been slaughtered in a slaughterhouse after having been considered fit for slaughter </w:t>
            </w:r>
            <w:r w:rsidR="00AF14DE" w:rsidRPr="00D6607D">
              <w:rPr>
                <w:i/>
                <w:spacing w:val="-4"/>
                <w:sz w:val="16"/>
                <w:szCs w:val="16"/>
              </w:rPr>
              <w:t>for human consumption following an ante-mortem inspection in accordance with Union legislation</w:t>
            </w:r>
            <w:r w:rsidR="00AF14DE" w:rsidRPr="00D6607D">
              <w:rPr>
                <w:i/>
                <w:sz w:val="16"/>
                <w:szCs w:val="16"/>
                <w:lang w:val="sr-Cyrl-CS"/>
              </w:rPr>
              <w:t>;]</w:t>
            </w:r>
          </w:p>
          <w:p w:rsidR="00B44FC7" w:rsidRPr="00681296" w:rsidRDefault="00B44FC7" w:rsidP="00B44FC7">
            <w:pPr>
              <w:shd w:val="clear" w:color="auto" w:fill="FFFFFF"/>
              <w:spacing w:line="182" w:lineRule="exact"/>
              <w:ind w:right="82"/>
              <w:rPr>
                <w:rFonts w:ascii="Times New Roman" w:hAnsi="Times New Roman" w:cs="Times New Roman"/>
                <w:sz w:val="16"/>
                <w:szCs w:val="16"/>
                <w:lang w:val="hu-HU"/>
              </w:rPr>
            </w:pPr>
          </w:p>
          <w:p w:rsidR="005342F6" w:rsidRPr="00681296" w:rsidRDefault="005342F6" w:rsidP="005342F6">
            <w:pPr>
              <w:shd w:val="clear" w:color="auto" w:fill="FFFFFF"/>
              <w:spacing w:line="178" w:lineRule="exact"/>
              <w:ind w:right="82"/>
              <w:rPr>
                <w:rFonts w:ascii="Times New Roman" w:hAnsi="Times New Roman" w:cs="Times New Roman"/>
                <w:sz w:val="16"/>
                <w:szCs w:val="16"/>
                <w:lang w:val="sr-Cyrl-CS"/>
              </w:rPr>
            </w:pPr>
          </w:p>
          <w:p w:rsidR="007B1E96" w:rsidRPr="00681296" w:rsidRDefault="007B1E96" w:rsidP="007B1E96">
            <w:pPr>
              <w:rPr>
                <w:rFonts w:ascii="Times New Roman" w:hAnsi="Times New Roman" w:cs="Times New Roman"/>
                <w:sz w:val="16"/>
                <w:szCs w:val="16"/>
                <w:lang w:val="hu-HU"/>
              </w:rPr>
            </w:pPr>
            <w:r w:rsidRPr="00681296">
              <w:rPr>
                <w:rFonts w:ascii="Times New Roman" w:hAnsi="Times New Roman" w:cs="Times New Roman"/>
                <w:sz w:val="16"/>
                <w:szCs w:val="16"/>
                <w:lang w:val="hu-HU"/>
              </w:rPr>
              <w:t xml:space="preserve"> </w:t>
            </w:r>
          </w:p>
          <w:p w:rsidR="0099209D" w:rsidRPr="00681296" w:rsidRDefault="0099209D" w:rsidP="00E614F6">
            <w:pPr>
              <w:rPr>
                <w:rFonts w:ascii="Times New Roman" w:hAnsi="Times New Roman" w:cs="Times New Roman"/>
                <w:sz w:val="16"/>
                <w:szCs w:val="16"/>
                <w:lang w:val="sr-Cyrl-CS"/>
              </w:rPr>
            </w:pPr>
          </w:p>
          <w:p w:rsidR="001770C8" w:rsidRPr="00681296" w:rsidRDefault="001770C8" w:rsidP="00E614F6">
            <w:pPr>
              <w:rPr>
                <w:rFonts w:ascii="Times New Roman" w:hAnsi="Times New Roman" w:cs="Times New Roman"/>
                <w:sz w:val="16"/>
                <w:szCs w:val="16"/>
                <w:lang w:val="sr-Cyrl-CS"/>
              </w:rPr>
            </w:pPr>
          </w:p>
          <w:p w:rsidR="001770C8" w:rsidRPr="00681296" w:rsidRDefault="001770C8" w:rsidP="00E614F6">
            <w:pPr>
              <w:rPr>
                <w:rFonts w:ascii="Times New Roman" w:hAnsi="Times New Roman" w:cs="Times New Roman"/>
                <w:sz w:val="16"/>
                <w:szCs w:val="16"/>
                <w:lang w:val="sr-Cyrl-CS"/>
              </w:rPr>
            </w:pPr>
          </w:p>
          <w:p w:rsidR="0099209D" w:rsidRPr="00681296" w:rsidRDefault="0099209D" w:rsidP="00BE4603">
            <w:pPr>
              <w:shd w:val="clear" w:color="auto" w:fill="FFFFFF"/>
              <w:rPr>
                <w:rFonts w:ascii="Times New Roman" w:hAnsi="Times New Roman" w:cs="Times New Roman"/>
                <w:sz w:val="16"/>
                <w:szCs w:val="16"/>
                <w:lang w:val="hu-HU"/>
              </w:rPr>
            </w:pPr>
          </w:p>
        </w:tc>
      </w:tr>
    </w:tbl>
    <w:p w:rsidR="00487232" w:rsidRPr="00681296" w:rsidRDefault="00487232" w:rsidP="008C6CBA">
      <w:pPr>
        <w:shd w:val="clear" w:color="auto" w:fill="FFFFFF"/>
        <w:ind w:right="14"/>
        <w:rPr>
          <w:rFonts w:ascii="Times New Roman" w:hAnsi="Times New Roman" w:cs="Times New Roman"/>
          <w:b/>
          <w:bCs/>
          <w:spacing w:val="-2"/>
          <w:sz w:val="16"/>
          <w:szCs w:val="16"/>
          <w:lang w:val="sr-Latn-CS"/>
        </w:rPr>
      </w:pPr>
    </w:p>
    <w:p w:rsidR="00FA7C62" w:rsidRDefault="00FA7C62" w:rsidP="002575CA">
      <w:pPr>
        <w:shd w:val="clear" w:color="auto" w:fill="FFFFFF"/>
        <w:ind w:left="1843" w:right="-606" w:hanging="1843"/>
        <w:rPr>
          <w:rFonts w:ascii="Times New Roman" w:hAnsi="Times New Roman" w:cs="Times New Roman"/>
          <w:b/>
          <w:bCs/>
          <w:spacing w:val="-2"/>
          <w:sz w:val="16"/>
          <w:szCs w:val="16"/>
        </w:rPr>
      </w:pPr>
    </w:p>
    <w:p w:rsidR="00203BBB" w:rsidRPr="002575CA" w:rsidRDefault="00A74E84" w:rsidP="00520F69">
      <w:pPr>
        <w:shd w:val="clear" w:color="auto" w:fill="FFFFFF"/>
        <w:ind w:left="2268" w:right="-606" w:hanging="2268"/>
        <w:rPr>
          <w:rFonts w:ascii="Times New Roman" w:hAnsi="Times New Roman" w:cs="Times New Roman"/>
          <w:sz w:val="16"/>
          <w:szCs w:val="16"/>
          <w:lang w:val="sr-Latn-CS"/>
        </w:rPr>
      </w:pPr>
      <w:r>
        <w:rPr>
          <w:rFonts w:ascii="Times New Roman" w:hAnsi="Times New Roman" w:cs="Times New Roman"/>
          <w:b/>
          <w:bCs/>
          <w:spacing w:val="-2"/>
          <w:sz w:val="16"/>
          <w:szCs w:val="16"/>
          <w:lang w:val="el-GR"/>
        </w:rPr>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1533D1"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Pr>
          <w:rFonts w:ascii="Times New Roman" w:hAnsi="Times New Roman" w:cs="Times New Roman"/>
          <w:bCs/>
          <w:sz w:val="16"/>
          <w:szCs w:val="16"/>
        </w:rPr>
        <w:t xml:space="preserve">/      </w:t>
      </w:r>
      <w:r w:rsidR="00520F69" w:rsidRPr="00520F69">
        <w:rPr>
          <w:rFonts w:ascii="Times New Roman" w:hAnsi="Times New Roman" w:cs="Times New Roman"/>
          <w:bCs/>
          <w:sz w:val="16"/>
          <w:szCs w:val="16"/>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3780"/>
        <w:gridCol w:w="4320"/>
        <w:gridCol w:w="2530"/>
      </w:tblGrid>
      <w:tr w:rsidR="002575CA" w:rsidRPr="00681296" w:rsidTr="00947D18">
        <w:tblPrEx>
          <w:tblCellMar>
            <w:top w:w="0" w:type="dxa"/>
            <w:bottom w:w="0" w:type="dxa"/>
          </w:tblCellMar>
        </w:tblPrEx>
        <w:trPr>
          <w:trHeight w:val="802"/>
        </w:trPr>
        <w:tc>
          <w:tcPr>
            <w:tcW w:w="3780" w:type="dxa"/>
            <w:tcBorders>
              <w:top w:val="single" w:sz="4" w:space="0" w:color="auto"/>
              <w:left w:val="single" w:sz="4" w:space="0" w:color="auto"/>
              <w:right w:val="single" w:sz="4" w:space="0" w:color="auto"/>
            </w:tcBorders>
            <w:shd w:val="clear" w:color="auto" w:fill="FFFFFF"/>
          </w:tcPr>
          <w:p w:rsidR="002575CA" w:rsidRPr="001533D1" w:rsidRDefault="002575CA" w:rsidP="001533D1">
            <w:pPr>
              <w:shd w:val="clear" w:color="auto" w:fill="FFFFFF"/>
              <w:rPr>
                <w:rFonts w:ascii="Times New Roman" w:hAnsi="Times New Roman" w:cs="Times New Roman"/>
                <w:b/>
                <w:bCs/>
                <w:spacing w:val="1"/>
                <w:sz w:val="16"/>
                <w:szCs w:val="16"/>
              </w:rPr>
            </w:pPr>
            <w:r w:rsidRPr="00681296">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001533D1">
              <w:rPr>
                <w:rFonts w:ascii="Times New Roman" w:hAnsi="Times New Roman" w:cs="Times New Roman"/>
                <w:b/>
                <w:bCs/>
                <w:spacing w:val="1"/>
                <w:sz w:val="16"/>
                <w:szCs w:val="16"/>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2575CA" w:rsidRDefault="002575CA" w:rsidP="00C07490">
            <w:pPr>
              <w:shd w:val="clear" w:color="auto" w:fill="FFFFFF"/>
              <w:ind w:left="320"/>
              <w:rPr>
                <w:rFonts w:ascii="Times New Roman" w:hAnsi="Times New Roman" w:cs="Times New Roman"/>
                <w:sz w:val="16"/>
                <w:szCs w:val="16"/>
                <w:lang w:val="hu-HU"/>
              </w:rPr>
            </w:pPr>
            <w:r w:rsidRPr="002575CA">
              <w:rPr>
                <w:rFonts w:ascii="Times New Roman" w:hAnsi="Times New Roman" w:cs="Times New Roman"/>
                <w:bCs/>
                <w:spacing w:val="1"/>
                <w:sz w:val="16"/>
                <w:szCs w:val="16"/>
                <w:lang w:val="hu-HU"/>
              </w:rPr>
              <w:t>Informacion shëndetsor</w:t>
            </w:r>
            <w:r w:rsidRPr="002575CA">
              <w:rPr>
                <w:rFonts w:ascii="Times New Roman" w:hAnsi="Times New Roman" w:cs="Times New Roman"/>
                <w:bCs/>
                <w:sz w:val="16"/>
                <w:szCs w:val="16"/>
                <w:lang w:val="hu-HU"/>
              </w:rPr>
              <w:t xml:space="preserve"> </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1533D1">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 xml:space="preserve">/ </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203BBB" w:rsidRPr="00681296" w:rsidTr="00520F69">
        <w:tblPrEx>
          <w:tblCellMar>
            <w:top w:w="0" w:type="dxa"/>
            <w:bottom w:w="0" w:type="dxa"/>
          </w:tblCellMar>
        </w:tblPrEx>
        <w:trPr>
          <w:trHeight w:val="13366"/>
        </w:trPr>
        <w:tc>
          <w:tcPr>
            <w:tcW w:w="10630" w:type="dxa"/>
            <w:gridSpan w:val="3"/>
            <w:tcBorders>
              <w:left w:val="single" w:sz="4" w:space="0" w:color="auto"/>
              <w:bottom w:val="single" w:sz="4" w:space="0" w:color="auto"/>
              <w:right w:val="single" w:sz="4" w:space="0" w:color="auto"/>
            </w:tcBorders>
            <w:shd w:val="clear" w:color="auto" w:fill="FFFFFF"/>
          </w:tcPr>
          <w:p w:rsidR="00203BBB" w:rsidRPr="00A27F8F" w:rsidRDefault="00203BBB" w:rsidP="00C07490">
            <w:pPr>
              <w:shd w:val="clear" w:color="auto" w:fill="FFFFFF"/>
              <w:ind w:left="567" w:hanging="337"/>
              <w:rPr>
                <w:rFonts w:ascii="Times New Roman" w:hAnsi="Times New Roman" w:cs="Times New Roman"/>
                <w:sz w:val="15"/>
                <w:szCs w:val="15"/>
                <w:lang w:val="sr-Latn-CS"/>
              </w:rPr>
            </w:pPr>
          </w:p>
          <w:p w:rsidR="00D34CC2" w:rsidRDefault="00203BBB" w:rsidP="001533D1">
            <w:pPr>
              <w:pStyle w:val="20"/>
              <w:tabs>
                <w:tab w:val="left" w:pos="10310"/>
              </w:tabs>
              <w:spacing w:after="0" w:line="240" w:lineRule="auto"/>
              <w:ind w:left="1040" w:right="240" w:hanging="710"/>
              <w:jc w:val="both"/>
              <w:rPr>
                <w:sz w:val="16"/>
                <w:szCs w:val="16"/>
                <w:lang w:val="el-GR"/>
              </w:rPr>
            </w:pPr>
            <w:r w:rsidRPr="00D34CC2">
              <w:rPr>
                <w:rStyle w:val="a8"/>
                <w:sz w:val="16"/>
                <w:szCs w:val="16"/>
                <w:lang w:val="sr-Latn-CS"/>
              </w:rPr>
              <w:t>(</w:t>
            </w:r>
            <w:r w:rsidRPr="00D34CC2">
              <w:rPr>
                <w:rStyle w:val="a8"/>
                <w:sz w:val="16"/>
                <w:szCs w:val="16"/>
                <w:vertAlign w:val="superscript"/>
                <w:lang w:val="sr-Latn-CS"/>
              </w:rPr>
              <w:t>2</w:t>
            </w:r>
            <w:r w:rsidRPr="00D34CC2">
              <w:rPr>
                <w:rStyle w:val="a8"/>
                <w:sz w:val="16"/>
                <w:szCs w:val="16"/>
                <w:lang w:val="sr-Latn-CS"/>
              </w:rPr>
              <w:t xml:space="preserve">) </w:t>
            </w:r>
            <w:r w:rsidR="00D34CC2" w:rsidRPr="00671809">
              <w:rPr>
                <w:b/>
                <w:sz w:val="16"/>
                <w:szCs w:val="16"/>
                <w:lang w:val="el-GR"/>
              </w:rPr>
              <w:t>και</w:t>
            </w:r>
            <w:r w:rsidR="00D34CC2" w:rsidRPr="00671809">
              <w:rPr>
                <w:b/>
                <w:sz w:val="16"/>
                <w:szCs w:val="16"/>
                <w:lang w:val="sr-Latn-CS"/>
              </w:rPr>
              <w:t>/</w:t>
            </w:r>
            <w:r w:rsidR="00D34CC2" w:rsidRPr="00671809">
              <w:rPr>
                <w:b/>
                <w:sz w:val="16"/>
                <w:szCs w:val="16"/>
                <w:lang w:val="el-GR"/>
              </w:rPr>
              <w:t>ή</w:t>
            </w:r>
            <w:r w:rsidR="00D34CC2" w:rsidRPr="00671809">
              <w:rPr>
                <w:b/>
                <w:sz w:val="16"/>
                <w:szCs w:val="16"/>
                <w:lang w:val="sr-Latn-CS"/>
              </w:rPr>
              <w:t xml:space="preserve"> [-</w:t>
            </w:r>
            <w:r w:rsidR="00D34CC2" w:rsidRPr="00671809">
              <w:rPr>
                <w:b/>
                <w:sz w:val="16"/>
                <w:szCs w:val="16"/>
                <w:lang w:val="el-GR"/>
              </w:rPr>
              <w:t>ζωικά</w:t>
            </w:r>
            <w:r w:rsidR="00D34CC2" w:rsidRPr="00671809">
              <w:rPr>
                <w:b/>
                <w:sz w:val="16"/>
                <w:szCs w:val="16"/>
                <w:lang w:val="sr-Latn-CS"/>
              </w:rPr>
              <w:t xml:space="preserve"> </w:t>
            </w:r>
            <w:r w:rsidR="00D34CC2" w:rsidRPr="00671809">
              <w:rPr>
                <w:b/>
                <w:sz w:val="16"/>
                <w:szCs w:val="16"/>
                <w:lang w:val="el-GR"/>
              </w:rPr>
              <w:t>υποπροϊόντα</w:t>
            </w:r>
            <w:r w:rsidR="00D34CC2" w:rsidRPr="00671809">
              <w:rPr>
                <w:b/>
                <w:sz w:val="16"/>
                <w:szCs w:val="16"/>
                <w:lang w:val="sr-Latn-CS"/>
              </w:rPr>
              <w:t xml:space="preserve"> </w:t>
            </w:r>
            <w:r w:rsidR="00D34CC2" w:rsidRPr="00671809">
              <w:rPr>
                <w:b/>
                <w:sz w:val="16"/>
                <w:szCs w:val="16"/>
                <w:lang w:val="el-GR"/>
              </w:rPr>
              <w:t>που</w:t>
            </w:r>
            <w:r w:rsidR="00D34CC2" w:rsidRPr="00671809">
              <w:rPr>
                <w:b/>
                <w:sz w:val="16"/>
                <w:szCs w:val="16"/>
                <w:lang w:val="sr-Latn-CS"/>
              </w:rPr>
              <w:t xml:space="preserve"> </w:t>
            </w:r>
            <w:r w:rsidR="00D34CC2" w:rsidRPr="00671809">
              <w:rPr>
                <w:b/>
                <w:sz w:val="16"/>
                <w:szCs w:val="16"/>
                <w:lang w:val="el-GR"/>
              </w:rPr>
              <w:t>προέρχονται</w:t>
            </w:r>
            <w:r w:rsidR="00D34CC2" w:rsidRPr="00671809">
              <w:rPr>
                <w:b/>
                <w:sz w:val="16"/>
                <w:szCs w:val="16"/>
                <w:lang w:val="sr-Latn-CS"/>
              </w:rPr>
              <w:t xml:space="preserve"> </w:t>
            </w:r>
            <w:r w:rsidR="00D34CC2" w:rsidRPr="00671809">
              <w:rPr>
                <w:b/>
                <w:sz w:val="16"/>
                <w:szCs w:val="16"/>
                <w:lang w:val="el-GR"/>
              </w:rPr>
              <w:t>από</w:t>
            </w:r>
            <w:r w:rsidR="00D34CC2" w:rsidRPr="00671809">
              <w:rPr>
                <w:b/>
                <w:sz w:val="16"/>
                <w:szCs w:val="16"/>
                <w:lang w:val="sr-Latn-CS"/>
              </w:rPr>
              <w:t xml:space="preserve"> </w:t>
            </w:r>
            <w:r w:rsidR="00D34CC2" w:rsidRPr="00671809">
              <w:rPr>
                <w:b/>
                <w:sz w:val="16"/>
                <w:szCs w:val="16"/>
                <w:lang w:val="el-GR"/>
              </w:rPr>
              <w:t>την</w:t>
            </w:r>
            <w:r w:rsidR="00D34CC2" w:rsidRPr="00671809">
              <w:rPr>
                <w:b/>
                <w:sz w:val="16"/>
                <w:szCs w:val="16"/>
                <w:lang w:val="sr-Latn-CS"/>
              </w:rPr>
              <w:t xml:space="preserve"> </w:t>
            </w:r>
            <w:r w:rsidR="00D34CC2" w:rsidRPr="00671809">
              <w:rPr>
                <w:b/>
                <w:sz w:val="16"/>
                <w:szCs w:val="16"/>
                <w:lang w:val="el-GR"/>
              </w:rPr>
              <w:t>παραγωγή</w:t>
            </w:r>
            <w:r w:rsidR="00D34CC2" w:rsidRPr="00671809">
              <w:rPr>
                <w:b/>
                <w:sz w:val="16"/>
                <w:szCs w:val="16"/>
                <w:lang w:val="sr-Latn-CS"/>
              </w:rPr>
              <w:t xml:space="preserve"> </w:t>
            </w:r>
            <w:r w:rsidR="00D34CC2" w:rsidRPr="00671809">
              <w:rPr>
                <w:b/>
                <w:sz w:val="16"/>
                <w:szCs w:val="16"/>
                <w:lang w:val="el-GR"/>
              </w:rPr>
              <w:t>προϊόντων</w:t>
            </w:r>
            <w:r w:rsidR="00D34CC2" w:rsidRPr="00671809">
              <w:rPr>
                <w:b/>
                <w:sz w:val="16"/>
                <w:szCs w:val="16"/>
                <w:lang w:val="sr-Latn-CS"/>
              </w:rPr>
              <w:t xml:space="preserve"> </w:t>
            </w:r>
            <w:r w:rsidR="00D34CC2" w:rsidRPr="00671809">
              <w:rPr>
                <w:b/>
                <w:sz w:val="16"/>
                <w:szCs w:val="16"/>
                <w:lang w:val="el-GR"/>
              </w:rPr>
              <w:t>που</w:t>
            </w:r>
            <w:r w:rsidR="00D34CC2" w:rsidRPr="00671809">
              <w:rPr>
                <w:b/>
                <w:sz w:val="16"/>
                <w:szCs w:val="16"/>
                <w:lang w:val="sr-Latn-CS"/>
              </w:rPr>
              <w:t xml:space="preserve"> </w:t>
            </w:r>
            <w:r w:rsidR="00D34CC2" w:rsidRPr="00671809">
              <w:rPr>
                <w:b/>
                <w:sz w:val="16"/>
                <w:szCs w:val="16"/>
                <w:lang w:val="el-GR"/>
              </w:rPr>
              <w:t>προορίζονται</w:t>
            </w:r>
            <w:r w:rsidR="00D34CC2" w:rsidRPr="00671809">
              <w:rPr>
                <w:b/>
                <w:sz w:val="16"/>
                <w:szCs w:val="16"/>
                <w:lang w:val="sr-Latn-CS"/>
              </w:rPr>
              <w:t xml:space="preserve"> </w:t>
            </w:r>
            <w:r w:rsidR="00D34CC2" w:rsidRPr="00671809">
              <w:rPr>
                <w:b/>
                <w:sz w:val="16"/>
                <w:szCs w:val="16"/>
                <w:lang w:val="el-GR"/>
              </w:rPr>
              <w:t>για</w:t>
            </w:r>
            <w:r w:rsidR="00D34CC2" w:rsidRPr="00671809">
              <w:rPr>
                <w:b/>
                <w:sz w:val="16"/>
                <w:szCs w:val="16"/>
                <w:lang w:val="sr-Latn-CS"/>
              </w:rPr>
              <w:t xml:space="preserve"> </w:t>
            </w:r>
            <w:r w:rsidR="00D34CC2" w:rsidRPr="00671809">
              <w:rPr>
                <w:b/>
                <w:sz w:val="16"/>
                <w:szCs w:val="16"/>
                <w:lang w:val="el-GR"/>
              </w:rPr>
              <w:t>κατανάλωση</w:t>
            </w:r>
            <w:r w:rsidR="00D34CC2" w:rsidRPr="00671809">
              <w:rPr>
                <w:b/>
                <w:sz w:val="16"/>
                <w:szCs w:val="16"/>
                <w:lang w:val="sr-Latn-CS"/>
              </w:rPr>
              <w:t xml:space="preserve"> </w:t>
            </w:r>
            <w:r w:rsidR="00D34CC2" w:rsidRPr="00671809">
              <w:rPr>
                <w:b/>
                <w:sz w:val="16"/>
                <w:szCs w:val="16"/>
                <w:lang w:val="el-GR"/>
              </w:rPr>
              <w:t>από</w:t>
            </w:r>
            <w:r w:rsidR="00D34CC2" w:rsidRPr="00671809">
              <w:rPr>
                <w:b/>
                <w:sz w:val="16"/>
                <w:szCs w:val="16"/>
                <w:lang w:val="sr-Latn-CS"/>
              </w:rPr>
              <w:t xml:space="preserve"> </w:t>
            </w:r>
            <w:r w:rsidR="00D34CC2" w:rsidRPr="00671809">
              <w:rPr>
                <w:b/>
                <w:sz w:val="16"/>
                <w:szCs w:val="16"/>
                <w:lang w:val="el-GR"/>
              </w:rPr>
              <w:t>τον</w:t>
            </w:r>
            <w:r w:rsidR="00D34CC2" w:rsidRPr="00671809">
              <w:rPr>
                <w:b/>
                <w:sz w:val="16"/>
                <w:szCs w:val="16"/>
                <w:lang w:val="sr-Latn-CS"/>
              </w:rPr>
              <w:t xml:space="preserve"> </w:t>
            </w:r>
            <w:r w:rsidR="00D34CC2" w:rsidRPr="00671809">
              <w:rPr>
                <w:b/>
                <w:sz w:val="16"/>
                <w:szCs w:val="16"/>
                <w:lang w:val="el-GR"/>
              </w:rPr>
              <w:t>άνθρωπο</w:t>
            </w:r>
            <w:r w:rsidR="00D34CC2" w:rsidRPr="00671809">
              <w:rPr>
                <w:b/>
                <w:sz w:val="16"/>
                <w:szCs w:val="16"/>
                <w:lang w:val="sr-Latn-CS"/>
              </w:rPr>
              <w:t xml:space="preserve">, </w:t>
            </w:r>
            <w:r w:rsidR="00D34CC2" w:rsidRPr="00671809">
              <w:rPr>
                <w:b/>
                <w:sz w:val="16"/>
                <w:szCs w:val="16"/>
                <w:lang w:val="el-GR"/>
              </w:rPr>
              <w:t>συμπεριλαμβανομένων</w:t>
            </w:r>
            <w:r w:rsidR="00D34CC2" w:rsidRPr="00671809">
              <w:rPr>
                <w:b/>
                <w:sz w:val="16"/>
                <w:szCs w:val="16"/>
                <w:lang w:val="sr-Latn-CS"/>
              </w:rPr>
              <w:t xml:space="preserve"> </w:t>
            </w:r>
            <w:r w:rsidR="00D34CC2" w:rsidRPr="00671809">
              <w:rPr>
                <w:b/>
                <w:sz w:val="16"/>
                <w:szCs w:val="16"/>
                <w:lang w:val="el-GR"/>
              </w:rPr>
              <w:t>των</w:t>
            </w:r>
            <w:r w:rsidR="00D34CC2" w:rsidRPr="00671809">
              <w:rPr>
                <w:b/>
                <w:sz w:val="16"/>
                <w:szCs w:val="16"/>
                <w:lang w:val="sr-Latn-CS"/>
              </w:rPr>
              <w:t xml:space="preserve"> </w:t>
            </w:r>
            <w:r w:rsidR="00D34CC2" w:rsidRPr="00671809">
              <w:rPr>
                <w:b/>
                <w:sz w:val="16"/>
                <w:szCs w:val="16"/>
                <w:lang w:val="el-GR"/>
              </w:rPr>
              <w:t>απολιπαθέντων</w:t>
            </w:r>
            <w:r w:rsidR="00D34CC2" w:rsidRPr="00671809">
              <w:rPr>
                <w:b/>
                <w:sz w:val="16"/>
                <w:szCs w:val="16"/>
                <w:lang w:val="sr-Latn-CS"/>
              </w:rPr>
              <w:t xml:space="preserve"> </w:t>
            </w:r>
            <w:r w:rsidR="00D34CC2" w:rsidRPr="00671809">
              <w:rPr>
                <w:b/>
                <w:sz w:val="16"/>
                <w:szCs w:val="16"/>
                <w:lang w:val="el-GR"/>
              </w:rPr>
              <w:t>οστών</w:t>
            </w:r>
            <w:r w:rsidR="00D34CC2" w:rsidRPr="00671809">
              <w:rPr>
                <w:b/>
                <w:sz w:val="16"/>
                <w:szCs w:val="16"/>
                <w:lang w:val="sr-Latn-CS"/>
              </w:rPr>
              <w:t xml:space="preserve">, </w:t>
            </w:r>
            <w:r w:rsidR="00D34CC2" w:rsidRPr="00671809">
              <w:rPr>
                <w:b/>
                <w:sz w:val="16"/>
                <w:szCs w:val="16"/>
                <w:lang w:val="el-GR"/>
              </w:rPr>
              <w:t>των</w:t>
            </w:r>
            <w:r w:rsidR="00D34CC2" w:rsidRPr="00671809">
              <w:rPr>
                <w:b/>
                <w:sz w:val="16"/>
                <w:szCs w:val="16"/>
                <w:lang w:val="sr-Latn-CS"/>
              </w:rPr>
              <w:t xml:space="preserve"> </w:t>
            </w:r>
            <w:r w:rsidR="00D34CC2" w:rsidRPr="00671809">
              <w:rPr>
                <w:b/>
                <w:sz w:val="16"/>
                <w:szCs w:val="16"/>
                <w:lang w:val="el-GR"/>
              </w:rPr>
              <w:t>καταλοίπων</w:t>
            </w:r>
            <w:r w:rsidR="00D34CC2" w:rsidRPr="00671809">
              <w:rPr>
                <w:b/>
                <w:sz w:val="16"/>
                <w:szCs w:val="16"/>
                <w:lang w:val="sr-Latn-CS"/>
              </w:rPr>
              <w:t xml:space="preserve"> </w:t>
            </w:r>
            <w:r w:rsidR="00D34CC2" w:rsidRPr="00671809">
              <w:rPr>
                <w:b/>
                <w:sz w:val="16"/>
                <w:szCs w:val="16"/>
                <w:lang w:val="el-GR"/>
              </w:rPr>
              <w:t>τήξης</w:t>
            </w:r>
            <w:r w:rsidR="00D34CC2" w:rsidRPr="00671809">
              <w:rPr>
                <w:b/>
                <w:sz w:val="16"/>
                <w:szCs w:val="16"/>
                <w:lang w:val="sr-Latn-CS"/>
              </w:rPr>
              <w:t xml:space="preserve"> </w:t>
            </w:r>
            <w:r w:rsidR="00D34CC2" w:rsidRPr="00671809">
              <w:rPr>
                <w:b/>
                <w:sz w:val="16"/>
                <w:szCs w:val="16"/>
                <w:lang w:val="el-GR"/>
              </w:rPr>
              <w:t>λιπών</w:t>
            </w:r>
            <w:r w:rsidR="00D34CC2" w:rsidRPr="00671809">
              <w:rPr>
                <w:b/>
                <w:sz w:val="16"/>
                <w:szCs w:val="16"/>
                <w:lang w:val="sr-Latn-CS"/>
              </w:rPr>
              <w:t xml:space="preserve"> </w:t>
            </w:r>
            <w:r w:rsidR="00D34CC2" w:rsidRPr="00671809">
              <w:rPr>
                <w:b/>
                <w:sz w:val="16"/>
                <w:szCs w:val="16"/>
                <w:lang w:val="el-GR"/>
              </w:rPr>
              <w:t>και</w:t>
            </w:r>
            <w:r w:rsidR="00D34CC2" w:rsidRPr="00671809">
              <w:rPr>
                <w:b/>
                <w:sz w:val="16"/>
                <w:szCs w:val="16"/>
                <w:lang w:val="sr-Latn-CS"/>
              </w:rPr>
              <w:t xml:space="preserve"> </w:t>
            </w:r>
            <w:r w:rsidR="00D34CC2" w:rsidRPr="00671809">
              <w:rPr>
                <w:b/>
                <w:sz w:val="16"/>
                <w:szCs w:val="16"/>
                <w:lang w:val="el-GR"/>
              </w:rPr>
              <w:t>της</w:t>
            </w:r>
            <w:r w:rsidR="00D34CC2" w:rsidRPr="00671809">
              <w:rPr>
                <w:b/>
                <w:sz w:val="16"/>
                <w:szCs w:val="16"/>
                <w:lang w:val="sr-Latn-CS"/>
              </w:rPr>
              <w:t xml:space="preserve"> </w:t>
            </w:r>
            <w:r w:rsidR="00D34CC2" w:rsidRPr="00671809">
              <w:rPr>
                <w:b/>
                <w:sz w:val="16"/>
                <w:szCs w:val="16"/>
                <w:lang w:val="el-GR"/>
              </w:rPr>
              <w:t>ιλύος</w:t>
            </w:r>
            <w:r w:rsidR="00D34CC2" w:rsidRPr="00671809">
              <w:rPr>
                <w:b/>
                <w:sz w:val="16"/>
                <w:szCs w:val="16"/>
                <w:lang w:val="sr-Latn-CS"/>
              </w:rPr>
              <w:t xml:space="preserve"> </w:t>
            </w:r>
            <w:r w:rsidR="00D34CC2" w:rsidRPr="00671809">
              <w:rPr>
                <w:b/>
                <w:sz w:val="16"/>
                <w:szCs w:val="16"/>
                <w:lang w:val="el-GR"/>
              </w:rPr>
              <w:t>από</w:t>
            </w:r>
            <w:r w:rsidR="00D34CC2" w:rsidRPr="00671809">
              <w:rPr>
                <w:b/>
                <w:sz w:val="16"/>
                <w:szCs w:val="16"/>
                <w:lang w:val="sr-Latn-CS"/>
              </w:rPr>
              <w:t xml:space="preserve"> </w:t>
            </w:r>
            <w:r w:rsidR="00D34CC2" w:rsidRPr="00671809">
              <w:rPr>
                <w:b/>
                <w:sz w:val="16"/>
                <w:szCs w:val="16"/>
                <w:lang w:val="el-GR"/>
              </w:rPr>
              <w:t>συσκευή</w:t>
            </w:r>
            <w:r w:rsidR="00D34CC2" w:rsidRPr="00671809">
              <w:rPr>
                <w:b/>
                <w:sz w:val="16"/>
                <w:szCs w:val="16"/>
                <w:lang w:val="sr-Latn-CS"/>
              </w:rPr>
              <w:t xml:space="preserve"> </w:t>
            </w:r>
            <w:r w:rsidR="00D34CC2" w:rsidRPr="00671809">
              <w:rPr>
                <w:b/>
                <w:sz w:val="16"/>
                <w:szCs w:val="16"/>
                <w:lang w:val="el-GR"/>
              </w:rPr>
              <w:t>φυγοκέντρησης</w:t>
            </w:r>
            <w:r w:rsidR="00D34CC2" w:rsidRPr="00671809">
              <w:rPr>
                <w:b/>
                <w:sz w:val="16"/>
                <w:szCs w:val="16"/>
                <w:lang w:val="sr-Latn-CS"/>
              </w:rPr>
              <w:t xml:space="preserve"> </w:t>
            </w:r>
            <w:r w:rsidR="00D34CC2" w:rsidRPr="00671809">
              <w:rPr>
                <w:b/>
                <w:sz w:val="16"/>
                <w:szCs w:val="16"/>
                <w:lang w:val="el-GR"/>
              </w:rPr>
              <w:t>ή</w:t>
            </w:r>
            <w:r w:rsidR="00D34CC2" w:rsidRPr="00671809">
              <w:rPr>
                <w:b/>
                <w:sz w:val="16"/>
                <w:szCs w:val="16"/>
                <w:lang w:val="sr-Latn-CS"/>
              </w:rPr>
              <w:t xml:space="preserve"> </w:t>
            </w:r>
            <w:r w:rsidR="00D34CC2" w:rsidRPr="00671809">
              <w:rPr>
                <w:b/>
                <w:sz w:val="16"/>
                <w:szCs w:val="16"/>
                <w:lang w:val="el-GR"/>
              </w:rPr>
              <w:t>διαχωρισμού</w:t>
            </w:r>
            <w:r w:rsidR="00D34CC2" w:rsidRPr="00671809">
              <w:rPr>
                <w:b/>
                <w:sz w:val="16"/>
                <w:szCs w:val="16"/>
                <w:lang w:val="sr-Latn-CS"/>
              </w:rPr>
              <w:t xml:space="preserve"> </w:t>
            </w:r>
            <w:r w:rsidR="00D34CC2" w:rsidRPr="00671809">
              <w:rPr>
                <w:b/>
                <w:sz w:val="16"/>
                <w:szCs w:val="16"/>
                <w:lang w:val="el-GR"/>
              </w:rPr>
              <w:t>από</w:t>
            </w:r>
            <w:r w:rsidR="00D34CC2" w:rsidRPr="00671809">
              <w:rPr>
                <w:b/>
                <w:sz w:val="16"/>
                <w:szCs w:val="16"/>
                <w:lang w:val="sr-Latn-CS"/>
              </w:rPr>
              <w:t xml:space="preserve"> </w:t>
            </w:r>
            <w:r w:rsidR="00D34CC2" w:rsidRPr="00671809">
              <w:rPr>
                <w:b/>
                <w:sz w:val="16"/>
                <w:szCs w:val="16"/>
                <w:lang w:val="el-GR"/>
              </w:rPr>
              <w:t>τη</w:t>
            </w:r>
            <w:r w:rsidR="00D34CC2" w:rsidRPr="00671809">
              <w:rPr>
                <w:b/>
                <w:sz w:val="16"/>
                <w:szCs w:val="16"/>
                <w:lang w:val="sr-Latn-CS"/>
              </w:rPr>
              <w:t xml:space="preserve"> </w:t>
            </w:r>
            <w:r w:rsidR="00D34CC2" w:rsidRPr="00671809">
              <w:rPr>
                <w:b/>
                <w:sz w:val="16"/>
                <w:szCs w:val="16"/>
                <w:lang w:val="el-GR"/>
              </w:rPr>
              <w:t>μεταποίηση</w:t>
            </w:r>
            <w:r w:rsidR="00D34CC2" w:rsidRPr="00671809">
              <w:rPr>
                <w:b/>
                <w:sz w:val="16"/>
                <w:szCs w:val="16"/>
                <w:lang w:val="sr-Latn-CS"/>
              </w:rPr>
              <w:t xml:space="preserve"> </w:t>
            </w:r>
            <w:r w:rsidR="00D34CC2" w:rsidRPr="00671809">
              <w:rPr>
                <w:b/>
                <w:sz w:val="16"/>
                <w:szCs w:val="16"/>
                <w:lang w:val="el-GR"/>
              </w:rPr>
              <w:t>γάλακτος</w:t>
            </w:r>
            <w:r w:rsidR="00D34CC2" w:rsidRPr="00671809">
              <w:rPr>
                <w:b/>
                <w:sz w:val="16"/>
                <w:szCs w:val="16"/>
                <w:lang w:val="sr-Latn-CS"/>
              </w:rPr>
              <w:t>]</w:t>
            </w:r>
            <w:r w:rsidR="00D34CC2" w:rsidRPr="00671809">
              <w:rPr>
                <w:sz w:val="16"/>
                <w:szCs w:val="16"/>
                <w:lang w:val="sr-Latn-CS"/>
              </w:rPr>
              <w:t xml:space="preserve"> </w:t>
            </w:r>
          </w:p>
          <w:p w:rsidR="0087387F" w:rsidRPr="00D34CC2" w:rsidRDefault="00D34CC2" w:rsidP="001533D1">
            <w:pPr>
              <w:pStyle w:val="20"/>
              <w:tabs>
                <w:tab w:val="left" w:pos="10310"/>
              </w:tabs>
              <w:spacing w:after="0" w:line="240" w:lineRule="auto"/>
              <w:ind w:left="1040" w:right="240" w:hanging="710"/>
              <w:jc w:val="both"/>
              <w:rPr>
                <w:rStyle w:val="a8"/>
                <w:sz w:val="16"/>
                <w:szCs w:val="16"/>
                <w:lang w:val="sr-Latn-CS"/>
              </w:rPr>
            </w:pPr>
            <w:r w:rsidRPr="00D34CC2">
              <w:rPr>
                <w:lang w:val="el-GR"/>
              </w:rPr>
              <w:t xml:space="preserve">   </w:t>
            </w:r>
            <w:r w:rsidR="00203BBB" w:rsidRPr="00D34CC2">
              <w:rPr>
                <w:rStyle w:val="a8"/>
                <w:b w:val="0"/>
                <w:i/>
                <w:sz w:val="16"/>
                <w:szCs w:val="16"/>
                <w:lang w:val="sr-Latn-CS"/>
              </w:rPr>
              <w:t>and/or</w:t>
            </w:r>
            <w:r w:rsidR="00B211DA" w:rsidRPr="00D34CC2">
              <w:rPr>
                <w:rStyle w:val="a8"/>
                <w:b w:val="0"/>
                <w:i/>
                <w:sz w:val="16"/>
                <w:szCs w:val="16"/>
                <w:lang w:val="sr-Latn-CS"/>
              </w:rPr>
              <w:t xml:space="preserve"> </w:t>
            </w:r>
            <w:r w:rsidR="00FB20D0" w:rsidRPr="00D34CC2">
              <w:rPr>
                <w:rStyle w:val="a8"/>
                <w:b w:val="0"/>
                <w:i/>
                <w:sz w:val="16"/>
                <w:szCs w:val="16"/>
                <w:lang w:val="sr-Latn-CS"/>
              </w:rPr>
              <w:t xml:space="preserve"> </w:t>
            </w:r>
            <w:r w:rsidR="00203BBB" w:rsidRPr="00D34CC2">
              <w:rPr>
                <w:rStyle w:val="a8"/>
                <w:b w:val="0"/>
                <w:i/>
                <w:sz w:val="16"/>
                <w:szCs w:val="16"/>
                <w:lang w:val="sr-Latn-CS"/>
              </w:rPr>
              <w:t>[ - animal by-products arising from the production of products intended for human consumption</w:t>
            </w:r>
            <w:r w:rsidR="00B211DA" w:rsidRPr="00D34CC2">
              <w:rPr>
                <w:rStyle w:val="a8"/>
                <w:b w:val="0"/>
                <w:i/>
                <w:sz w:val="16"/>
                <w:szCs w:val="16"/>
                <w:lang w:val="sr-Latn-CS"/>
              </w:rPr>
              <w:t xml:space="preserve">, </w:t>
            </w:r>
            <w:r w:rsidR="00203BBB" w:rsidRPr="00D34CC2">
              <w:rPr>
                <w:rStyle w:val="a8"/>
                <w:b w:val="0"/>
                <w:i/>
                <w:sz w:val="16"/>
                <w:szCs w:val="16"/>
                <w:lang w:val="sr-Latn-CS"/>
              </w:rPr>
              <w:t>including degreased bone</w:t>
            </w:r>
            <w:r w:rsidR="00B211DA" w:rsidRPr="00D34CC2">
              <w:rPr>
                <w:rStyle w:val="a8"/>
                <w:b w:val="0"/>
                <w:i/>
                <w:sz w:val="16"/>
                <w:szCs w:val="16"/>
                <w:lang w:val="sr-Latn-CS"/>
              </w:rPr>
              <w:t xml:space="preserve">, </w:t>
            </w:r>
            <w:r w:rsidR="00203BBB" w:rsidRPr="00D34CC2">
              <w:rPr>
                <w:rStyle w:val="a8"/>
                <w:b w:val="0"/>
                <w:i/>
                <w:sz w:val="16"/>
                <w:szCs w:val="16"/>
                <w:lang w:val="sr-Latn-CS"/>
              </w:rPr>
              <w:t>greaves and centrifuge or separator sludge from milk processing;]</w:t>
            </w:r>
          </w:p>
          <w:p w:rsidR="0087387F" w:rsidRPr="00B211DA" w:rsidRDefault="0087387F" w:rsidP="00C07490">
            <w:pPr>
              <w:shd w:val="clear" w:color="auto" w:fill="FFFFFF"/>
              <w:tabs>
                <w:tab w:val="left" w:pos="10310"/>
              </w:tabs>
              <w:ind w:left="1040" w:right="240" w:hanging="5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dhe/ose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nprodukte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sh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mbetura nga prodhimi I produkteve ushqimore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njer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z</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rfshir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tu kocka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cveshura nga dhjami</w:t>
            </w:r>
            <w:r w:rsidR="00B211DA"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si dhe ajka nga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rpunimi i qum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shtit</w:t>
            </w:r>
          </w:p>
          <w:p w:rsidR="00203BBB" w:rsidRPr="00F97087" w:rsidRDefault="00203BBB" w:rsidP="00F97087">
            <w:pPr>
              <w:pStyle w:val="20"/>
              <w:tabs>
                <w:tab w:val="left" w:pos="10310"/>
              </w:tabs>
              <w:spacing w:after="0" w:line="240" w:lineRule="auto"/>
              <w:ind w:left="0"/>
              <w:rPr>
                <w:rStyle w:val="a8"/>
                <w:sz w:val="16"/>
                <w:szCs w:val="16"/>
                <w:lang w:val="el-GR"/>
              </w:rPr>
            </w:pPr>
          </w:p>
          <w:p w:rsidR="00DC547F" w:rsidRDefault="00203BBB" w:rsidP="001533D1">
            <w:pPr>
              <w:pStyle w:val="20"/>
              <w:tabs>
                <w:tab w:val="left" w:pos="10310"/>
              </w:tabs>
              <w:spacing w:after="0" w:line="240" w:lineRule="auto"/>
              <w:ind w:left="1040" w:right="240" w:hanging="585"/>
              <w:jc w:val="both"/>
              <w:rPr>
                <w:b/>
                <w:sz w:val="16"/>
                <w:szCs w:val="16"/>
                <w:lang w:val="el-GR"/>
              </w:rPr>
            </w:pPr>
            <w:r w:rsidRPr="00DC547F">
              <w:rPr>
                <w:rStyle w:val="a8"/>
                <w:sz w:val="16"/>
                <w:szCs w:val="16"/>
                <w:lang w:val="el-GR"/>
              </w:rPr>
              <w:t>(</w:t>
            </w:r>
            <w:r w:rsidRPr="00DC547F">
              <w:rPr>
                <w:rStyle w:val="a8"/>
                <w:sz w:val="16"/>
                <w:szCs w:val="16"/>
                <w:vertAlign w:val="superscript"/>
                <w:lang w:val="el-GR"/>
              </w:rPr>
              <w:t>2</w:t>
            </w:r>
            <w:r w:rsidRPr="00DC547F">
              <w:rPr>
                <w:rStyle w:val="a8"/>
                <w:sz w:val="16"/>
                <w:szCs w:val="16"/>
                <w:lang w:val="el-GR"/>
              </w:rPr>
              <w:t xml:space="preserve">) </w:t>
            </w:r>
            <w:r w:rsidR="00DC547F" w:rsidRPr="00671809">
              <w:rPr>
                <w:b/>
                <w:sz w:val="16"/>
                <w:szCs w:val="16"/>
                <w:lang w:val="el-GR"/>
              </w:rPr>
              <w:t>και</w:t>
            </w:r>
            <w:r w:rsidR="00DC547F" w:rsidRPr="00671809">
              <w:rPr>
                <w:b/>
                <w:sz w:val="16"/>
                <w:szCs w:val="16"/>
                <w:lang w:val="sr-Latn-CS"/>
              </w:rPr>
              <w:t>/</w:t>
            </w:r>
            <w:r w:rsidR="00DC547F" w:rsidRPr="00671809">
              <w:rPr>
                <w:b/>
                <w:sz w:val="16"/>
                <w:szCs w:val="16"/>
                <w:lang w:val="el-GR"/>
              </w:rPr>
              <w:t>ή</w:t>
            </w:r>
            <w:r w:rsidR="00DC547F" w:rsidRPr="00671809">
              <w:rPr>
                <w:b/>
                <w:sz w:val="16"/>
                <w:szCs w:val="16"/>
                <w:lang w:val="sr-Latn-CS"/>
              </w:rPr>
              <w:t xml:space="preserve"> [-</w:t>
            </w:r>
            <w:r w:rsidR="00DC547F" w:rsidRPr="00671809">
              <w:rPr>
                <w:b/>
                <w:sz w:val="16"/>
                <w:szCs w:val="16"/>
                <w:lang w:val="el-GR"/>
              </w:rPr>
              <w:t>προϊόντα</w:t>
            </w:r>
            <w:r w:rsidR="00DC547F" w:rsidRPr="00671809">
              <w:rPr>
                <w:b/>
                <w:sz w:val="16"/>
                <w:szCs w:val="16"/>
                <w:lang w:val="sr-Latn-CS"/>
              </w:rPr>
              <w:t xml:space="preserve"> </w:t>
            </w:r>
            <w:r w:rsidR="00DC547F" w:rsidRPr="00671809">
              <w:rPr>
                <w:b/>
                <w:sz w:val="16"/>
                <w:szCs w:val="16"/>
                <w:lang w:val="el-GR"/>
              </w:rPr>
              <w:t>ζωικής</w:t>
            </w:r>
            <w:r w:rsidR="00DC547F" w:rsidRPr="00671809">
              <w:rPr>
                <w:b/>
                <w:sz w:val="16"/>
                <w:szCs w:val="16"/>
                <w:lang w:val="sr-Cyrl-CS"/>
              </w:rPr>
              <w:t xml:space="preserve"> </w:t>
            </w:r>
            <w:r w:rsidR="00DC547F" w:rsidRPr="00671809">
              <w:rPr>
                <w:b/>
                <w:sz w:val="16"/>
                <w:szCs w:val="16"/>
                <w:lang w:val="el-GR"/>
              </w:rPr>
              <w:t>προέλευσης</w:t>
            </w:r>
            <w:r w:rsidR="00DC547F" w:rsidRPr="00671809">
              <w:rPr>
                <w:b/>
                <w:sz w:val="16"/>
                <w:szCs w:val="16"/>
                <w:lang w:val="sr-Cyrl-CS"/>
              </w:rPr>
              <w:t xml:space="preserve"> </w:t>
            </w:r>
            <w:r w:rsidR="00DC547F" w:rsidRPr="00671809">
              <w:rPr>
                <w:b/>
                <w:sz w:val="16"/>
                <w:szCs w:val="16"/>
                <w:lang w:val="el-GR"/>
              </w:rPr>
              <w:t>ή</w:t>
            </w:r>
            <w:r w:rsidR="00DC547F" w:rsidRPr="00671809">
              <w:rPr>
                <w:b/>
                <w:sz w:val="16"/>
                <w:szCs w:val="16"/>
                <w:lang w:val="sr-Cyrl-CS"/>
              </w:rPr>
              <w:t xml:space="preserve"> </w:t>
            </w:r>
            <w:r w:rsidR="00DC547F" w:rsidRPr="00671809">
              <w:rPr>
                <w:b/>
                <w:sz w:val="16"/>
                <w:szCs w:val="16"/>
                <w:lang w:val="el-GR"/>
              </w:rPr>
              <w:t>τρόφιμα</w:t>
            </w:r>
            <w:r w:rsidR="00DC547F" w:rsidRPr="00671809">
              <w:rPr>
                <w:b/>
                <w:sz w:val="16"/>
                <w:szCs w:val="16"/>
                <w:lang w:val="sr-Cyrl-CS"/>
              </w:rPr>
              <w:t xml:space="preserve"> </w:t>
            </w:r>
            <w:r w:rsidR="00DC547F" w:rsidRPr="00671809">
              <w:rPr>
                <w:b/>
                <w:sz w:val="16"/>
                <w:szCs w:val="16"/>
                <w:lang w:val="el-GR"/>
              </w:rPr>
              <w:t>που</w:t>
            </w:r>
            <w:r w:rsidR="00DC547F" w:rsidRPr="00671809">
              <w:rPr>
                <w:b/>
                <w:sz w:val="16"/>
                <w:szCs w:val="16"/>
                <w:lang w:val="sr-Cyrl-CS"/>
              </w:rPr>
              <w:t xml:space="preserve"> </w:t>
            </w:r>
            <w:r w:rsidR="00DC547F" w:rsidRPr="00671809">
              <w:rPr>
                <w:b/>
                <w:sz w:val="16"/>
                <w:szCs w:val="16"/>
                <w:lang w:val="el-GR"/>
              </w:rPr>
              <w:t>περιέχουν</w:t>
            </w:r>
            <w:r w:rsidR="00DC547F" w:rsidRPr="00671809">
              <w:rPr>
                <w:b/>
                <w:sz w:val="16"/>
                <w:szCs w:val="16"/>
                <w:lang w:val="sr-Cyrl-CS"/>
              </w:rPr>
              <w:t xml:space="preserve"> </w:t>
            </w:r>
            <w:r w:rsidR="00DC547F" w:rsidRPr="00671809">
              <w:rPr>
                <w:b/>
                <w:sz w:val="16"/>
                <w:szCs w:val="16"/>
                <w:lang w:val="el-GR"/>
              </w:rPr>
              <w:t>προϊόντα</w:t>
            </w:r>
            <w:r w:rsidR="00DC547F" w:rsidRPr="00671809">
              <w:rPr>
                <w:b/>
                <w:sz w:val="16"/>
                <w:szCs w:val="16"/>
                <w:lang w:val="sr-Cyrl-CS"/>
              </w:rPr>
              <w:t xml:space="preserve"> </w:t>
            </w:r>
            <w:r w:rsidR="00DC547F" w:rsidRPr="00671809">
              <w:rPr>
                <w:b/>
                <w:sz w:val="16"/>
                <w:szCs w:val="16"/>
                <w:lang w:val="el-GR"/>
              </w:rPr>
              <w:t>ζωικής</w:t>
            </w:r>
            <w:r w:rsidR="00DC547F" w:rsidRPr="00671809">
              <w:rPr>
                <w:b/>
                <w:sz w:val="16"/>
                <w:szCs w:val="16"/>
                <w:lang w:val="sr-Cyrl-CS"/>
              </w:rPr>
              <w:t xml:space="preserve"> </w:t>
            </w:r>
            <w:r w:rsidR="00DC547F" w:rsidRPr="00671809">
              <w:rPr>
                <w:b/>
                <w:sz w:val="16"/>
                <w:szCs w:val="16"/>
                <w:lang w:val="el-GR"/>
              </w:rPr>
              <w:t>προέλευσης</w:t>
            </w:r>
            <w:r w:rsidR="00DC547F" w:rsidRPr="00671809">
              <w:rPr>
                <w:b/>
                <w:sz w:val="16"/>
                <w:szCs w:val="16"/>
                <w:lang w:val="sr-Cyrl-CS"/>
              </w:rPr>
              <w:t xml:space="preserve">, </w:t>
            </w:r>
            <w:r w:rsidR="00DC547F" w:rsidRPr="00671809">
              <w:rPr>
                <w:b/>
                <w:sz w:val="16"/>
                <w:szCs w:val="16"/>
                <w:lang w:val="el-GR"/>
              </w:rPr>
              <w:t>τα</w:t>
            </w:r>
            <w:r w:rsidR="00DC547F" w:rsidRPr="00671809">
              <w:rPr>
                <w:b/>
                <w:sz w:val="16"/>
                <w:szCs w:val="16"/>
                <w:lang w:val="sr-Cyrl-CS"/>
              </w:rPr>
              <w:t xml:space="preserve"> </w:t>
            </w:r>
            <w:r w:rsidR="00DC547F" w:rsidRPr="00671809">
              <w:rPr>
                <w:b/>
                <w:sz w:val="16"/>
                <w:szCs w:val="16"/>
                <w:lang w:val="el-GR"/>
              </w:rPr>
              <w:t>οποία</w:t>
            </w:r>
            <w:r w:rsidR="00DC547F" w:rsidRPr="00671809">
              <w:rPr>
                <w:b/>
                <w:sz w:val="16"/>
                <w:szCs w:val="16"/>
                <w:lang w:val="sr-Cyrl-CS"/>
              </w:rPr>
              <w:t xml:space="preserve"> </w:t>
            </w:r>
            <w:r w:rsidR="00DC547F" w:rsidRPr="00671809">
              <w:rPr>
                <w:b/>
                <w:sz w:val="16"/>
                <w:szCs w:val="16"/>
                <w:lang w:val="el-GR"/>
              </w:rPr>
              <w:t>δεν</w:t>
            </w:r>
            <w:r w:rsidR="00DC547F" w:rsidRPr="00671809">
              <w:rPr>
                <w:b/>
                <w:sz w:val="16"/>
                <w:szCs w:val="16"/>
                <w:lang w:val="sr-Cyrl-CS"/>
              </w:rPr>
              <w:t xml:space="preserve"> </w:t>
            </w:r>
            <w:r w:rsidR="00DC547F" w:rsidRPr="00671809">
              <w:rPr>
                <w:b/>
                <w:sz w:val="16"/>
                <w:szCs w:val="16"/>
                <w:lang w:val="el-GR"/>
              </w:rPr>
              <w:t>προορίζονται</w:t>
            </w:r>
            <w:r w:rsidR="00DC547F" w:rsidRPr="00671809">
              <w:rPr>
                <w:b/>
                <w:sz w:val="16"/>
                <w:szCs w:val="16"/>
                <w:lang w:val="sr-Cyrl-CS"/>
              </w:rPr>
              <w:t xml:space="preserve"> </w:t>
            </w:r>
            <w:r w:rsidR="00DC547F" w:rsidRPr="00671809">
              <w:rPr>
                <w:b/>
                <w:sz w:val="16"/>
                <w:szCs w:val="16"/>
                <w:lang w:val="el-GR"/>
              </w:rPr>
              <w:t>πλέον</w:t>
            </w:r>
            <w:r w:rsidR="00DC547F" w:rsidRPr="00671809">
              <w:rPr>
                <w:b/>
                <w:sz w:val="16"/>
                <w:szCs w:val="16"/>
                <w:lang w:val="sr-Cyrl-CS"/>
              </w:rPr>
              <w:t xml:space="preserve"> </w:t>
            </w:r>
            <w:r w:rsidR="00DC547F" w:rsidRPr="00671809">
              <w:rPr>
                <w:b/>
                <w:sz w:val="16"/>
                <w:szCs w:val="16"/>
                <w:lang w:val="el-GR"/>
              </w:rPr>
              <w:t>για</w:t>
            </w:r>
            <w:r w:rsidR="00DC547F" w:rsidRPr="00671809">
              <w:rPr>
                <w:b/>
                <w:sz w:val="16"/>
                <w:szCs w:val="16"/>
                <w:lang w:val="sr-Cyrl-CS"/>
              </w:rPr>
              <w:t xml:space="preserve"> </w:t>
            </w:r>
            <w:r w:rsidR="00DC547F" w:rsidRPr="00671809">
              <w:rPr>
                <w:b/>
                <w:sz w:val="16"/>
                <w:szCs w:val="16"/>
                <w:lang w:val="el-GR"/>
              </w:rPr>
              <w:t>κατανάλωση</w:t>
            </w:r>
            <w:r w:rsidR="00DC547F" w:rsidRPr="00671809">
              <w:rPr>
                <w:b/>
                <w:sz w:val="16"/>
                <w:szCs w:val="16"/>
                <w:lang w:val="sr-Cyrl-CS"/>
              </w:rPr>
              <w:t xml:space="preserve"> </w:t>
            </w:r>
            <w:r w:rsidR="00DC547F" w:rsidRPr="00671809">
              <w:rPr>
                <w:b/>
                <w:sz w:val="16"/>
                <w:szCs w:val="16"/>
                <w:lang w:val="el-GR"/>
              </w:rPr>
              <w:t>από</w:t>
            </w:r>
            <w:r w:rsidR="00DC547F" w:rsidRPr="00671809">
              <w:rPr>
                <w:b/>
                <w:sz w:val="16"/>
                <w:szCs w:val="16"/>
                <w:lang w:val="sr-Cyrl-CS"/>
              </w:rPr>
              <w:t xml:space="preserve"> </w:t>
            </w:r>
            <w:r w:rsidR="00DC547F" w:rsidRPr="00671809">
              <w:rPr>
                <w:b/>
                <w:sz w:val="16"/>
                <w:szCs w:val="16"/>
                <w:lang w:val="el-GR"/>
              </w:rPr>
              <w:t>τον</w:t>
            </w:r>
            <w:r w:rsidR="00DC547F" w:rsidRPr="00671809">
              <w:rPr>
                <w:b/>
                <w:sz w:val="16"/>
                <w:szCs w:val="16"/>
                <w:lang w:val="sr-Cyrl-CS"/>
              </w:rPr>
              <w:t xml:space="preserve"> </w:t>
            </w:r>
            <w:r w:rsidR="00DC547F" w:rsidRPr="00671809">
              <w:rPr>
                <w:b/>
                <w:sz w:val="16"/>
                <w:szCs w:val="16"/>
                <w:lang w:val="el-GR"/>
              </w:rPr>
              <w:t>άνθρωπο</w:t>
            </w:r>
            <w:r w:rsidR="00DC547F" w:rsidRPr="00671809">
              <w:rPr>
                <w:b/>
                <w:sz w:val="16"/>
                <w:szCs w:val="16"/>
                <w:lang w:val="sr-Cyrl-CS"/>
              </w:rPr>
              <w:t xml:space="preserve"> </w:t>
            </w:r>
            <w:r w:rsidR="00DC547F" w:rsidRPr="00671809">
              <w:rPr>
                <w:b/>
                <w:sz w:val="16"/>
                <w:szCs w:val="16"/>
                <w:lang w:val="el-GR"/>
              </w:rPr>
              <w:t>για</w:t>
            </w:r>
            <w:r w:rsidR="00DC547F" w:rsidRPr="00671809">
              <w:rPr>
                <w:b/>
                <w:sz w:val="16"/>
                <w:szCs w:val="16"/>
                <w:lang w:val="sr-Cyrl-CS"/>
              </w:rPr>
              <w:t xml:space="preserve"> </w:t>
            </w:r>
            <w:r w:rsidR="00DC547F" w:rsidRPr="00671809">
              <w:rPr>
                <w:b/>
                <w:sz w:val="16"/>
                <w:szCs w:val="16"/>
                <w:lang w:val="el-GR"/>
              </w:rPr>
              <w:t>εμπορικούς</w:t>
            </w:r>
            <w:r w:rsidR="00DC547F" w:rsidRPr="00671809">
              <w:rPr>
                <w:b/>
                <w:sz w:val="16"/>
                <w:szCs w:val="16"/>
                <w:lang w:val="sr-Cyrl-CS"/>
              </w:rPr>
              <w:t xml:space="preserve"> </w:t>
            </w:r>
            <w:r w:rsidR="00DC547F" w:rsidRPr="00671809">
              <w:rPr>
                <w:b/>
                <w:sz w:val="16"/>
                <w:szCs w:val="16"/>
                <w:lang w:val="el-GR"/>
              </w:rPr>
              <w:t>λόγους</w:t>
            </w:r>
            <w:r w:rsidR="00DC547F" w:rsidRPr="00671809">
              <w:rPr>
                <w:b/>
                <w:sz w:val="16"/>
                <w:szCs w:val="16"/>
                <w:lang w:val="sr-Cyrl-CS"/>
              </w:rPr>
              <w:t xml:space="preserve"> </w:t>
            </w:r>
            <w:r w:rsidR="00DC547F" w:rsidRPr="00671809">
              <w:rPr>
                <w:b/>
                <w:sz w:val="16"/>
                <w:szCs w:val="16"/>
                <w:lang w:val="el-GR"/>
              </w:rPr>
              <w:t>ή</w:t>
            </w:r>
            <w:r w:rsidR="00DC547F" w:rsidRPr="00671809">
              <w:rPr>
                <w:b/>
                <w:sz w:val="16"/>
                <w:szCs w:val="16"/>
                <w:lang w:val="sr-Cyrl-CS"/>
              </w:rPr>
              <w:t xml:space="preserve"> </w:t>
            </w:r>
            <w:r w:rsidR="00DC547F" w:rsidRPr="00671809">
              <w:rPr>
                <w:b/>
                <w:sz w:val="16"/>
                <w:szCs w:val="16"/>
                <w:lang w:val="el-GR"/>
              </w:rPr>
              <w:t>λόγω</w:t>
            </w:r>
            <w:r w:rsidR="00DC547F" w:rsidRPr="00671809">
              <w:rPr>
                <w:b/>
                <w:sz w:val="16"/>
                <w:szCs w:val="16"/>
                <w:lang w:val="sr-Cyrl-CS"/>
              </w:rPr>
              <w:t xml:space="preserve"> </w:t>
            </w:r>
            <w:r w:rsidR="00DC547F" w:rsidRPr="00671809">
              <w:rPr>
                <w:b/>
                <w:sz w:val="16"/>
                <w:szCs w:val="16"/>
                <w:lang w:val="el-GR"/>
              </w:rPr>
              <w:t>προβλημάτων</w:t>
            </w:r>
            <w:r w:rsidR="00DC547F" w:rsidRPr="00671809">
              <w:rPr>
                <w:b/>
                <w:sz w:val="16"/>
                <w:szCs w:val="16"/>
                <w:lang w:val="sr-Cyrl-CS"/>
              </w:rPr>
              <w:t xml:space="preserve"> </w:t>
            </w:r>
            <w:r w:rsidR="00DC547F" w:rsidRPr="00671809">
              <w:rPr>
                <w:b/>
                <w:sz w:val="16"/>
                <w:szCs w:val="16"/>
                <w:lang w:val="el-GR"/>
              </w:rPr>
              <w:t>στην</w:t>
            </w:r>
            <w:r w:rsidR="00DC547F" w:rsidRPr="00671809">
              <w:rPr>
                <w:b/>
                <w:sz w:val="16"/>
                <w:szCs w:val="16"/>
                <w:lang w:val="sr-Cyrl-CS"/>
              </w:rPr>
              <w:t xml:space="preserve"> </w:t>
            </w:r>
            <w:r w:rsidR="00DC547F" w:rsidRPr="00671809">
              <w:rPr>
                <w:b/>
                <w:sz w:val="16"/>
                <w:szCs w:val="16"/>
                <w:lang w:val="el-GR"/>
              </w:rPr>
              <w:t>παρασκευή</w:t>
            </w:r>
            <w:r w:rsidR="00DC547F" w:rsidRPr="00671809">
              <w:rPr>
                <w:b/>
                <w:sz w:val="16"/>
                <w:szCs w:val="16"/>
                <w:lang w:val="sr-Cyrl-CS"/>
              </w:rPr>
              <w:t xml:space="preserve"> </w:t>
            </w:r>
            <w:r w:rsidR="00DC547F" w:rsidRPr="00671809">
              <w:rPr>
                <w:b/>
                <w:sz w:val="16"/>
                <w:szCs w:val="16"/>
                <w:lang w:val="el-GR"/>
              </w:rPr>
              <w:t>ή</w:t>
            </w:r>
            <w:r w:rsidR="00DC547F" w:rsidRPr="00671809">
              <w:rPr>
                <w:b/>
                <w:sz w:val="16"/>
                <w:szCs w:val="16"/>
                <w:lang w:val="sr-Cyrl-CS"/>
              </w:rPr>
              <w:t xml:space="preserve"> </w:t>
            </w:r>
            <w:r w:rsidR="00DC547F" w:rsidRPr="00671809">
              <w:rPr>
                <w:b/>
                <w:sz w:val="16"/>
                <w:szCs w:val="16"/>
                <w:lang w:val="el-GR"/>
              </w:rPr>
              <w:t>ελαττωμάτων</w:t>
            </w:r>
            <w:r w:rsidR="00DC547F" w:rsidRPr="00671809">
              <w:rPr>
                <w:b/>
                <w:sz w:val="16"/>
                <w:szCs w:val="16"/>
                <w:lang w:val="sr-Cyrl-CS"/>
              </w:rPr>
              <w:t xml:space="preserve"> </w:t>
            </w:r>
            <w:r w:rsidR="00DC547F" w:rsidRPr="00671809">
              <w:rPr>
                <w:b/>
                <w:sz w:val="16"/>
                <w:szCs w:val="16"/>
                <w:lang w:val="el-GR"/>
              </w:rPr>
              <w:t>στη</w:t>
            </w:r>
            <w:r w:rsidR="00DC547F" w:rsidRPr="00671809">
              <w:rPr>
                <w:b/>
                <w:sz w:val="16"/>
                <w:szCs w:val="16"/>
                <w:lang w:val="sr-Cyrl-CS"/>
              </w:rPr>
              <w:t xml:space="preserve"> </w:t>
            </w:r>
            <w:r w:rsidR="00DC547F" w:rsidRPr="00671809">
              <w:rPr>
                <w:b/>
                <w:sz w:val="16"/>
                <w:szCs w:val="16"/>
                <w:lang w:val="el-GR"/>
              </w:rPr>
              <w:t>συσκευασία</w:t>
            </w:r>
            <w:r w:rsidR="00DC547F" w:rsidRPr="00671809">
              <w:rPr>
                <w:b/>
                <w:sz w:val="16"/>
                <w:szCs w:val="16"/>
                <w:lang w:val="sr-Cyrl-CS"/>
              </w:rPr>
              <w:t xml:space="preserve"> </w:t>
            </w:r>
            <w:r w:rsidR="00DC547F" w:rsidRPr="00671809">
              <w:rPr>
                <w:b/>
                <w:sz w:val="16"/>
                <w:szCs w:val="16"/>
                <w:lang w:val="el-GR"/>
              </w:rPr>
              <w:t>ή</w:t>
            </w:r>
            <w:r w:rsidR="00DC547F" w:rsidRPr="00671809">
              <w:rPr>
                <w:b/>
                <w:sz w:val="16"/>
                <w:szCs w:val="16"/>
                <w:lang w:val="sr-Cyrl-CS"/>
              </w:rPr>
              <w:t xml:space="preserve"> </w:t>
            </w:r>
            <w:r w:rsidR="00DC547F" w:rsidRPr="00671809">
              <w:rPr>
                <w:b/>
                <w:sz w:val="16"/>
                <w:szCs w:val="16"/>
                <w:lang w:val="el-GR"/>
              </w:rPr>
              <w:t>άλλων</w:t>
            </w:r>
            <w:r w:rsidR="00DC547F" w:rsidRPr="00671809">
              <w:rPr>
                <w:b/>
                <w:sz w:val="16"/>
                <w:szCs w:val="16"/>
                <w:lang w:val="sr-Cyrl-CS"/>
              </w:rPr>
              <w:t xml:space="preserve"> </w:t>
            </w:r>
            <w:r w:rsidR="00DC547F" w:rsidRPr="00671809">
              <w:rPr>
                <w:b/>
                <w:sz w:val="16"/>
                <w:szCs w:val="16"/>
                <w:lang w:val="el-GR"/>
              </w:rPr>
              <w:t>ελαττωμάτων</w:t>
            </w:r>
            <w:r w:rsidR="00DC547F" w:rsidRPr="00671809">
              <w:rPr>
                <w:b/>
                <w:sz w:val="16"/>
                <w:szCs w:val="16"/>
                <w:lang w:val="sr-Cyrl-CS"/>
              </w:rPr>
              <w:t xml:space="preserve"> </w:t>
            </w:r>
            <w:r w:rsidR="00DC547F" w:rsidRPr="00671809">
              <w:rPr>
                <w:b/>
                <w:sz w:val="16"/>
                <w:szCs w:val="16"/>
                <w:lang w:val="el-GR"/>
              </w:rPr>
              <w:t>τα</w:t>
            </w:r>
            <w:r w:rsidR="00DC547F" w:rsidRPr="00671809">
              <w:rPr>
                <w:b/>
                <w:sz w:val="16"/>
                <w:szCs w:val="16"/>
                <w:lang w:val="sr-Cyrl-CS"/>
              </w:rPr>
              <w:t xml:space="preserve"> </w:t>
            </w:r>
            <w:r w:rsidR="00DC547F" w:rsidRPr="00671809">
              <w:rPr>
                <w:b/>
                <w:sz w:val="16"/>
                <w:szCs w:val="16"/>
                <w:lang w:val="el-GR"/>
              </w:rPr>
              <w:t>οποία</w:t>
            </w:r>
            <w:r w:rsidR="00DC547F" w:rsidRPr="00671809">
              <w:rPr>
                <w:b/>
                <w:sz w:val="16"/>
                <w:szCs w:val="16"/>
                <w:lang w:val="sr-Cyrl-CS"/>
              </w:rPr>
              <w:t xml:space="preserve"> </w:t>
            </w:r>
            <w:r w:rsidR="00DC547F" w:rsidRPr="00671809">
              <w:rPr>
                <w:b/>
                <w:sz w:val="16"/>
                <w:szCs w:val="16"/>
                <w:lang w:val="el-GR"/>
              </w:rPr>
              <w:t>δεν</w:t>
            </w:r>
            <w:r w:rsidR="00DC547F" w:rsidRPr="00671809">
              <w:rPr>
                <w:b/>
                <w:sz w:val="16"/>
                <w:szCs w:val="16"/>
                <w:lang w:val="sr-Cyrl-CS"/>
              </w:rPr>
              <w:t xml:space="preserve"> </w:t>
            </w:r>
            <w:r w:rsidR="00DC547F" w:rsidRPr="00671809">
              <w:rPr>
                <w:b/>
                <w:sz w:val="16"/>
                <w:szCs w:val="16"/>
                <w:lang w:val="el-GR"/>
              </w:rPr>
              <w:t>δημιουργούν</w:t>
            </w:r>
            <w:r w:rsidR="00DC547F" w:rsidRPr="00671809">
              <w:rPr>
                <w:b/>
                <w:sz w:val="16"/>
                <w:szCs w:val="16"/>
                <w:lang w:val="sr-Cyrl-CS"/>
              </w:rPr>
              <w:t xml:space="preserve"> </w:t>
            </w:r>
            <w:r w:rsidR="00DC547F" w:rsidRPr="00671809">
              <w:rPr>
                <w:b/>
                <w:sz w:val="16"/>
                <w:szCs w:val="16"/>
                <w:lang w:val="el-GR"/>
              </w:rPr>
              <w:t>κινδύνους</w:t>
            </w:r>
            <w:r w:rsidR="00DC547F" w:rsidRPr="00671809">
              <w:rPr>
                <w:b/>
                <w:sz w:val="16"/>
                <w:szCs w:val="16"/>
                <w:lang w:val="sr-Cyrl-CS"/>
              </w:rPr>
              <w:t xml:space="preserve"> </w:t>
            </w:r>
            <w:r w:rsidR="00DC547F" w:rsidRPr="00671809">
              <w:rPr>
                <w:b/>
                <w:sz w:val="16"/>
                <w:szCs w:val="16"/>
                <w:lang w:val="el-GR"/>
              </w:rPr>
              <w:t>για</w:t>
            </w:r>
            <w:r w:rsidR="00DC547F" w:rsidRPr="00671809">
              <w:rPr>
                <w:b/>
                <w:sz w:val="16"/>
                <w:szCs w:val="16"/>
                <w:lang w:val="sr-Cyrl-CS"/>
              </w:rPr>
              <w:t xml:space="preserve"> </w:t>
            </w:r>
            <w:r w:rsidR="00DC547F" w:rsidRPr="00671809">
              <w:rPr>
                <w:b/>
                <w:sz w:val="16"/>
                <w:szCs w:val="16"/>
                <w:lang w:val="el-GR"/>
              </w:rPr>
              <w:t>τη</w:t>
            </w:r>
            <w:r w:rsidR="00DC547F" w:rsidRPr="00671809">
              <w:rPr>
                <w:b/>
                <w:sz w:val="16"/>
                <w:szCs w:val="16"/>
                <w:lang w:val="sr-Cyrl-CS"/>
              </w:rPr>
              <w:t xml:space="preserve"> </w:t>
            </w:r>
            <w:r w:rsidR="00DC547F" w:rsidRPr="00671809">
              <w:rPr>
                <w:b/>
                <w:sz w:val="16"/>
                <w:szCs w:val="16"/>
                <w:lang w:val="el-GR"/>
              </w:rPr>
              <w:t>δημόσια</w:t>
            </w:r>
            <w:r w:rsidR="00DC547F" w:rsidRPr="00671809">
              <w:rPr>
                <w:b/>
                <w:sz w:val="16"/>
                <w:szCs w:val="16"/>
                <w:lang w:val="sr-Cyrl-CS"/>
              </w:rPr>
              <w:t xml:space="preserve"> </w:t>
            </w:r>
            <w:r w:rsidR="00DC547F" w:rsidRPr="00671809">
              <w:rPr>
                <w:b/>
                <w:sz w:val="16"/>
                <w:szCs w:val="16"/>
                <w:lang w:val="el-GR"/>
              </w:rPr>
              <w:t>υγεία</w:t>
            </w:r>
            <w:r w:rsidR="00DC547F" w:rsidRPr="00671809">
              <w:rPr>
                <w:b/>
                <w:sz w:val="16"/>
                <w:szCs w:val="16"/>
                <w:lang w:val="sr-Cyrl-CS"/>
              </w:rPr>
              <w:t xml:space="preserve"> </w:t>
            </w:r>
            <w:r w:rsidR="00DC547F" w:rsidRPr="00671809">
              <w:rPr>
                <w:b/>
                <w:sz w:val="16"/>
                <w:szCs w:val="16"/>
                <w:lang w:val="el-GR"/>
              </w:rPr>
              <w:t>ή</w:t>
            </w:r>
            <w:r w:rsidR="00DC547F" w:rsidRPr="00671809">
              <w:rPr>
                <w:b/>
                <w:sz w:val="16"/>
                <w:szCs w:val="16"/>
                <w:lang w:val="sr-Cyrl-CS"/>
              </w:rPr>
              <w:t xml:space="preserve"> </w:t>
            </w:r>
            <w:r w:rsidR="00DC547F" w:rsidRPr="00671809">
              <w:rPr>
                <w:b/>
                <w:sz w:val="16"/>
                <w:szCs w:val="16"/>
                <w:lang w:val="el-GR"/>
              </w:rPr>
              <w:t>την</w:t>
            </w:r>
            <w:r w:rsidR="00DC547F" w:rsidRPr="00671809">
              <w:rPr>
                <w:b/>
                <w:sz w:val="16"/>
                <w:szCs w:val="16"/>
                <w:lang w:val="sr-Cyrl-CS"/>
              </w:rPr>
              <w:t xml:space="preserve"> </w:t>
            </w:r>
            <w:r w:rsidR="00DC547F" w:rsidRPr="00671809">
              <w:rPr>
                <w:b/>
                <w:sz w:val="16"/>
                <w:szCs w:val="16"/>
                <w:lang w:val="el-GR"/>
              </w:rPr>
              <w:t>υγεία</w:t>
            </w:r>
            <w:r w:rsidR="00DC547F" w:rsidRPr="00671809">
              <w:rPr>
                <w:b/>
                <w:sz w:val="16"/>
                <w:szCs w:val="16"/>
                <w:lang w:val="sr-Cyrl-CS"/>
              </w:rPr>
              <w:t xml:space="preserve"> </w:t>
            </w:r>
            <w:r w:rsidR="00DC547F" w:rsidRPr="00671809">
              <w:rPr>
                <w:b/>
                <w:sz w:val="16"/>
                <w:szCs w:val="16"/>
                <w:lang w:val="el-GR"/>
              </w:rPr>
              <w:t>των</w:t>
            </w:r>
            <w:r w:rsidR="00DC547F" w:rsidRPr="00671809">
              <w:rPr>
                <w:b/>
                <w:sz w:val="16"/>
                <w:szCs w:val="16"/>
                <w:lang w:val="sr-Cyrl-CS"/>
              </w:rPr>
              <w:t xml:space="preserve"> </w:t>
            </w:r>
            <w:r w:rsidR="00DC547F" w:rsidRPr="00671809">
              <w:rPr>
                <w:b/>
                <w:sz w:val="16"/>
                <w:szCs w:val="16"/>
                <w:lang w:val="el-GR"/>
              </w:rPr>
              <w:t>ζώων</w:t>
            </w:r>
            <w:r w:rsidR="00DC547F" w:rsidRPr="00671809">
              <w:rPr>
                <w:b/>
                <w:sz w:val="16"/>
                <w:szCs w:val="16"/>
                <w:lang w:val="sr-Latn-CS"/>
              </w:rPr>
              <w:t>]</w:t>
            </w:r>
          </w:p>
          <w:p w:rsidR="0087387F" w:rsidRPr="001533D1" w:rsidRDefault="00DC547F" w:rsidP="001533D1">
            <w:pPr>
              <w:pStyle w:val="20"/>
              <w:tabs>
                <w:tab w:val="left" w:pos="10310"/>
              </w:tabs>
              <w:spacing w:after="0" w:line="240" w:lineRule="auto"/>
              <w:ind w:left="1040" w:right="240" w:hanging="585"/>
              <w:jc w:val="both"/>
              <w:rPr>
                <w:rStyle w:val="a8"/>
                <w:sz w:val="16"/>
                <w:szCs w:val="16"/>
              </w:rPr>
            </w:pPr>
            <w:r w:rsidRPr="00DC547F">
              <w:rPr>
                <w:b/>
                <w:lang w:val="el-GR"/>
              </w:rPr>
              <w:t xml:space="preserve">  </w:t>
            </w:r>
            <w:r w:rsidR="00203BBB" w:rsidRPr="00B211DA">
              <w:rPr>
                <w:rStyle w:val="a8"/>
                <w:b w:val="0"/>
                <w:i/>
                <w:sz w:val="16"/>
                <w:szCs w:val="16"/>
              </w:rPr>
              <w:t>and/or</w:t>
            </w:r>
            <w:r w:rsidR="00B211DA" w:rsidRPr="00B211DA">
              <w:rPr>
                <w:rStyle w:val="a8"/>
                <w:b w:val="0"/>
                <w:i/>
                <w:sz w:val="16"/>
                <w:szCs w:val="16"/>
              </w:rPr>
              <w:t xml:space="preserve"> </w:t>
            </w:r>
            <w:r w:rsidR="00203BBB" w:rsidRPr="00B211DA">
              <w:rPr>
                <w:rStyle w:val="a8"/>
                <w:b w:val="0"/>
                <w:i/>
                <w:sz w:val="16"/>
                <w:szCs w:val="16"/>
              </w:rPr>
              <w:t>[ - products of animal origin</w:t>
            </w:r>
            <w:r w:rsidR="00B211DA" w:rsidRPr="00B211DA">
              <w:rPr>
                <w:rStyle w:val="a8"/>
                <w:b w:val="0"/>
                <w:i/>
                <w:sz w:val="16"/>
                <w:szCs w:val="16"/>
              </w:rPr>
              <w:t xml:space="preserve">, </w:t>
            </w:r>
            <w:r w:rsidR="00203BBB" w:rsidRPr="00B211DA">
              <w:rPr>
                <w:rStyle w:val="a8"/>
                <w:b w:val="0"/>
                <w:i/>
                <w:sz w:val="16"/>
                <w:szCs w:val="16"/>
              </w:rPr>
              <w:t>or foodstuffs containing products of animal origin</w:t>
            </w:r>
            <w:r w:rsidR="00B211DA" w:rsidRPr="00B211DA">
              <w:rPr>
                <w:rStyle w:val="a8"/>
                <w:b w:val="0"/>
                <w:i/>
                <w:sz w:val="16"/>
                <w:szCs w:val="16"/>
              </w:rPr>
              <w:t xml:space="preserve">, </w:t>
            </w:r>
            <w:r w:rsidR="00203BBB" w:rsidRPr="00B211DA">
              <w:rPr>
                <w:rStyle w:val="a8"/>
                <w:b w:val="0"/>
                <w:i/>
                <w:sz w:val="16"/>
                <w:szCs w:val="16"/>
              </w:rPr>
              <w:t>which are no longer intended for human consumption for commercial reasons or due to problems of manufacturing or packaging defects or other defects from which no risk to public or animal health arise;]</w:t>
            </w:r>
          </w:p>
          <w:p w:rsidR="0087387F" w:rsidRPr="00B211DA" w:rsidRDefault="0087387F" w:rsidP="00C07490">
            <w:pPr>
              <w:shd w:val="clear" w:color="auto" w:fill="FFFFFF"/>
              <w:tabs>
                <w:tab w:val="left" w:pos="10310"/>
              </w:tabs>
              <w:ind w:left="1130" w:hanging="540"/>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dhe/ose produkte 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 apo ushqime 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shtazore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nuk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rdoren 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konsum human apo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llime tregtimi</w:t>
            </w:r>
            <w:r w:rsidR="00FF204A" w:rsidRPr="00B211DA">
              <w:rPr>
                <w:rStyle w:val="a8"/>
                <w:rFonts w:ascii="Times New Roman" w:hAnsi="Times New Roman" w:cs="Times New Roman"/>
                <w:b w:val="0"/>
                <w:sz w:val="16"/>
                <w:szCs w:val="16"/>
              </w:rPr>
              <w:t xml:space="preserve"> p</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r shkak t</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 xml:space="preserve"> problemeve n</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 xml:space="preserve"> prodhim apo difekteve n</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 xml:space="preserve"> paketim por pa rrezik p</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r sh</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ndetin human apo t</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 xml:space="preserve"> kafsh</w:t>
            </w:r>
            <w:r w:rsidR="002348E2" w:rsidRPr="00B211DA">
              <w:rPr>
                <w:rStyle w:val="a8"/>
                <w:rFonts w:ascii="Times New Roman" w:hAnsi="Times New Roman" w:cs="Times New Roman"/>
                <w:b w:val="0"/>
                <w:sz w:val="16"/>
                <w:szCs w:val="16"/>
              </w:rPr>
              <w:t>ë</w:t>
            </w:r>
            <w:r w:rsidR="00FF204A" w:rsidRPr="00B211DA">
              <w:rPr>
                <w:rStyle w:val="a8"/>
                <w:rFonts w:ascii="Times New Roman" w:hAnsi="Times New Roman" w:cs="Times New Roman"/>
                <w:b w:val="0"/>
                <w:sz w:val="16"/>
                <w:szCs w:val="16"/>
              </w:rPr>
              <w:t>ve.</w:t>
            </w:r>
          </w:p>
          <w:p w:rsidR="004B613B" w:rsidRPr="00F97087" w:rsidRDefault="004B613B" w:rsidP="00F97087">
            <w:pPr>
              <w:pStyle w:val="20"/>
              <w:tabs>
                <w:tab w:val="left" w:pos="10310"/>
              </w:tabs>
              <w:spacing w:after="0" w:line="240" w:lineRule="auto"/>
              <w:ind w:left="0"/>
              <w:rPr>
                <w:rStyle w:val="a8"/>
                <w:sz w:val="16"/>
                <w:szCs w:val="16"/>
                <w:lang w:val="el-GR"/>
              </w:rPr>
            </w:pPr>
          </w:p>
          <w:p w:rsidR="00DC547F" w:rsidRDefault="00203BBB" w:rsidP="001533D1">
            <w:pPr>
              <w:pStyle w:val="20"/>
              <w:tabs>
                <w:tab w:val="left" w:pos="10310"/>
              </w:tabs>
              <w:spacing w:after="0" w:line="240" w:lineRule="auto"/>
              <w:ind w:left="1130" w:right="240" w:hanging="675"/>
              <w:jc w:val="both"/>
              <w:rPr>
                <w:sz w:val="16"/>
                <w:szCs w:val="16"/>
                <w:lang w:val="el-GR"/>
              </w:rPr>
            </w:pPr>
            <w:r w:rsidRPr="00F97087">
              <w:rPr>
                <w:rStyle w:val="a8"/>
                <w:sz w:val="16"/>
                <w:szCs w:val="16"/>
                <w:lang w:val="el-GR"/>
              </w:rPr>
              <w:t>(</w:t>
            </w:r>
            <w:r w:rsidRPr="00F97087">
              <w:rPr>
                <w:rStyle w:val="a8"/>
                <w:sz w:val="16"/>
                <w:szCs w:val="16"/>
                <w:vertAlign w:val="superscript"/>
                <w:lang w:val="el-GR"/>
              </w:rPr>
              <w:t>2</w:t>
            </w:r>
            <w:r w:rsidRPr="00F97087">
              <w:rPr>
                <w:rStyle w:val="a8"/>
                <w:sz w:val="16"/>
                <w:szCs w:val="16"/>
                <w:lang w:val="el-GR"/>
              </w:rPr>
              <w:t xml:space="preserve">) </w:t>
            </w:r>
            <w:r w:rsidR="00DC547F" w:rsidRPr="003105DC">
              <w:rPr>
                <w:b/>
                <w:sz w:val="16"/>
                <w:szCs w:val="16"/>
                <w:lang w:val="el-GR"/>
              </w:rPr>
              <w:t>και</w:t>
            </w:r>
            <w:r w:rsidR="00DC547F" w:rsidRPr="003105DC">
              <w:rPr>
                <w:b/>
                <w:sz w:val="16"/>
                <w:szCs w:val="16"/>
                <w:lang w:val="sr-Latn-CS"/>
              </w:rPr>
              <w:t>/</w:t>
            </w:r>
            <w:r w:rsidR="00DC547F" w:rsidRPr="003105DC">
              <w:rPr>
                <w:b/>
                <w:sz w:val="16"/>
                <w:szCs w:val="16"/>
                <w:lang w:val="el-GR"/>
              </w:rPr>
              <w:t>ή</w:t>
            </w:r>
            <w:r w:rsidR="00DC547F" w:rsidRPr="003105DC">
              <w:rPr>
                <w:b/>
                <w:sz w:val="16"/>
                <w:szCs w:val="16"/>
                <w:lang w:val="sr-Latn-CS"/>
              </w:rPr>
              <w:t xml:space="preserve"> [-</w:t>
            </w:r>
            <w:r w:rsidR="00DC547F" w:rsidRPr="003105DC">
              <w:rPr>
                <w:b/>
                <w:sz w:val="16"/>
                <w:szCs w:val="16"/>
                <w:lang w:val="el-GR"/>
              </w:rPr>
              <w:t>τροφές</w:t>
            </w:r>
            <w:r w:rsidR="00DC547F" w:rsidRPr="003105DC">
              <w:rPr>
                <w:b/>
                <w:sz w:val="16"/>
                <w:szCs w:val="16"/>
                <w:lang w:val="sr-Cyrl-CS"/>
              </w:rPr>
              <w:t xml:space="preserve"> </w:t>
            </w:r>
            <w:r w:rsidR="00DC547F" w:rsidRPr="003105DC">
              <w:rPr>
                <w:b/>
                <w:sz w:val="16"/>
                <w:szCs w:val="16"/>
                <w:lang w:val="el-GR"/>
              </w:rPr>
              <w:t>για</w:t>
            </w:r>
            <w:r w:rsidR="00DC547F" w:rsidRPr="003105DC">
              <w:rPr>
                <w:b/>
                <w:sz w:val="16"/>
                <w:szCs w:val="16"/>
                <w:lang w:val="sr-Cyrl-CS"/>
              </w:rPr>
              <w:t xml:space="preserve"> </w:t>
            </w:r>
            <w:r w:rsidR="00DC547F" w:rsidRPr="003105DC">
              <w:rPr>
                <w:b/>
                <w:sz w:val="16"/>
                <w:szCs w:val="16"/>
                <w:lang w:val="el-GR"/>
              </w:rPr>
              <w:t>ζώα</w:t>
            </w:r>
            <w:r w:rsidR="00DC547F" w:rsidRPr="003105DC">
              <w:rPr>
                <w:b/>
                <w:sz w:val="16"/>
                <w:szCs w:val="16"/>
                <w:lang w:val="sr-Cyrl-CS"/>
              </w:rPr>
              <w:t xml:space="preserve"> </w:t>
            </w:r>
            <w:r w:rsidR="00DC547F" w:rsidRPr="003105DC">
              <w:rPr>
                <w:b/>
                <w:sz w:val="16"/>
                <w:szCs w:val="16"/>
                <w:lang w:val="el-GR"/>
              </w:rPr>
              <w:t>συντροφιάς</w:t>
            </w:r>
            <w:r w:rsidR="00DC547F" w:rsidRPr="003105DC">
              <w:rPr>
                <w:b/>
                <w:sz w:val="16"/>
                <w:szCs w:val="16"/>
                <w:lang w:val="sr-Cyrl-CS"/>
              </w:rPr>
              <w:t xml:space="preserve"> </w:t>
            </w:r>
            <w:r w:rsidR="00DC547F" w:rsidRPr="003105DC">
              <w:rPr>
                <w:b/>
                <w:sz w:val="16"/>
                <w:szCs w:val="16"/>
                <w:lang w:val="el-GR"/>
              </w:rPr>
              <w:t>και</w:t>
            </w:r>
            <w:r w:rsidR="00DC547F" w:rsidRPr="003105DC">
              <w:rPr>
                <w:b/>
                <w:sz w:val="16"/>
                <w:szCs w:val="16"/>
                <w:lang w:val="sr-Cyrl-CS"/>
              </w:rPr>
              <w:t xml:space="preserve"> </w:t>
            </w:r>
            <w:r w:rsidR="00DC547F" w:rsidRPr="003105DC">
              <w:rPr>
                <w:b/>
                <w:sz w:val="16"/>
                <w:szCs w:val="16"/>
                <w:lang w:val="el-GR"/>
              </w:rPr>
              <w:t>ζωοτροφές</w:t>
            </w:r>
            <w:r w:rsidR="00DC547F" w:rsidRPr="003105DC">
              <w:rPr>
                <w:b/>
                <w:sz w:val="16"/>
                <w:szCs w:val="16"/>
                <w:lang w:val="sr-Cyrl-CS"/>
              </w:rPr>
              <w:t xml:space="preserve"> </w:t>
            </w:r>
            <w:r w:rsidR="00DC547F" w:rsidRPr="003105DC">
              <w:rPr>
                <w:b/>
                <w:sz w:val="16"/>
                <w:szCs w:val="16"/>
                <w:lang w:val="el-GR"/>
              </w:rPr>
              <w:t>ζωικής</w:t>
            </w:r>
            <w:r w:rsidR="00DC547F" w:rsidRPr="003105DC">
              <w:rPr>
                <w:b/>
                <w:sz w:val="16"/>
                <w:szCs w:val="16"/>
                <w:lang w:val="sr-Cyrl-CS"/>
              </w:rPr>
              <w:t xml:space="preserve"> </w:t>
            </w:r>
            <w:r w:rsidR="00DC547F" w:rsidRPr="003105DC">
              <w:rPr>
                <w:b/>
                <w:sz w:val="16"/>
                <w:szCs w:val="16"/>
                <w:lang w:val="el-GR"/>
              </w:rPr>
              <w:t>προέλευσης</w:t>
            </w:r>
            <w:r w:rsidR="00DC547F" w:rsidRPr="003105DC">
              <w:rPr>
                <w:b/>
                <w:sz w:val="16"/>
                <w:szCs w:val="16"/>
                <w:lang w:val="sr-Cyrl-CS"/>
              </w:rPr>
              <w:t xml:space="preserve"> </w:t>
            </w:r>
            <w:r w:rsidR="00DC547F" w:rsidRPr="003105DC">
              <w:rPr>
                <w:b/>
                <w:sz w:val="16"/>
                <w:szCs w:val="16"/>
                <w:lang w:val="el-GR"/>
              </w:rPr>
              <w:t>ή</w:t>
            </w:r>
            <w:r w:rsidR="00DC547F" w:rsidRPr="003105DC">
              <w:rPr>
                <w:b/>
                <w:sz w:val="16"/>
                <w:szCs w:val="16"/>
                <w:lang w:val="sr-Cyrl-CS"/>
              </w:rPr>
              <w:t xml:space="preserve"> </w:t>
            </w:r>
            <w:r w:rsidR="00DC547F" w:rsidRPr="003105DC">
              <w:rPr>
                <w:b/>
                <w:sz w:val="16"/>
                <w:szCs w:val="16"/>
                <w:lang w:val="el-GR"/>
              </w:rPr>
              <w:t>ζωοτροφές</w:t>
            </w:r>
            <w:r w:rsidR="00DC547F" w:rsidRPr="003105DC">
              <w:rPr>
                <w:b/>
                <w:sz w:val="16"/>
                <w:szCs w:val="16"/>
                <w:lang w:val="sr-Cyrl-CS"/>
              </w:rPr>
              <w:t xml:space="preserve"> </w:t>
            </w:r>
            <w:r w:rsidR="00DC547F" w:rsidRPr="003105DC">
              <w:rPr>
                <w:b/>
                <w:sz w:val="16"/>
                <w:szCs w:val="16"/>
                <w:lang w:val="el-GR"/>
              </w:rPr>
              <w:t>που</w:t>
            </w:r>
            <w:r w:rsidR="00DC547F" w:rsidRPr="003105DC">
              <w:rPr>
                <w:b/>
                <w:sz w:val="16"/>
                <w:szCs w:val="16"/>
                <w:lang w:val="sr-Cyrl-CS"/>
              </w:rPr>
              <w:t xml:space="preserve"> </w:t>
            </w:r>
            <w:r w:rsidR="00DC547F" w:rsidRPr="003105DC">
              <w:rPr>
                <w:b/>
                <w:sz w:val="16"/>
                <w:szCs w:val="16"/>
                <w:lang w:val="el-GR"/>
              </w:rPr>
              <w:t>περιέχουν</w:t>
            </w:r>
            <w:r w:rsidR="00DC547F" w:rsidRPr="003105DC">
              <w:rPr>
                <w:b/>
                <w:sz w:val="16"/>
                <w:szCs w:val="16"/>
                <w:lang w:val="sr-Cyrl-CS"/>
              </w:rPr>
              <w:t xml:space="preserve"> </w:t>
            </w:r>
            <w:r w:rsidR="00DC547F" w:rsidRPr="003105DC">
              <w:rPr>
                <w:b/>
                <w:sz w:val="16"/>
                <w:szCs w:val="16"/>
                <w:lang w:val="el-GR"/>
              </w:rPr>
              <w:t>ζωικά</w:t>
            </w:r>
            <w:r w:rsidR="00DC547F" w:rsidRPr="003105DC">
              <w:rPr>
                <w:b/>
                <w:sz w:val="16"/>
                <w:szCs w:val="16"/>
                <w:lang w:val="sr-Cyrl-CS"/>
              </w:rPr>
              <w:t xml:space="preserve"> </w:t>
            </w:r>
            <w:r w:rsidR="00DC547F" w:rsidRPr="003105DC">
              <w:rPr>
                <w:b/>
                <w:sz w:val="16"/>
                <w:szCs w:val="16"/>
                <w:lang w:val="el-GR"/>
              </w:rPr>
              <w:t>υποπροϊόντα</w:t>
            </w:r>
            <w:r w:rsidR="00DC547F" w:rsidRPr="003105DC">
              <w:rPr>
                <w:b/>
                <w:sz w:val="16"/>
                <w:szCs w:val="16"/>
                <w:lang w:val="sr-Cyrl-CS"/>
              </w:rPr>
              <w:t xml:space="preserve"> </w:t>
            </w:r>
            <w:r w:rsidR="00DC547F" w:rsidRPr="003105DC">
              <w:rPr>
                <w:b/>
                <w:sz w:val="16"/>
                <w:szCs w:val="16"/>
                <w:lang w:val="el-GR"/>
              </w:rPr>
              <w:t>ή</w:t>
            </w:r>
            <w:r w:rsidR="00DC547F" w:rsidRPr="003105DC">
              <w:rPr>
                <w:b/>
                <w:sz w:val="16"/>
                <w:szCs w:val="16"/>
                <w:lang w:val="sr-Cyrl-CS"/>
              </w:rPr>
              <w:t xml:space="preserve"> </w:t>
            </w:r>
            <w:r w:rsidR="00DC547F" w:rsidRPr="003105DC">
              <w:rPr>
                <w:b/>
                <w:sz w:val="16"/>
                <w:szCs w:val="16"/>
                <w:lang w:val="el-GR"/>
              </w:rPr>
              <w:t>παράγωγα</w:t>
            </w:r>
            <w:r w:rsidR="00DC547F" w:rsidRPr="003105DC">
              <w:rPr>
                <w:b/>
                <w:sz w:val="16"/>
                <w:szCs w:val="16"/>
                <w:lang w:val="sr-Cyrl-CS"/>
              </w:rPr>
              <w:t xml:space="preserve"> </w:t>
            </w:r>
            <w:r w:rsidR="00DC547F" w:rsidRPr="003105DC">
              <w:rPr>
                <w:b/>
                <w:sz w:val="16"/>
                <w:szCs w:val="16"/>
                <w:lang w:val="el-GR"/>
              </w:rPr>
              <w:t>προϊόντα</w:t>
            </w:r>
            <w:r w:rsidR="00DC547F" w:rsidRPr="003105DC">
              <w:rPr>
                <w:b/>
                <w:sz w:val="16"/>
                <w:szCs w:val="16"/>
                <w:lang w:val="sr-Cyrl-CS"/>
              </w:rPr>
              <w:t xml:space="preserve">, </w:t>
            </w:r>
            <w:r w:rsidR="00DC547F" w:rsidRPr="003105DC">
              <w:rPr>
                <w:b/>
                <w:sz w:val="16"/>
                <w:szCs w:val="16"/>
                <w:lang w:val="el-GR"/>
              </w:rPr>
              <w:t>που</w:t>
            </w:r>
            <w:r w:rsidR="00DC547F" w:rsidRPr="003105DC">
              <w:rPr>
                <w:b/>
                <w:sz w:val="16"/>
                <w:szCs w:val="16"/>
                <w:lang w:val="sr-Cyrl-CS"/>
              </w:rPr>
              <w:t xml:space="preserve"> </w:t>
            </w:r>
            <w:r w:rsidR="00DC547F" w:rsidRPr="003105DC">
              <w:rPr>
                <w:b/>
                <w:sz w:val="16"/>
                <w:szCs w:val="16"/>
                <w:lang w:val="el-GR"/>
              </w:rPr>
              <w:t>δεν</w:t>
            </w:r>
            <w:r w:rsidR="00DC547F" w:rsidRPr="003105DC">
              <w:rPr>
                <w:b/>
                <w:sz w:val="16"/>
                <w:szCs w:val="16"/>
                <w:lang w:val="sr-Cyrl-CS"/>
              </w:rPr>
              <w:t xml:space="preserve"> </w:t>
            </w:r>
            <w:r w:rsidR="00DC547F" w:rsidRPr="003105DC">
              <w:rPr>
                <w:b/>
                <w:sz w:val="16"/>
                <w:szCs w:val="16"/>
                <w:lang w:val="el-GR"/>
              </w:rPr>
              <w:t>προορίζονται</w:t>
            </w:r>
            <w:r w:rsidR="00DC547F" w:rsidRPr="003105DC">
              <w:rPr>
                <w:b/>
                <w:sz w:val="16"/>
                <w:szCs w:val="16"/>
                <w:lang w:val="sr-Cyrl-CS"/>
              </w:rPr>
              <w:t xml:space="preserve"> </w:t>
            </w:r>
            <w:r w:rsidR="00DC547F" w:rsidRPr="003105DC">
              <w:rPr>
                <w:b/>
                <w:sz w:val="16"/>
                <w:szCs w:val="16"/>
                <w:lang w:val="el-GR"/>
              </w:rPr>
              <w:t>πλέον</w:t>
            </w:r>
            <w:r w:rsidR="00DC547F" w:rsidRPr="003105DC">
              <w:rPr>
                <w:b/>
                <w:sz w:val="16"/>
                <w:szCs w:val="16"/>
                <w:lang w:val="sr-Cyrl-CS"/>
              </w:rPr>
              <w:t xml:space="preserve"> </w:t>
            </w:r>
            <w:r w:rsidR="00DC547F" w:rsidRPr="003105DC">
              <w:rPr>
                <w:b/>
                <w:sz w:val="16"/>
                <w:szCs w:val="16"/>
                <w:lang w:val="el-GR"/>
              </w:rPr>
              <w:t>για</w:t>
            </w:r>
            <w:r w:rsidR="00DC547F" w:rsidRPr="003105DC">
              <w:rPr>
                <w:b/>
                <w:sz w:val="16"/>
                <w:szCs w:val="16"/>
                <w:lang w:val="sr-Cyrl-CS"/>
              </w:rPr>
              <w:t xml:space="preserve"> </w:t>
            </w:r>
            <w:r w:rsidR="00DC547F" w:rsidRPr="003105DC">
              <w:rPr>
                <w:b/>
                <w:sz w:val="16"/>
                <w:szCs w:val="16"/>
                <w:lang w:val="el-GR"/>
              </w:rPr>
              <w:t>σίτιση</w:t>
            </w:r>
            <w:r w:rsidR="00DC547F" w:rsidRPr="003105DC">
              <w:rPr>
                <w:b/>
                <w:sz w:val="16"/>
                <w:szCs w:val="16"/>
                <w:lang w:val="sr-Cyrl-CS"/>
              </w:rPr>
              <w:t xml:space="preserve"> </w:t>
            </w:r>
            <w:r w:rsidR="00DC547F" w:rsidRPr="003105DC">
              <w:rPr>
                <w:b/>
                <w:sz w:val="16"/>
                <w:szCs w:val="16"/>
                <w:lang w:val="el-GR"/>
              </w:rPr>
              <w:t>ζώων</w:t>
            </w:r>
            <w:r w:rsidR="00DC547F" w:rsidRPr="003105DC">
              <w:rPr>
                <w:b/>
                <w:sz w:val="16"/>
                <w:szCs w:val="16"/>
                <w:lang w:val="sr-Cyrl-CS"/>
              </w:rPr>
              <w:t xml:space="preserve"> </w:t>
            </w:r>
            <w:r w:rsidR="00DC547F" w:rsidRPr="003105DC">
              <w:rPr>
                <w:b/>
                <w:sz w:val="16"/>
                <w:szCs w:val="16"/>
                <w:lang w:val="el-GR"/>
              </w:rPr>
              <w:t>είτε</w:t>
            </w:r>
            <w:r w:rsidR="00DC547F" w:rsidRPr="003105DC">
              <w:rPr>
                <w:b/>
                <w:sz w:val="16"/>
                <w:szCs w:val="16"/>
                <w:lang w:val="sr-Cyrl-CS"/>
              </w:rPr>
              <w:t xml:space="preserve"> </w:t>
            </w:r>
            <w:r w:rsidR="00DC547F" w:rsidRPr="003105DC">
              <w:rPr>
                <w:b/>
                <w:sz w:val="16"/>
                <w:szCs w:val="16"/>
                <w:lang w:val="el-GR"/>
              </w:rPr>
              <w:t>για</w:t>
            </w:r>
            <w:r w:rsidR="00DC547F" w:rsidRPr="003105DC">
              <w:rPr>
                <w:b/>
                <w:sz w:val="16"/>
                <w:szCs w:val="16"/>
                <w:lang w:val="sr-Cyrl-CS"/>
              </w:rPr>
              <w:t xml:space="preserve"> </w:t>
            </w:r>
            <w:r w:rsidR="00DC547F" w:rsidRPr="003105DC">
              <w:rPr>
                <w:b/>
                <w:sz w:val="16"/>
                <w:szCs w:val="16"/>
                <w:lang w:val="el-GR"/>
              </w:rPr>
              <w:t>εμπορικούς</w:t>
            </w:r>
            <w:r w:rsidR="00DC547F" w:rsidRPr="003105DC">
              <w:rPr>
                <w:b/>
                <w:sz w:val="16"/>
                <w:szCs w:val="16"/>
                <w:lang w:val="sr-Cyrl-CS"/>
              </w:rPr>
              <w:t xml:space="preserve"> </w:t>
            </w:r>
            <w:r w:rsidR="00DC547F" w:rsidRPr="003105DC">
              <w:rPr>
                <w:b/>
                <w:sz w:val="16"/>
                <w:szCs w:val="16"/>
                <w:lang w:val="el-GR"/>
              </w:rPr>
              <w:t>λόγους</w:t>
            </w:r>
            <w:r w:rsidR="00DC547F" w:rsidRPr="003105DC">
              <w:rPr>
                <w:b/>
                <w:sz w:val="16"/>
                <w:szCs w:val="16"/>
                <w:lang w:val="sr-Cyrl-CS"/>
              </w:rPr>
              <w:t xml:space="preserve"> </w:t>
            </w:r>
            <w:r w:rsidR="00DC547F" w:rsidRPr="003105DC">
              <w:rPr>
                <w:b/>
                <w:sz w:val="16"/>
                <w:szCs w:val="16"/>
                <w:lang w:val="el-GR"/>
              </w:rPr>
              <w:t>είτε</w:t>
            </w:r>
            <w:r w:rsidR="00DC547F" w:rsidRPr="003105DC">
              <w:rPr>
                <w:b/>
                <w:sz w:val="16"/>
                <w:szCs w:val="16"/>
                <w:lang w:val="sr-Cyrl-CS"/>
              </w:rPr>
              <w:t xml:space="preserve"> </w:t>
            </w:r>
            <w:r w:rsidR="00DC547F" w:rsidRPr="003105DC">
              <w:rPr>
                <w:b/>
                <w:sz w:val="16"/>
                <w:szCs w:val="16"/>
                <w:lang w:val="el-GR"/>
              </w:rPr>
              <w:t>λόγω</w:t>
            </w:r>
            <w:r w:rsidR="00DC547F" w:rsidRPr="003105DC">
              <w:rPr>
                <w:b/>
                <w:sz w:val="16"/>
                <w:szCs w:val="16"/>
                <w:lang w:val="sr-Cyrl-CS"/>
              </w:rPr>
              <w:t xml:space="preserve"> </w:t>
            </w:r>
            <w:r w:rsidR="00DC547F" w:rsidRPr="003105DC">
              <w:rPr>
                <w:b/>
                <w:sz w:val="16"/>
                <w:szCs w:val="16"/>
                <w:lang w:val="el-GR"/>
              </w:rPr>
              <w:t>προβλημάτων</w:t>
            </w:r>
            <w:r w:rsidR="00DC547F" w:rsidRPr="003105DC">
              <w:rPr>
                <w:b/>
                <w:sz w:val="16"/>
                <w:szCs w:val="16"/>
                <w:lang w:val="sr-Cyrl-CS"/>
              </w:rPr>
              <w:t xml:space="preserve"> </w:t>
            </w:r>
            <w:r w:rsidR="00DC547F" w:rsidRPr="003105DC">
              <w:rPr>
                <w:b/>
                <w:sz w:val="16"/>
                <w:szCs w:val="16"/>
                <w:lang w:val="el-GR"/>
              </w:rPr>
              <w:t>στην</w:t>
            </w:r>
            <w:r w:rsidR="00DC547F" w:rsidRPr="003105DC">
              <w:rPr>
                <w:b/>
                <w:sz w:val="16"/>
                <w:szCs w:val="16"/>
                <w:lang w:val="sr-Cyrl-CS"/>
              </w:rPr>
              <w:t xml:space="preserve"> </w:t>
            </w:r>
            <w:r w:rsidR="00DC547F" w:rsidRPr="003105DC">
              <w:rPr>
                <w:b/>
                <w:sz w:val="16"/>
                <w:szCs w:val="16"/>
                <w:lang w:val="el-GR"/>
              </w:rPr>
              <w:t>παρασκευή</w:t>
            </w:r>
            <w:r w:rsidR="00DC547F" w:rsidRPr="003105DC">
              <w:rPr>
                <w:b/>
                <w:sz w:val="16"/>
                <w:szCs w:val="16"/>
                <w:lang w:val="sr-Cyrl-CS"/>
              </w:rPr>
              <w:t xml:space="preserve"> </w:t>
            </w:r>
            <w:r w:rsidR="00DC547F" w:rsidRPr="003105DC">
              <w:rPr>
                <w:b/>
                <w:sz w:val="16"/>
                <w:szCs w:val="16"/>
                <w:lang w:val="el-GR"/>
              </w:rPr>
              <w:t>ή</w:t>
            </w:r>
            <w:r w:rsidR="00DC547F" w:rsidRPr="003105DC">
              <w:rPr>
                <w:b/>
                <w:sz w:val="16"/>
                <w:szCs w:val="16"/>
                <w:lang w:val="sr-Cyrl-CS"/>
              </w:rPr>
              <w:t xml:space="preserve"> </w:t>
            </w:r>
            <w:r w:rsidR="00DC547F" w:rsidRPr="003105DC">
              <w:rPr>
                <w:b/>
                <w:sz w:val="16"/>
                <w:szCs w:val="16"/>
                <w:lang w:val="el-GR"/>
              </w:rPr>
              <w:t>ελαττωμάτων</w:t>
            </w:r>
            <w:r w:rsidR="00DC547F" w:rsidRPr="003105DC">
              <w:rPr>
                <w:b/>
                <w:sz w:val="16"/>
                <w:szCs w:val="16"/>
                <w:lang w:val="sr-Cyrl-CS"/>
              </w:rPr>
              <w:t xml:space="preserve"> </w:t>
            </w:r>
            <w:r w:rsidR="00DC547F" w:rsidRPr="003105DC">
              <w:rPr>
                <w:b/>
                <w:sz w:val="16"/>
                <w:szCs w:val="16"/>
                <w:lang w:val="el-GR"/>
              </w:rPr>
              <w:t>στη</w:t>
            </w:r>
            <w:r w:rsidR="00DC547F" w:rsidRPr="003105DC">
              <w:rPr>
                <w:b/>
                <w:sz w:val="16"/>
                <w:szCs w:val="16"/>
                <w:lang w:val="sr-Cyrl-CS"/>
              </w:rPr>
              <w:t xml:space="preserve"> </w:t>
            </w:r>
            <w:r w:rsidR="00DC547F" w:rsidRPr="003105DC">
              <w:rPr>
                <w:b/>
                <w:sz w:val="16"/>
                <w:szCs w:val="16"/>
                <w:lang w:val="el-GR"/>
              </w:rPr>
              <w:t>συσκευασία</w:t>
            </w:r>
            <w:r w:rsidR="00DC547F" w:rsidRPr="003105DC">
              <w:rPr>
                <w:b/>
                <w:sz w:val="16"/>
                <w:szCs w:val="16"/>
                <w:lang w:val="sr-Cyrl-CS"/>
              </w:rPr>
              <w:t xml:space="preserve"> </w:t>
            </w:r>
            <w:r w:rsidR="00DC547F" w:rsidRPr="003105DC">
              <w:rPr>
                <w:b/>
                <w:sz w:val="16"/>
                <w:szCs w:val="16"/>
                <w:lang w:val="el-GR"/>
              </w:rPr>
              <w:t>ή</w:t>
            </w:r>
            <w:r w:rsidR="00DC547F" w:rsidRPr="003105DC">
              <w:rPr>
                <w:b/>
                <w:sz w:val="16"/>
                <w:szCs w:val="16"/>
                <w:lang w:val="sr-Cyrl-CS"/>
              </w:rPr>
              <w:t xml:space="preserve"> </w:t>
            </w:r>
            <w:r w:rsidR="00DC547F" w:rsidRPr="003105DC">
              <w:rPr>
                <w:b/>
                <w:sz w:val="16"/>
                <w:szCs w:val="16"/>
                <w:lang w:val="el-GR"/>
              </w:rPr>
              <w:t>άλλων</w:t>
            </w:r>
            <w:r w:rsidR="00DC547F" w:rsidRPr="003105DC">
              <w:rPr>
                <w:b/>
                <w:sz w:val="16"/>
                <w:szCs w:val="16"/>
                <w:lang w:val="sr-Cyrl-CS"/>
              </w:rPr>
              <w:t xml:space="preserve"> </w:t>
            </w:r>
            <w:r w:rsidR="00DC547F" w:rsidRPr="003105DC">
              <w:rPr>
                <w:b/>
                <w:sz w:val="16"/>
                <w:szCs w:val="16"/>
                <w:lang w:val="el-GR"/>
              </w:rPr>
              <w:t>ελαττωμάτων</w:t>
            </w:r>
            <w:r w:rsidR="00DC547F" w:rsidRPr="003105DC">
              <w:rPr>
                <w:b/>
                <w:sz w:val="16"/>
                <w:szCs w:val="16"/>
                <w:lang w:val="sr-Cyrl-CS"/>
              </w:rPr>
              <w:t xml:space="preserve"> </w:t>
            </w:r>
            <w:r w:rsidR="00DC547F" w:rsidRPr="003105DC">
              <w:rPr>
                <w:b/>
                <w:sz w:val="16"/>
                <w:szCs w:val="16"/>
                <w:lang w:val="el-GR"/>
              </w:rPr>
              <w:t>τα</w:t>
            </w:r>
            <w:r w:rsidR="00DC547F" w:rsidRPr="003105DC">
              <w:rPr>
                <w:b/>
                <w:sz w:val="16"/>
                <w:szCs w:val="16"/>
                <w:lang w:val="sr-Cyrl-CS"/>
              </w:rPr>
              <w:t xml:space="preserve"> </w:t>
            </w:r>
            <w:r w:rsidR="00DC547F" w:rsidRPr="003105DC">
              <w:rPr>
                <w:b/>
                <w:sz w:val="16"/>
                <w:szCs w:val="16"/>
                <w:lang w:val="el-GR"/>
              </w:rPr>
              <w:t>οποία</w:t>
            </w:r>
            <w:r w:rsidR="00DC547F" w:rsidRPr="003105DC">
              <w:rPr>
                <w:b/>
                <w:sz w:val="16"/>
                <w:szCs w:val="16"/>
                <w:lang w:val="sr-Cyrl-CS"/>
              </w:rPr>
              <w:t xml:space="preserve"> </w:t>
            </w:r>
            <w:r w:rsidR="00DC547F" w:rsidRPr="003105DC">
              <w:rPr>
                <w:b/>
                <w:sz w:val="16"/>
                <w:szCs w:val="16"/>
                <w:lang w:val="el-GR"/>
              </w:rPr>
              <w:t>δεν</w:t>
            </w:r>
            <w:r w:rsidR="00DC547F" w:rsidRPr="003105DC">
              <w:rPr>
                <w:b/>
                <w:sz w:val="16"/>
                <w:szCs w:val="16"/>
                <w:lang w:val="sr-Cyrl-CS"/>
              </w:rPr>
              <w:t xml:space="preserve"> </w:t>
            </w:r>
            <w:r w:rsidR="00DC547F" w:rsidRPr="003105DC">
              <w:rPr>
                <w:b/>
                <w:sz w:val="16"/>
                <w:szCs w:val="16"/>
                <w:lang w:val="el-GR"/>
              </w:rPr>
              <w:t>δημιουργούν</w:t>
            </w:r>
            <w:r w:rsidR="00DC547F" w:rsidRPr="003105DC">
              <w:rPr>
                <w:b/>
                <w:sz w:val="16"/>
                <w:szCs w:val="16"/>
                <w:lang w:val="sr-Cyrl-CS"/>
              </w:rPr>
              <w:t xml:space="preserve"> </w:t>
            </w:r>
            <w:r w:rsidR="00DC547F" w:rsidRPr="003105DC">
              <w:rPr>
                <w:b/>
                <w:sz w:val="16"/>
                <w:szCs w:val="16"/>
                <w:lang w:val="el-GR"/>
              </w:rPr>
              <w:t>κίνδυνο</w:t>
            </w:r>
            <w:r w:rsidR="00DC547F" w:rsidRPr="003105DC">
              <w:rPr>
                <w:b/>
                <w:sz w:val="16"/>
                <w:szCs w:val="16"/>
                <w:lang w:val="sr-Cyrl-CS"/>
              </w:rPr>
              <w:t xml:space="preserve"> </w:t>
            </w:r>
            <w:r w:rsidR="00DC547F" w:rsidRPr="003105DC">
              <w:rPr>
                <w:b/>
                <w:sz w:val="16"/>
                <w:szCs w:val="16"/>
                <w:lang w:val="el-GR"/>
              </w:rPr>
              <w:t>για</w:t>
            </w:r>
            <w:r w:rsidR="00DC547F" w:rsidRPr="003105DC">
              <w:rPr>
                <w:b/>
                <w:sz w:val="16"/>
                <w:szCs w:val="16"/>
                <w:lang w:val="sr-Cyrl-CS"/>
              </w:rPr>
              <w:t xml:space="preserve"> </w:t>
            </w:r>
            <w:r w:rsidR="00DC547F" w:rsidRPr="003105DC">
              <w:rPr>
                <w:b/>
                <w:sz w:val="16"/>
                <w:szCs w:val="16"/>
                <w:lang w:val="el-GR"/>
              </w:rPr>
              <w:t>τη</w:t>
            </w:r>
            <w:r w:rsidR="00DC547F" w:rsidRPr="003105DC">
              <w:rPr>
                <w:b/>
                <w:sz w:val="16"/>
                <w:szCs w:val="16"/>
                <w:lang w:val="sr-Cyrl-CS"/>
              </w:rPr>
              <w:t xml:space="preserve"> </w:t>
            </w:r>
            <w:r w:rsidR="00DC547F" w:rsidRPr="003105DC">
              <w:rPr>
                <w:b/>
                <w:sz w:val="16"/>
                <w:szCs w:val="16"/>
                <w:lang w:val="el-GR"/>
              </w:rPr>
              <w:t>δημόσια</w:t>
            </w:r>
            <w:r w:rsidR="00DC547F" w:rsidRPr="003105DC">
              <w:rPr>
                <w:b/>
                <w:sz w:val="16"/>
                <w:szCs w:val="16"/>
                <w:lang w:val="sr-Cyrl-CS"/>
              </w:rPr>
              <w:t xml:space="preserve"> </w:t>
            </w:r>
            <w:r w:rsidR="00DC547F" w:rsidRPr="003105DC">
              <w:rPr>
                <w:b/>
                <w:sz w:val="16"/>
                <w:szCs w:val="16"/>
                <w:lang w:val="el-GR"/>
              </w:rPr>
              <w:t>υγεία</w:t>
            </w:r>
            <w:r w:rsidR="00DC547F" w:rsidRPr="003105DC">
              <w:rPr>
                <w:b/>
                <w:sz w:val="16"/>
                <w:szCs w:val="16"/>
                <w:lang w:val="sr-Cyrl-CS"/>
              </w:rPr>
              <w:t xml:space="preserve"> </w:t>
            </w:r>
            <w:r w:rsidR="00DC547F" w:rsidRPr="003105DC">
              <w:rPr>
                <w:b/>
                <w:sz w:val="16"/>
                <w:szCs w:val="16"/>
                <w:lang w:val="el-GR"/>
              </w:rPr>
              <w:t>ή</w:t>
            </w:r>
            <w:r w:rsidR="00DC547F" w:rsidRPr="003105DC">
              <w:rPr>
                <w:b/>
                <w:sz w:val="16"/>
                <w:szCs w:val="16"/>
                <w:lang w:val="sr-Cyrl-CS"/>
              </w:rPr>
              <w:t xml:space="preserve"> </w:t>
            </w:r>
            <w:r w:rsidR="00DC547F" w:rsidRPr="003105DC">
              <w:rPr>
                <w:b/>
                <w:sz w:val="16"/>
                <w:szCs w:val="16"/>
                <w:lang w:val="el-GR"/>
              </w:rPr>
              <w:t>την</w:t>
            </w:r>
            <w:r w:rsidR="00DC547F" w:rsidRPr="003105DC">
              <w:rPr>
                <w:b/>
                <w:sz w:val="16"/>
                <w:szCs w:val="16"/>
                <w:lang w:val="sr-Cyrl-CS"/>
              </w:rPr>
              <w:t xml:space="preserve"> </w:t>
            </w:r>
            <w:r w:rsidR="00DC547F" w:rsidRPr="003105DC">
              <w:rPr>
                <w:b/>
                <w:sz w:val="16"/>
                <w:szCs w:val="16"/>
                <w:lang w:val="el-GR"/>
              </w:rPr>
              <w:t>υγεία</w:t>
            </w:r>
            <w:r w:rsidR="00DC547F" w:rsidRPr="003105DC">
              <w:rPr>
                <w:b/>
                <w:sz w:val="16"/>
                <w:szCs w:val="16"/>
                <w:lang w:val="sr-Cyrl-CS"/>
              </w:rPr>
              <w:t xml:space="preserve"> </w:t>
            </w:r>
            <w:r w:rsidR="00DC547F" w:rsidRPr="003105DC">
              <w:rPr>
                <w:b/>
                <w:sz w:val="16"/>
                <w:szCs w:val="16"/>
                <w:lang w:val="el-GR"/>
              </w:rPr>
              <w:t>των</w:t>
            </w:r>
            <w:r w:rsidR="00DC547F" w:rsidRPr="003105DC">
              <w:rPr>
                <w:b/>
                <w:sz w:val="16"/>
                <w:szCs w:val="16"/>
                <w:lang w:val="sr-Cyrl-CS"/>
              </w:rPr>
              <w:t xml:space="preserve"> </w:t>
            </w:r>
            <w:r w:rsidR="00DC547F" w:rsidRPr="003105DC">
              <w:rPr>
                <w:b/>
                <w:sz w:val="16"/>
                <w:szCs w:val="16"/>
                <w:lang w:val="el-GR"/>
              </w:rPr>
              <w:t>ζώων</w:t>
            </w:r>
            <w:r w:rsidR="00DC547F" w:rsidRPr="003105DC">
              <w:rPr>
                <w:b/>
                <w:sz w:val="16"/>
                <w:szCs w:val="16"/>
                <w:lang w:val="sr-Latn-CS"/>
              </w:rPr>
              <w:t>]</w:t>
            </w:r>
            <w:r w:rsidR="00DC547F" w:rsidRPr="003105DC">
              <w:rPr>
                <w:sz w:val="16"/>
                <w:szCs w:val="16"/>
                <w:lang w:val="sr-Latn-CS"/>
              </w:rPr>
              <w:t xml:space="preserve"> </w:t>
            </w:r>
          </w:p>
          <w:p w:rsidR="00B7518C" w:rsidRPr="001533D1" w:rsidRDefault="00DC547F" w:rsidP="001533D1">
            <w:pPr>
              <w:pStyle w:val="20"/>
              <w:tabs>
                <w:tab w:val="left" w:pos="10310"/>
              </w:tabs>
              <w:spacing w:after="0" w:line="240" w:lineRule="auto"/>
              <w:ind w:left="1130" w:right="240" w:hanging="675"/>
              <w:jc w:val="both"/>
              <w:rPr>
                <w:rStyle w:val="a8"/>
                <w:sz w:val="16"/>
                <w:szCs w:val="16"/>
              </w:rPr>
            </w:pPr>
            <w:r w:rsidRPr="00F97087">
              <w:rPr>
                <w:lang w:val="el-GR"/>
              </w:rPr>
              <w:t xml:space="preserve">   </w:t>
            </w:r>
            <w:r w:rsidR="00203BBB" w:rsidRPr="00B211DA">
              <w:rPr>
                <w:rStyle w:val="a8"/>
                <w:b w:val="0"/>
                <w:i/>
                <w:sz w:val="16"/>
                <w:szCs w:val="16"/>
              </w:rPr>
              <w:t>and/or</w:t>
            </w:r>
            <w:r w:rsidR="00B211DA" w:rsidRPr="00B211DA">
              <w:rPr>
                <w:rStyle w:val="a8"/>
                <w:b w:val="0"/>
                <w:i/>
                <w:sz w:val="16"/>
                <w:szCs w:val="16"/>
              </w:rPr>
              <w:t xml:space="preserve">  </w:t>
            </w:r>
            <w:r w:rsidR="00203BBB" w:rsidRPr="00B211DA">
              <w:rPr>
                <w:rStyle w:val="a8"/>
                <w:b w:val="0"/>
                <w:i/>
                <w:sz w:val="16"/>
                <w:szCs w:val="16"/>
              </w:rPr>
              <w:t>[ - petfood and feedingstuffs of animal origin</w:t>
            </w:r>
            <w:r w:rsidR="00B211DA" w:rsidRPr="00B211DA">
              <w:rPr>
                <w:rStyle w:val="a8"/>
                <w:b w:val="0"/>
                <w:i/>
                <w:sz w:val="16"/>
                <w:szCs w:val="16"/>
              </w:rPr>
              <w:t xml:space="preserve">, </w:t>
            </w:r>
            <w:r w:rsidR="00203BBB" w:rsidRPr="00B211DA">
              <w:rPr>
                <w:rStyle w:val="a8"/>
                <w:b w:val="0"/>
                <w:i/>
                <w:sz w:val="16"/>
                <w:szCs w:val="16"/>
              </w:rPr>
              <w:t>or feedingstuffs containing animal by-products or derived products</w:t>
            </w:r>
            <w:r w:rsidR="00B211DA" w:rsidRPr="00B211DA">
              <w:rPr>
                <w:rStyle w:val="a8"/>
                <w:b w:val="0"/>
                <w:i/>
                <w:sz w:val="16"/>
                <w:szCs w:val="16"/>
              </w:rPr>
              <w:t xml:space="preserve">, </w:t>
            </w:r>
            <w:r w:rsidR="00203BBB" w:rsidRPr="00B211DA">
              <w:rPr>
                <w:rStyle w:val="a8"/>
                <w:b w:val="0"/>
                <w:i/>
                <w:sz w:val="16"/>
                <w:szCs w:val="16"/>
              </w:rPr>
              <w:t>which are no longer intended for feeding for commercial reasons or due to problems of manufacturing or packaging defects or other defects from which no risk to public or animal health arises;]</w:t>
            </w:r>
          </w:p>
          <w:p w:rsidR="00203BBB" w:rsidRPr="00B211DA" w:rsidRDefault="00B7518C" w:rsidP="00D6607D">
            <w:pPr>
              <w:shd w:val="clear" w:color="auto" w:fill="FFFFFF"/>
              <w:tabs>
                <w:tab w:val="left" w:pos="10310"/>
              </w:tabs>
              <w:ind w:left="1130" w:right="240" w:hanging="5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dhe/ose</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ushqime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shoq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rimi apo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njer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z 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shtazore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rmbajn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produkte 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nuk mund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tregtohen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konsum human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shkak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problemeve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paketim apo prodhim apo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tjera difekte por pa rrezik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ndetin e njer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zve dhe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ve.</w:t>
            </w:r>
          </w:p>
          <w:p w:rsidR="00A27F8F" w:rsidRPr="00F97087" w:rsidRDefault="00A27F8F" w:rsidP="00F97087">
            <w:pPr>
              <w:pStyle w:val="20"/>
              <w:tabs>
                <w:tab w:val="left" w:pos="10310"/>
              </w:tabs>
              <w:spacing w:after="0" w:line="240" w:lineRule="auto"/>
              <w:ind w:left="0"/>
              <w:rPr>
                <w:rStyle w:val="a8"/>
                <w:sz w:val="16"/>
                <w:szCs w:val="16"/>
                <w:lang w:val="el-GR"/>
              </w:rPr>
            </w:pPr>
          </w:p>
          <w:p w:rsidR="00367AE8" w:rsidRDefault="00203BBB" w:rsidP="001533D1">
            <w:pPr>
              <w:pStyle w:val="20"/>
              <w:tabs>
                <w:tab w:val="left" w:pos="10310"/>
              </w:tabs>
              <w:spacing w:after="0" w:line="240" w:lineRule="auto"/>
              <w:ind w:left="1040" w:right="240" w:hanging="697"/>
              <w:jc w:val="both"/>
              <w:rPr>
                <w:sz w:val="16"/>
                <w:szCs w:val="16"/>
                <w:lang w:val="el-GR"/>
              </w:rPr>
            </w:pPr>
            <w:r w:rsidRPr="00F97087">
              <w:rPr>
                <w:rStyle w:val="a8"/>
                <w:sz w:val="16"/>
                <w:szCs w:val="16"/>
                <w:lang w:val="el-GR"/>
              </w:rPr>
              <w:t>(</w:t>
            </w:r>
            <w:r w:rsidRPr="00F97087">
              <w:rPr>
                <w:rStyle w:val="a8"/>
                <w:sz w:val="16"/>
                <w:szCs w:val="16"/>
                <w:vertAlign w:val="superscript"/>
                <w:lang w:val="el-GR"/>
              </w:rPr>
              <w:t>2</w:t>
            </w:r>
            <w:r w:rsidRPr="00F97087">
              <w:rPr>
                <w:rStyle w:val="a8"/>
                <w:sz w:val="16"/>
                <w:szCs w:val="16"/>
                <w:lang w:val="el-GR"/>
              </w:rPr>
              <w:t xml:space="preserve">) </w:t>
            </w:r>
            <w:r w:rsidR="00367AE8" w:rsidRPr="003105DC">
              <w:rPr>
                <w:b/>
                <w:sz w:val="16"/>
                <w:szCs w:val="16"/>
                <w:lang w:val="el-GR"/>
              </w:rPr>
              <w:t>και</w:t>
            </w:r>
            <w:r w:rsidR="00367AE8" w:rsidRPr="003105DC">
              <w:rPr>
                <w:b/>
                <w:sz w:val="16"/>
                <w:szCs w:val="16"/>
                <w:lang w:val="sr-Cyrl-CS"/>
              </w:rPr>
              <w:t>/</w:t>
            </w:r>
            <w:r w:rsidR="00367AE8" w:rsidRPr="003105DC">
              <w:rPr>
                <w:b/>
                <w:sz w:val="16"/>
                <w:szCs w:val="16"/>
                <w:lang w:val="el-GR"/>
              </w:rPr>
              <w:t>ή</w:t>
            </w:r>
            <w:r w:rsidR="00367AE8" w:rsidRPr="003105DC">
              <w:rPr>
                <w:b/>
                <w:sz w:val="16"/>
                <w:szCs w:val="16"/>
                <w:lang w:val="sr-Cyrl-CS"/>
              </w:rPr>
              <w:t xml:space="preserve"> [-</w:t>
            </w:r>
            <w:r w:rsidR="00367AE8" w:rsidRPr="003105DC">
              <w:rPr>
                <w:b/>
                <w:sz w:val="16"/>
                <w:szCs w:val="16"/>
                <w:lang w:val="el-GR"/>
              </w:rPr>
              <w:t>αίμα</w:t>
            </w:r>
            <w:r w:rsidR="00367AE8" w:rsidRPr="003105DC">
              <w:rPr>
                <w:b/>
                <w:sz w:val="16"/>
                <w:szCs w:val="16"/>
                <w:lang w:val="sr-Cyrl-CS"/>
              </w:rPr>
              <w:t xml:space="preserve">, </w:t>
            </w:r>
            <w:r w:rsidR="00367AE8" w:rsidRPr="003105DC">
              <w:rPr>
                <w:b/>
                <w:sz w:val="16"/>
                <w:szCs w:val="16"/>
                <w:lang w:val="el-GR"/>
              </w:rPr>
              <w:t>πλακούντας</w:t>
            </w:r>
            <w:r w:rsidR="00367AE8" w:rsidRPr="003105DC">
              <w:rPr>
                <w:b/>
                <w:sz w:val="16"/>
                <w:szCs w:val="16"/>
                <w:lang w:val="sr-Cyrl-CS"/>
              </w:rPr>
              <w:t xml:space="preserve">, </w:t>
            </w:r>
            <w:r w:rsidR="00367AE8" w:rsidRPr="003105DC">
              <w:rPr>
                <w:b/>
                <w:sz w:val="16"/>
                <w:szCs w:val="16"/>
                <w:lang w:val="el-GR"/>
              </w:rPr>
              <w:t>μαλλί</w:t>
            </w:r>
            <w:r w:rsidR="00367AE8" w:rsidRPr="003105DC">
              <w:rPr>
                <w:b/>
                <w:sz w:val="16"/>
                <w:szCs w:val="16"/>
                <w:lang w:val="sr-Cyrl-CS"/>
              </w:rPr>
              <w:t xml:space="preserve">, </w:t>
            </w:r>
            <w:r w:rsidR="00367AE8" w:rsidRPr="003105DC">
              <w:rPr>
                <w:b/>
                <w:sz w:val="16"/>
                <w:szCs w:val="16"/>
                <w:lang w:val="el-GR"/>
              </w:rPr>
              <w:t>φτερά</w:t>
            </w:r>
            <w:r w:rsidR="00367AE8" w:rsidRPr="003105DC">
              <w:rPr>
                <w:b/>
                <w:sz w:val="16"/>
                <w:szCs w:val="16"/>
                <w:lang w:val="sr-Cyrl-CS"/>
              </w:rPr>
              <w:t xml:space="preserve">, </w:t>
            </w:r>
            <w:r w:rsidR="00367AE8" w:rsidRPr="003105DC">
              <w:rPr>
                <w:b/>
                <w:sz w:val="16"/>
                <w:szCs w:val="16"/>
                <w:lang w:val="el-GR"/>
              </w:rPr>
              <w:t>τρίχες</w:t>
            </w:r>
            <w:r w:rsidR="00367AE8" w:rsidRPr="003105DC">
              <w:rPr>
                <w:b/>
                <w:sz w:val="16"/>
                <w:szCs w:val="16"/>
                <w:lang w:val="sr-Cyrl-CS"/>
              </w:rPr>
              <w:t xml:space="preserve">, </w:t>
            </w:r>
            <w:r w:rsidR="00367AE8" w:rsidRPr="003105DC">
              <w:rPr>
                <w:b/>
                <w:sz w:val="16"/>
                <w:szCs w:val="16"/>
                <w:lang w:val="el-GR"/>
              </w:rPr>
              <w:t>κέρατα</w:t>
            </w:r>
            <w:r w:rsidR="00367AE8" w:rsidRPr="003105DC">
              <w:rPr>
                <w:b/>
                <w:sz w:val="16"/>
                <w:szCs w:val="16"/>
                <w:lang w:val="sr-Cyrl-CS"/>
              </w:rPr>
              <w:t xml:space="preserve">, </w:t>
            </w:r>
            <w:r w:rsidR="00367AE8" w:rsidRPr="003105DC">
              <w:rPr>
                <w:b/>
                <w:sz w:val="16"/>
                <w:szCs w:val="16"/>
                <w:lang w:val="el-GR"/>
              </w:rPr>
              <w:t>υπολείμματα</w:t>
            </w:r>
            <w:r w:rsidR="00367AE8" w:rsidRPr="003105DC">
              <w:rPr>
                <w:b/>
                <w:sz w:val="16"/>
                <w:szCs w:val="16"/>
                <w:lang w:val="sr-Cyrl-CS"/>
              </w:rPr>
              <w:t xml:space="preserve"> </w:t>
            </w:r>
            <w:r w:rsidR="00367AE8" w:rsidRPr="003105DC">
              <w:rPr>
                <w:b/>
                <w:sz w:val="16"/>
                <w:szCs w:val="16"/>
                <w:lang w:val="el-GR"/>
              </w:rPr>
              <w:t>από</w:t>
            </w:r>
            <w:r w:rsidR="00367AE8" w:rsidRPr="003105DC">
              <w:rPr>
                <w:b/>
                <w:sz w:val="16"/>
                <w:szCs w:val="16"/>
                <w:lang w:val="sr-Cyrl-CS"/>
              </w:rPr>
              <w:t xml:space="preserve"> </w:t>
            </w:r>
            <w:r w:rsidR="00367AE8" w:rsidRPr="003105DC">
              <w:rPr>
                <w:b/>
                <w:sz w:val="16"/>
                <w:szCs w:val="16"/>
                <w:lang w:val="el-GR"/>
              </w:rPr>
              <w:t>το</w:t>
            </w:r>
            <w:r w:rsidR="00367AE8" w:rsidRPr="003105DC">
              <w:rPr>
                <w:b/>
                <w:sz w:val="16"/>
                <w:szCs w:val="16"/>
                <w:lang w:val="sr-Cyrl-CS"/>
              </w:rPr>
              <w:t xml:space="preserve"> </w:t>
            </w:r>
            <w:r w:rsidR="00367AE8" w:rsidRPr="003105DC">
              <w:rPr>
                <w:b/>
                <w:sz w:val="16"/>
                <w:szCs w:val="16"/>
                <w:lang w:val="el-GR"/>
              </w:rPr>
              <w:t>ψαλίδισμα</w:t>
            </w:r>
            <w:r w:rsidR="00367AE8" w:rsidRPr="003105DC">
              <w:rPr>
                <w:b/>
                <w:sz w:val="16"/>
                <w:szCs w:val="16"/>
                <w:lang w:val="sr-Cyrl-CS"/>
              </w:rPr>
              <w:t xml:space="preserve"> </w:t>
            </w:r>
            <w:r w:rsidR="00367AE8" w:rsidRPr="003105DC">
              <w:rPr>
                <w:b/>
                <w:sz w:val="16"/>
                <w:szCs w:val="16"/>
                <w:lang w:val="el-GR"/>
              </w:rPr>
              <w:t>των</w:t>
            </w:r>
            <w:r w:rsidR="00367AE8" w:rsidRPr="003105DC">
              <w:rPr>
                <w:b/>
                <w:sz w:val="16"/>
                <w:szCs w:val="16"/>
                <w:lang w:val="sr-Cyrl-CS"/>
              </w:rPr>
              <w:t xml:space="preserve"> </w:t>
            </w:r>
            <w:r w:rsidR="00367AE8" w:rsidRPr="003105DC">
              <w:rPr>
                <w:b/>
                <w:sz w:val="16"/>
                <w:szCs w:val="16"/>
                <w:lang w:val="el-GR"/>
              </w:rPr>
              <w:t>οπλών</w:t>
            </w:r>
            <w:r w:rsidR="00367AE8" w:rsidRPr="003105DC">
              <w:rPr>
                <w:b/>
                <w:sz w:val="16"/>
                <w:szCs w:val="16"/>
                <w:lang w:val="sr-Cyrl-CS"/>
              </w:rPr>
              <w:t xml:space="preserve"> </w:t>
            </w:r>
            <w:r w:rsidR="00367AE8" w:rsidRPr="003105DC">
              <w:rPr>
                <w:b/>
                <w:sz w:val="16"/>
                <w:szCs w:val="16"/>
                <w:lang w:val="el-GR"/>
              </w:rPr>
              <w:t>και</w:t>
            </w:r>
            <w:r w:rsidR="00367AE8" w:rsidRPr="003105DC">
              <w:rPr>
                <w:b/>
                <w:sz w:val="16"/>
                <w:szCs w:val="16"/>
                <w:lang w:val="sr-Cyrl-CS"/>
              </w:rPr>
              <w:t xml:space="preserve"> </w:t>
            </w:r>
            <w:r w:rsidR="00367AE8" w:rsidRPr="003105DC">
              <w:rPr>
                <w:b/>
                <w:sz w:val="16"/>
                <w:szCs w:val="16"/>
                <w:lang w:val="el-GR"/>
              </w:rPr>
              <w:t>νωπό</w:t>
            </w:r>
            <w:r w:rsidR="00367AE8" w:rsidRPr="003105DC">
              <w:rPr>
                <w:b/>
                <w:sz w:val="16"/>
                <w:szCs w:val="16"/>
                <w:lang w:val="sr-Cyrl-CS"/>
              </w:rPr>
              <w:t xml:space="preserve"> </w:t>
            </w:r>
            <w:r w:rsidR="00367AE8" w:rsidRPr="003105DC">
              <w:rPr>
                <w:b/>
                <w:sz w:val="16"/>
                <w:szCs w:val="16"/>
                <w:lang w:val="el-GR"/>
              </w:rPr>
              <w:t>γάλα</w:t>
            </w:r>
            <w:r w:rsidR="00367AE8" w:rsidRPr="003105DC">
              <w:rPr>
                <w:b/>
                <w:sz w:val="16"/>
                <w:szCs w:val="16"/>
                <w:lang w:val="sr-Cyrl-CS"/>
              </w:rPr>
              <w:t xml:space="preserve"> </w:t>
            </w:r>
            <w:r w:rsidR="00367AE8" w:rsidRPr="003105DC">
              <w:rPr>
                <w:b/>
                <w:sz w:val="16"/>
                <w:szCs w:val="16"/>
                <w:lang w:val="el-GR"/>
              </w:rPr>
              <w:t>που</w:t>
            </w:r>
            <w:r w:rsidR="00367AE8" w:rsidRPr="003105DC">
              <w:rPr>
                <w:b/>
                <w:sz w:val="16"/>
                <w:szCs w:val="16"/>
                <w:lang w:val="sr-Cyrl-CS"/>
              </w:rPr>
              <w:t xml:space="preserve"> </w:t>
            </w:r>
            <w:r w:rsidR="00367AE8" w:rsidRPr="003105DC">
              <w:rPr>
                <w:b/>
                <w:sz w:val="16"/>
                <w:szCs w:val="16"/>
                <w:lang w:val="el-GR"/>
              </w:rPr>
              <w:t>προέρχονται</w:t>
            </w:r>
            <w:r w:rsidR="00367AE8" w:rsidRPr="003105DC">
              <w:rPr>
                <w:b/>
                <w:sz w:val="16"/>
                <w:szCs w:val="16"/>
                <w:lang w:val="sr-Cyrl-CS"/>
              </w:rPr>
              <w:t xml:space="preserve"> </w:t>
            </w:r>
            <w:r w:rsidR="00367AE8" w:rsidRPr="003105DC">
              <w:rPr>
                <w:b/>
                <w:sz w:val="16"/>
                <w:szCs w:val="16"/>
                <w:lang w:val="el-GR"/>
              </w:rPr>
              <w:t>από</w:t>
            </w:r>
            <w:r w:rsidR="00367AE8" w:rsidRPr="003105DC">
              <w:rPr>
                <w:b/>
                <w:sz w:val="16"/>
                <w:szCs w:val="16"/>
                <w:lang w:val="sr-Cyrl-CS"/>
              </w:rPr>
              <w:t xml:space="preserve"> </w:t>
            </w:r>
            <w:r w:rsidR="00367AE8" w:rsidRPr="003105DC">
              <w:rPr>
                <w:b/>
                <w:sz w:val="16"/>
                <w:szCs w:val="16"/>
                <w:lang w:val="el-GR"/>
              </w:rPr>
              <w:t>ζώντα</w:t>
            </w:r>
            <w:r w:rsidR="00367AE8" w:rsidRPr="003105DC">
              <w:rPr>
                <w:b/>
                <w:sz w:val="16"/>
                <w:szCs w:val="16"/>
                <w:lang w:val="sr-Cyrl-CS"/>
              </w:rPr>
              <w:t xml:space="preserve"> </w:t>
            </w:r>
            <w:r w:rsidR="00367AE8" w:rsidRPr="003105DC">
              <w:rPr>
                <w:b/>
                <w:sz w:val="16"/>
                <w:szCs w:val="16"/>
                <w:lang w:val="el-GR"/>
              </w:rPr>
              <w:t>ζώα</w:t>
            </w:r>
            <w:r w:rsidR="00367AE8" w:rsidRPr="003105DC">
              <w:rPr>
                <w:b/>
                <w:sz w:val="16"/>
                <w:szCs w:val="16"/>
                <w:lang w:val="sr-Cyrl-CS"/>
              </w:rPr>
              <w:t xml:space="preserve"> </w:t>
            </w:r>
            <w:r w:rsidR="00367AE8" w:rsidRPr="003105DC">
              <w:rPr>
                <w:b/>
                <w:sz w:val="16"/>
                <w:szCs w:val="16"/>
                <w:lang w:val="el-GR"/>
              </w:rPr>
              <w:t>τα</w:t>
            </w:r>
            <w:r w:rsidR="00367AE8" w:rsidRPr="003105DC">
              <w:rPr>
                <w:b/>
                <w:sz w:val="16"/>
                <w:szCs w:val="16"/>
                <w:lang w:val="sr-Cyrl-CS"/>
              </w:rPr>
              <w:t xml:space="preserve"> </w:t>
            </w:r>
            <w:r w:rsidR="00367AE8" w:rsidRPr="003105DC">
              <w:rPr>
                <w:b/>
                <w:sz w:val="16"/>
                <w:szCs w:val="16"/>
                <w:lang w:val="el-GR"/>
              </w:rPr>
              <w:t>οποία</w:t>
            </w:r>
            <w:r w:rsidR="00367AE8" w:rsidRPr="003105DC">
              <w:rPr>
                <w:b/>
                <w:sz w:val="16"/>
                <w:szCs w:val="16"/>
                <w:lang w:val="sr-Cyrl-CS"/>
              </w:rPr>
              <w:t xml:space="preserve"> </w:t>
            </w:r>
            <w:r w:rsidR="00367AE8" w:rsidRPr="003105DC">
              <w:rPr>
                <w:b/>
                <w:sz w:val="16"/>
                <w:szCs w:val="16"/>
                <w:lang w:val="el-GR"/>
              </w:rPr>
              <w:t>δεν</w:t>
            </w:r>
            <w:r w:rsidR="00367AE8" w:rsidRPr="003105DC">
              <w:rPr>
                <w:b/>
                <w:sz w:val="16"/>
                <w:szCs w:val="16"/>
                <w:lang w:val="sr-Cyrl-CS"/>
              </w:rPr>
              <w:t xml:space="preserve"> </w:t>
            </w:r>
            <w:r w:rsidR="00367AE8" w:rsidRPr="003105DC">
              <w:rPr>
                <w:b/>
                <w:sz w:val="16"/>
                <w:szCs w:val="16"/>
                <w:lang w:val="el-GR"/>
              </w:rPr>
              <w:t>παρουσίασαν</w:t>
            </w:r>
            <w:r w:rsidR="00367AE8" w:rsidRPr="003105DC">
              <w:rPr>
                <w:b/>
                <w:sz w:val="16"/>
                <w:szCs w:val="16"/>
                <w:lang w:val="sr-Cyrl-CS"/>
              </w:rPr>
              <w:t xml:space="preserve"> </w:t>
            </w:r>
            <w:r w:rsidR="00367AE8" w:rsidRPr="003105DC">
              <w:rPr>
                <w:b/>
                <w:sz w:val="16"/>
                <w:szCs w:val="16"/>
                <w:lang w:val="el-GR"/>
              </w:rPr>
              <w:t>σημεία</w:t>
            </w:r>
            <w:r w:rsidR="00367AE8" w:rsidRPr="003105DC">
              <w:rPr>
                <w:b/>
                <w:sz w:val="16"/>
                <w:szCs w:val="16"/>
                <w:lang w:val="sr-Cyrl-CS"/>
              </w:rPr>
              <w:t xml:space="preserve"> </w:t>
            </w:r>
            <w:r w:rsidR="00367AE8" w:rsidRPr="003105DC">
              <w:rPr>
                <w:b/>
                <w:sz w:val="16"/>
                <w:szCs w:val="16"/>
                <w:lang w:val="el-GR"/>
              </w:rPr>
              <w:t>νόσου</w:t>
            </w:r>
            <w:r w:rsidR="00367AE8" w:rsidRPr="003105DC">
              <w:rPr>
                <w:b/>
                <w:sz w:val="16"/>
                <w:szCs w:val="16"/>
                <w:lang w:val="sr-Cyrl-CS"/>
              </w:rPr>
              <w:t xml:space="preserve"> </w:t>
            </w:r>
            <w:r w:rsidR="00367AE8" w:rsidRPr="003105DC">
              <w:rPr>
                <w:b/>
                <w:sz w:val="16"/>
                <w:szCs w:val="16"/>
                <w:lang w:val="el-GR"/>
              </w:rPr>
              <w:t>που</w:t>
            </w:r>
            <w:r w:rsidR="00367AE8" w:rsidRPr="003105DC">
              <w:rPr>
                <w:b/>
                <w:sz w:val="16"/>
                <w:szCs w:val="16"/>
                <w:lang w:val="sr-Cyrl-CS"/>
              </w:rPr>
              <w:t xml:space="preserve"> </w:t>
            </w:r>
            <w:r w:rsidR="00367AE8" w:rsidRPr="003105DC">
              <w:rPr>
                <w:b/>
                <w:sz w:val="16"/>
                <w:szCs w:val="16"/>
                <w:lang w:val="el-GR"/>
              </w:rPr>
              <w:t>μπορεί</w:t>
            </w:r>
            <w:r w:rsidR="00367AE8" w:rsidRPr="003105DC">
              <w:rPr>
                <w:b/>
                <w:sz w:val="16"/>
                <w:szCs w:val="16"/>
                <w:lang w:val="sr-Cyrl-CS"/>
              </w:rPr>
              <w:t xml:space="preserve"> </w:t>
            </w:r>
            <w:r w:rsidR="00367AE8" w:rsidRPr="003105DC">
              <w:rPr>
                <w:b/>
                <w:sz w:val="16"/>
                <w:szCs w:val="16"/>
                <w:lang w:val="el-GR"/>
              </w:rPr>
              <w:t>να</w:t>
            </w:r>
            <w:r w:rsidR="00367AE8" w:rsidRPr="003105DC">
              <w:rPr>
                <w:b/>
                <w:sz w:val="16"/>
                <w:szCs w:val="16"/>
                <w:lang w:val="sr-Cyrl-CS"/>
              </w:rPr>
              <w:t xml:space="preserve"> </w:t>
            </w:r>
            <w:r w:rsidR="00367AE8" w:rsidRPr="003105DC">
              <w:rPr>
                <w:b/>
                <w:sz w:val="16"/>
                <w:szCs w:val="16"/>
                <w:lang w:val="el-GR"/>
              </w:rPr>
              <w:t>μεταδοθεί</w:t>
            </w:r>
            <w:r w:rsidR="00367AE8" w:rsidRPr="003105DC">
              <w:rPr>
                <w:b/>
                <w:sz w:val="16"/>
                <w:szCs w:val="16"/>
                <w:lang w:val="sr-Cyrl-CS"/>
              </w:rPr>
              <w:t xml:space="preserve"> </w:t>
            </w:r>
            <w:r w:rsidR="00367AE8" w:rsidRPr="003105DC">
              <w:rPr>
                <w:b/>
                <w:sz w:val="16"/>
                <w:szCs w:val="16"/>
                <w:lang w:val="el-GR"/>
              </w:rPr>
              <w:t>μέσω</w:t>
            </w:r>
            <w:r w:rsidR="00367AE8" w:rsidRPr="003105DC">
              <w:rPr>
                <w:b/>
                <w:sz w:val="16"/>
                <w:szCs w:val="16"/>
                <w:lang w:val="sr-Cyrl-CS"/>
              </w:rPr>
              <w:t xml:space="preserve"> </w:t>
            </w:r>
            <w:r w:rsidR="00367AE8" w:rsidRPr="003105DC">
              <w:rPr>
                <w:b/>
                <w:sz w:val="16"/>
                <w:szCs w:val="16"/>
                <w:lang w:val="el-GR"/>
              </w:rPr>
              <w:t>του</w:t>
            </w:r>
            <w:r w:rsidR="00367AE8" w:rsidRPr="003105DC">
              <w:rPr>
                <w:b/>
                <w:sz w:val="16"/>
                <w:szCs w:val="16"/>
                <w:lang w:val="sr-Cyrl-CS"/>
              </w:rPr>
              <w:t xml:space="preserve"> </w:t>
            </w:r>
            <w:r w:rsidR="00367AE8" w:rsidRPr="003105DC">
              <w:rPr>
                <w:b/>
                <w:sz w:val="16"/>
                <w:szCs w:val="16"/>
                <w:lang w:val="el-GR"/>
              </w:rPr>
              <w:t>εν</w:t>
            </w:r>
            <w:r w:rsidR="00367AE8" w:rsidRPr="003105DC">
              <w:rPr>
                <w:b/>
                <w:sz w:val="16"/>
                <w:szCs w:val="16"/>
                <w:lang w:val="sr-Cyrl-CS"/>
              </w:rPr>
              <w:t xml:space="preserve"> </w:t>
            </w:r>
            <w:r w:rsidR="00367AE8" w:rsidRPr="003105DC">
              <w:rPr>
                <w:b/>
                <w:sz w:val="16"/>
                <w:szCs w:val="16"/>
                <w:lang w:val="el-GR"/>
              </w:rPr>
              <w:t>λόγω</w:t>
            </w:r>
            <w:r w:rsidR="00367AE8" w:rsidRPr="003105DC">
              <w:rPr>
                <w:b/>
                <w:sz w:val="16"/>
                <w:szCs w:val="16"/>
                <w:lang w:val="sr-Cyrl-CS"/>
              </w:rPr>
              <w:t xml:space="preserve"> </w:t>
            </w:r>
            <w:r w:rsidR="00367AE8" w:rsidRPr="003105DC">
              <w:rPr>
                <w:b/>
                <w:sz w:val="16"/>
                <w:szCs w:val="16"/>
                <w:lang w:val="el-GR"/>
              </w:rPr>
              <w:t>προϊόντος</w:t>
            </w:r>
            <w:r w:rsidR="00367AE8" w:rsidRPr="003105DC">
              <w:rPr>
                <w:b/>
                <w:sz w:val="16"/>
                <w:szCs w:val="16"/>
                <w:lang w:val="sr-Cyrl-CS"/>
              </w:rPr>
              <w:t xml:space="preserve"> </w:t>
            </w:r>
            <w:r w:rsidR="00367AE8" w:rsidRPr="003105DC">
              <w:rPr>
                <w:b/>
                <w:sz w:val="16"/>
                <w:szCs w:val="16"/>
                <w:lang w:val="el-GR"/>
              </w:rPr>
              <w:t>στον</w:t>
            </w:r>
            <w:r w:rsidR="00367AE8" w:rsidRPr="003105DC">
              <w:rPr>
                <w:b/>
                <w:sz w:val="16"/>
                <w:szCs w:val="16"/>
                <w:lang w:val="sr-Cyrl-CS"/>
              </w:rPr>
              <w:t xml:space="preserve"> </w:t>
            </w:r>
            <w:r w:rsidR="00367AE8" w:rsidRPr="003105DC">
              <w:rPr>
                <w:b/>
                <w:sz w:val="16"/>
                <w:szCs w:val="16"/>
                <w:lang w:val="el-GR"/>
              </w:rPr>
              <w:t>άνθρωπο</w:t>
            </w:r>
            <w:r w:rsidR="00367AE8" w:rsidRPr="003105DC">
              <w:rPr>
                <w:b/>
                <w:sz w:val="16"/>
                <w:szCs w:val="16"/>
                <w:lang w:val="sr-Cyrl-CS"/>
              </w:rPr>
              <w:t xml:space="preserve"> </w:t>
            </w:r>
            <w:r w:rsidR="00367AE8" w:rsidRPr="003105DC">
              <w:rPr>
                <w:b/>
                <w:sz w:val="16"/>
                <w:szCs w:val="16"/>
                <w:lang w:val="el-GR"/>
              </w:rPr>
              <w:t>ή</w:t>
            </w:r>
            <w:r w:rsidR="00367AE8" w:rsidRPr="003105DC">
              <w:rPr>
                <w:b/>
                <w:sz w:val="16"/>
                <w:szCs w:val="16"/>
                <w:lang w:val="sr-Cyrl-CS"/>
              </w:rPr>
              <w:t xml:space="preserve"> </w:t>
            </w:r>
            <w:r w:rsidR="00367AE8" w:rsidRPr="003105DC">
              <w:rPr>
                <w:b/>
                <w:sz w:val="16"/>
                <w:szCs w:val="16"/>
                <w:lang w:val="el-GR"/>
              </w:rPr>
              <w:t>στα</w:t>
            </w:r>
            <w:r w:rsidR="00367AE8" w:rsidRPr="003105DC">
              <w:rPr>
                <w:b/>
                <w:sz w:val="16"/>
                <w:szCs w:val="16"/>
                <w:lang w:val="sr-Cyrl-CS"/>
              </w:rPr>
              <w:t xml:space="preserve"> </w:t>
            </w:r>
            <w:r w:rsidR="00367AE8" w:rsidRPr="003105DC">
              <w:rPr>
                <w:b/>
                <w:sz w:val="16"/>
                <w:szCs w:val="16"/>
                <w:lang w:val="el-GR"/>
              </w:rPr>
              <w:t>ζώα</w:t>
            </w:r>
            <w:r w:rsidR="00367AE8" w:rsidRPr="003105DC">
              <w:rPr>
                <w:b/>
                <w:sz w:val="16"/>
                <w:szCs w:val="16"/>
                <w:lang w:val="sr-Cyrl-CS"/>
              </w:rPr>
              <w:t>]</w:t>
            </w:r>
            <w:r w:rsidR="00367AE8" w:rsidRPr="003105DC">
              <w:rPr>
                <w:sz w:val="16"/>
                <w:szCs w:val="16"/>
                <w:lang w:val="sr-Cyrl-CS"/>
              </w:rPr>
              <w:t xml:space="preserve"> </w:t>
            </w:r>
          </w:p>
          <w:p w:rsidR="00F1149D" w:rsidRPr="001533D1" w:rsidRDefault="00367AE8" w:rsidP="001533D1">
            <w:pPr>
              <w:pStyle w:val="20"/>
              <w:tabs>
                <w:tab w:val="left" w:pos="10310"/>
              </w:tabs>
              <w:spacing w:after="0" w:line="240" w:lineRule="auto"/>
              <w:ind w:left="1040" w:right="240" w:hanging="697"/>
              <w:jc w:val="both"/>
              <w:rPr>
                <w:rStyle w:val="a8"/>
                <w:sz w:val="16"/>
                <w:szCs w:val="16"/>
              </w:rPr>
            </w:pPr>
            <w:r w:rsidRPr="00F97087">
              <w:rPr>
                <w:lang w:val="el-GR"/>
              </w:rPr>
              <w:t xml:space="preserve">    </w:t>
            </w:r>
            <w:r w:rsidR="00203BBB" w:rsidRPr="00B211DA">
              <w:rPr>
                <w:rStyle w:val="a8"/>
                <w:b w:val="0"/>
                <w:i/>
                <w:sz w:val="16"/>
                <w:szCs w:val="16"/>
              </w:rPr>
              <w:t>and/or</w:t>
            </w:r>
            <w:r w:rsidR="00B211DA" w:rsidRPr="00B211DA">
              <w:rPr>
                <w:rStyle w:val="a8"/>
                <w:b w:val="0"/>
                <w:i/>
                <w:sz w:val="16"/>
                <w:szCs w:val="16"/>
              </w:rPr>
              <w:t xml:space="preserve">  </w:t>
            </w:r>
            <w:r w:rsidR="00D6607D" w:rsidRPr="00B211DA">
              <w:rPr>
                <w:rStyle w:val="a8"/>
                <w:b w:val="0"/>
                <w:i/>
                <w:sz w:val="16"/>
                <w:szCs w:val="16"/>
              </w:rPr>
              <w:t xml:space="preserve"> [</w:t>
            </w:r>
            <w:r w:rsidR="00203BBB" w:rsidRPr="00B211DA">
              <w:rPr>
                <w:rStyle w:val="a8"/>
                <w:b w:val="0"/>
                <w:i/>
                <w:sz w:val="16"/>
                <w:szCs w:val="16"/>
              </w:rPr>
              <w:t>- blood</w:t>
            </w:r>
            <w:r w:rsidR="00B211DA" w:rsidRPr="00B211DA">
              <w:rPr>
                <w:rStyle w:val="a8"/>
                <w:b w:val="0"/>
                <w:i/>
                <w:sz w:val="16"/>
                <w:szCs w:val="16"/>
              </w:rPr>
              <w:t xml:space="preserve">, </w:t>
            </w:r>
            <w:r w:rsidR="00203BBB" w:rsidRPr="00B211DA">
              <w:rPr>
                <w:rStyle w:val="a8"/>
                <w:b w:val="0"/>
                <w:i/>
                <w:sz w:val="16"/>
                <w:szCs w:val="16"/>
              </w:rPr>
              <w:t>placenta</w:t>
            </w:r>
            <w:r w:rsidR="00B211DA" w:rsidRPr="00B211DA">
              <w:rPr>
                <w:rStyle w:val="a8"/>
                <w:b w:val="0"/>
                <w:i/>
                <w:sz w:val="16"/>
                <w:szCs w:val="16"/>
              </w:rPr>
              <w:t xml:space="preserve">, </w:t>
            </w:r>
            <w:r w:rsidR="00203BBB" w:rsidRPr="00B211DA">
              <w:rPr>
                <w:rStyle w:val="a8"/>
                <w:b w:val="0"/>
                <w:i/>
                <w:sz w:val="16"/>
                <w:szCs w:val="16"/>
              </w:rPr>
              <w:t>wool</w:t>
            </w:r>
            <w:r w:rsidR="00B211DA" w:rsidRPr="00B211DA">
              <w:rPr>
                <w:rStyle w:val="a8"/>
                <w:b w:val="0"/>
                <w:i/>
                <w:sz w:val="16"/>
                <w:szCs w:val="16"/>
              </w:rPr>
              <w:t xml:space="preserve">, </w:t>
            </w:r>
            <w:r w:rsidR="00203BBB" w:rsidRPr="00B211DA">
              <w:rPr>
                <w:rStyle w:val="a8"/>
                <w:b w:val="0"/>
                <w:i/>
                <w:sz w:val="16"/>
                <w:szCs w:val="16"/>
              </w:rPr>
              <w:t>feathers</w:t>
            </w:r>
            <w:r w:rsidR="00B211DA" w:rsidRPr="00B211DA">
              <w:rPr>
                <w:rStyle w:val="a8"/>
                <w:b w:val="0"/>
                <w:i/>
                <w:sz w:val="16"/>
                <w:szCs w:val="16"/>
              </w:rPr>
              <w:t xml:space="preserve">, </w:t>
            </w:r>
            <w:r w:rsidR="00203BBB" w:rsidRPr="00B211DA">
              <w:rPr>
                <w:rStyle w:val="a8"/>
                <w:b w:val="0"/>
                <w:i/>
                <w:sz w:val="16"/>
                <w:szCs w:val="16"/>
              </w:rPr>
              <w:t>hair</w:t>
            </w:r>
            <w:r w:rsidR="00B211DA" w:rsidRPr="00B211DA">
              <w:rPr>
                <w:rStyle w:val="a8"/>
                <w:b w:val="0"/>
                <w:i/>
                <w:sz w:val="16"/>
                <w:szCs w:val="16"/>
              </w:rPr>
              <w:t xml:space="preserve">, </w:t>
            </w:r>
            <w:r w:rsidR="00203BBB" w:rsidRPr="00B211DA">
              <w:rPr>
                <w:rStyle w:val="a8"/>
                <w:b w:val="0"/>
                <w:i/>
                <w:sz w:val="16"/>
                <w:szCs w:val="16"/>
              </w:rPr>
              <w:t>horns</w:t>
            </w:r>
            <w:r w:rsidR="00B211DA" w:rsidRPr="00B211DA">
              <w:rPr>
                <w:rStyle w:val="a8"/>
                <w:b w:val="0"/>
                <w:i/>
                <w:sz w:val="16"/>
                <w:szCs w:val="16"/>
              </w:rPr>
              <w:t xml:space="preserve">, </w:t>
            </w:r>
            <w:r w:rsidR="00203BBB" w:rsidRPr="00B211DA">
              <w:rPr>
                <w:rStyle w:val="a8"/>
                <w:b w:val="0"/>
                <w:i/>
                <w:sz w:val="16"/>
                <w:szCs w:val="16"/>
              </w:rPr>
              <w:t>hoof cuts and raw milk originating from live animals that did not show signs of any disease communicable through that product to humans or animals;]</w:t>
            </w:r>
          </w:p>
          <w:p w:rsidR="00F1149D" w:rsidRPr="00B211DA" w:rsidRDefault="00367AE8" w:rsidP="00D6607D">
            <w:pPr>
              <w:shd w:val="clear" w:color="auto" w:fill="FFFFFF"/>
              <w:tabs>
                <w:tab w:val="left" w:pos="10310"/>
              </w:tabs>
              <w:ind w:left="1040" w:right="240" w:hanging="697"/>
              <w:jc w:val="both"/>
              <w:rPr>
                <w:rStyle w:val="a8"/>
                <w:rFonts w:ascii="Times New Roman" w:hAnsi="Times New Roman" w:cs="Times New Roman"/>
                <w:b w:val="0"/>
                <w:sz w:val="16"/>
                <w:szCs w:val="16"/>
              </w:rPr>
            </w:pPr>
            <w:r w:rsidRPr="00367AE8">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dhe/ose</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gjak</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placenta</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lesh</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pupla</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qime</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brir</w:t>
            </w:r>
            <w:r w:rsidR="002348E2" w:rsidRPr="00B211DA">
              <w:rPr>
                <w:rStyle w:val="a8"/>
                <w:rFonts w:ascii="Times New Roman" w:hAnsi="Times New Roman" w:cs="Times New Roman"/>
                <w:b w:val="0"/>
                <w:sz w:val="16"/>
                <w:szCs w:val="16"/>
              </w:rPr>
              <w:t>ë</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l</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kur</w:t>
            </w:r>
            <w:r w:rsidR="002348E2" w:rsidRPr="00B211DA">
              <w:rPr>
                <w:rStyle w:val="a8"/>
                <w:rFonts w:ascii="Times New Roman" w:hAnsi="Times New Roman" w:cs="Times New Roman"/>
                <w:b w:val="0"/>
                <w:sz w:val="16"/>
                <w:szCs w:val="16"/>
              </w:rPr>
              <w:t>ë</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qum</w:t>
            </w:r>
            <w:r w:rsidR="002348E2" w:rsidRPr="00B211DA">
              <w:rPr>
                <w:rStyle w:val="a8"/>
                <w:rFonts w:ascii="Times New Roman" w:hAnsi="Times New Roman" w:cs="Times New Roman"/>
                <w:b w:val="0"/>
                <w:sz w:val="16"/>
                <w:szCs w:val="16"/>
              </w:rPr>
              <w:t>ë</w:t>
            </w:r>
            <w:r w:rsidR="00FA7C62">
              <w:rPr>
                <w:rStyle w:val="a8"/>
                <w:rFonts w:ascii="Times New Roman" w:hAnsi="Times New Roman" w:cs="Times New Roman"/>
                <w:b w:val="0"/>
                <w:sz w:val="16"/>
                <w:szCs w:val="16"/>
              </w:rPr>
              <w:t>sht i</w:t>
            </w:r>
            <w:r w:rsidR="00F1149D" w:rsidRPr="00B211DA">
              <w:rPr>
                <w:rStyle w:val="a8"/>
                <w:rFonts w:ascii="Times New Roman" w:hAnsi="Times New Roman" w:cs="Times New Roman"/>
                <w:b w:val="0"/>
                <w:sz w:val="16"/>
                <w:szCs w:val="16"/>
              </w:rPr>
              <w:t xml:space="preserve"> pap</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rpunuar nga kafsh</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t e gjalla pa shenja s</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mundjesh q</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i kalojn</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kafsh</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ve apo njer</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zve me an</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k</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tyre produkteve.</w:t>
            </w:r>
          </w:p>
          <w:p w:rsidR="00C82FFA" w:rsidRPr="00F97087" w:rsidRDefault="00C82FFA" w:rsidP="00F97087">
            <w:pPr>
              <w:pStyle w:val="20"/>
              <w:tabs>
                <w:tab w:val="left" w:pos="10310"/>
              </w:tabs>
              <w:spacing w:after="0" w:line="240" w:lineRule="auto"/>
              <w:ind w:left="0"/>
              <w:rPr>
                <w:rStyle w:val="a8"/>
                <w:sz w:val="16"/>
                <w:szCs w:val="16"/>
                <w:lang w:val="el-GR"/>
              </w:rPr>
            </w:pPr>
          </w:p>
          <w:p w:rsidR="004D14CE" w:rsidRDefault="004B613B" w:rsidP="001533D1">
            <w:pPr>
              <w:pStyle w:val="20"/>
              <w:tabs>
                <w:tab w:val="left" w:pos="10310"/>
              </w:tabs>
              <w:spacing w:after="0" w:line="240" w:lineRule="auto"/>
              <w:ind w:left="1040" w:right="240" w:hanging="697"/>
              <w:jc w:val="both"/>
              <w:rPr>
                <w:sz w:val="16"/>
                <w:szCs w:val="16"/>
                <w:lang w:val="el-GR"/>
              </w:rPr>
            </w:pPr>
            <w:r w:rsidRPr="00F97087">
              <w:rPr>
                <w:rStyle w:val="a8"/>
                <w:sz w:val="16"/>
                <w:szCs w:val="16"/>
                <w:lang w:val="el-GR"/>
              </w:rPr>
              <w:t xml:space="preserve"> </w:t>
            </w:r>
            <w:r w:rsidR="00203BBB" w:rsidRPr="00F97087">
              <w:rPr>
                <w:rStyle w:val="a8"/>
                <w:sz w:val="16"/>
                <w:szCs w:val="16"/>
                <w:lang w:val="el-GR"/>
              </w:rPr>
              <w:t>(</w:t>
            </w:r>
            <w:r w:rsidR="00203BBB" w:rsidRPr="00F97087">
              <w:rPr>
                <w:rStyle w:val="a8"/>
                <w:sz w:val="16"/>
                <w:szCs w:val="16"/>
                <w:vertAlign w:val="superscript"/>
                <w:lang w:val="el-GR"/>
              </w:rPr>
              <w:t>2</w:t>
            </w:r>
            <w:r w:rsidR="00203BBB" w:rsidRPr="00F97087">
              <w:rPr>
                <w:rStyle w:val="a8"/>
                <w:sz w:val="16"/>
                <w:szCs w:val="16"/>
                <w:lang w:val="el-GR"/>
              </w:rPr>
              <w:t xml:space="preserve">) </w:t>
            </w:r>
            <w:r w:rsidR="004D14CE" w:rsidRPr="003105DC">
              <w:rPr>
                <w:b/>
                <w:sz w:val="16"/>
                <w:szCs w:val="16"/>
                <w:lang w:val="el-GR"/>
              </w:rPr>
              <w:t>και</w:t>
            </w:r>
            <w:r w:rsidR="004D14CE" w:rsidRPr="003105DC">
              <w:rPr>
                <w:b/>
                <w:sz w:val="16"/>
                <w:szCs w:val="16"/>
                <w:lang w:val="sr-Cyrl-CS"/>
              </w:rPr>
              <w:t>/</w:t>
            </w:r>
            <w:r w:rsidR="004D14CE" w:rsidRPr="003105DC">
              <w:rPr>
                <w:b/>
                <w:sz w:val="16"/>
                <w:szCs w:val="16"/>
                <w:lang w:val="el-GR"/>
              </w:rPr>
              <w:t>ή</w:t>
            </w:r>
            <w:r w:rsidR="004D14CE" w:rsidRPr="003105DC">
              <w:rPr>
                <w:b/>
                <w:sz w:val="16"/>
                <w:szCs w:val="16"/>
                <w:lang w:val="sr-Cyrl-CS"/>
              </w:rPr>
              <w:t xml:space="preserve"> [-</w:t>
            </w:r>
            <w:r w:rsidR="004D14CE" w:rsidRPr="003105DC">
              <w:rPr>
                <w:b/>
                <w:sz w:val="16"/>
                <w:szCs w:val="16"/>
                <w:lang w:val="el-GR"/>
              </w:rPr>
              <w:t>υδρόβια</w:t>
            </w:r>
            <w:r w:rsidR="004D14CE" w:rsidRPr="003105DC">
              <w:rPr>
                <w:b/>
                <w:sz w:val="16"/>
                <w:szCs w:val="16"/>
                <w:lang w:val="sr-Cyrl-CS"/>
              </w:rPr>
              <w:t xml:space="preserve"> </w:t>
            </w:r>
            <w:r w:rsidR="004D14CE" w:rsidRPr="003105DC">
              <w:rPr>
                <w:b/>
                <w:sz w:val="16"/>
                <w:szCs w:val="16"/>
                <w:lang w:val="el-GR"/>
              </w:rPr>
              <w:t>ζώα</w:t>
            </w:r>
            <w:r w:rsidR="004D14CE" w:rsidRPr="003105DC">
              <w:rPr>
                <w:b/>
                <w:sz w:val="16"/>
                <w:szCs w:val="16"/>
                <w:lang w:val="sr-Cyrl-CS"/>
              </w:rPr>
              <w:t xml:space="preserve"> </w:t>
            </w:r>
            <w:r w:rsidR="004D14CE" w:rsidRPr="003105DC">
              <w:rPr>
                <w:b/>
                <w:sz w:val="16"/>
                <w:szCs w:val="16"/>
                <w:lang w:val="el-GR"/>
              </w:rPr>
              <w:t>και</w:t>
            </w:r>
            <w:r w:rsidR="004D14CE" w:rsidRPr="003105DC">
              <w:rPr>
                <w:b/>
                <w:sz w:val="16"/>
                <w:szCs w:val="16"/>
                <w:lang w:val="sr-Cyrl-CS"/>
              </w:rPr>
              <w:t xml:space="preserve"> </w:t>
            </w:r>
            <w:r w:rsidR="004D14CE" w:rsidRPr="003105DC">
              <w:rPr>
                <w:b/>
                <w:sz w:val="16"/>
                <w:szCs w:val="16"/>
                <w:lang w:val="el-GR"/>
              </w:rPr>
              <w:t>μέρη</w:t>
            </w:r>
            <w:r w:rsidR="004D14CE" w:rsidRPr="003105DC">
              <w:rPr>
                <w:b/>
                <w:sz w:val="16"/>
                <w:szCs w:val="16"/>
                <w:lang w:val="sr-Cyrl-CS"/>
              </w:rPr>
              <w:t xml:space="preserve"> </w:t>
            </w:r>
            <w:r w:rsidR="004D14CE" w:rsidRPr="003105DC">
              <w:rPr>
                <w:b/>
                <w:sz w:val="16"/>
                <w:szCs w:val="16"/>
                <w:lang w:val="el-GR"/>
              </w:rPr>
              <w:t>των</w:t>
            </w:r>
            <w:r w:rsidR="004D14CE" w:rsidRPr="003105DC">
              <w:rPr>
                <w:b/>
                <w:sz w:val="16"/>
                <w:szCs w:val="16"/>
                <w:lang w:val="sr-Cyrl-CS"/>
              </w:rPr>
              <w:t xml:space="preserve"> </w:t>
            </w:r>
            <w:r w:rsidR="004D14CE" w:rsidRPr="003105DC">
              <w:rPr>
                <w:b/>
                <w:sz w:val="16"/>
                <w:szCs w:val="16"/>
                <w:lang w:val="el-GR"/>
              </w:rPr>
              <w:t>ζώων</w:t>
            </w:r>
            <w:r w:rsidR="004D14CE" w:rsidRPr="003105DC">
              <w:rPr>
                <w:b/>
                <w:sz w:val="16"/>
                <w:szCs w:val="16"/>
                <w:lang w:val="sr-Cyrl-CS"/>
              </w:rPr>
              <w:t xml:space="preserve"> </w:t>
            </w:r>
            <w:r w:rsidR="004D14CE" w:rsidRPr="003105DC">
              <w:rPr>
                <w:b/>
                <w:sz w:val="16"/>
                <w:szCs w:val="16"/>
                <w:lang w:val="el-GR"/>
              </w:rPr>
              <w:t>αυτών</w:t>
            </w:r>
            <w:r w:rsidR="004D14CE" w:rsidRPr="003105DC">
              <w:rPr>
                <w:b/>
                <w:sz w:val="16"/>
                <w:szCs w:val="16"/>
                <w:lang w:val="sr-Cyrl-CS"/>
              </w:rPr>
              <w:t xml:space="preserve">, </w:t>
            </w:r>
            <w:r w:rsidR="004D14CE" w:rsidRPr="003105DC">
              <w:rPr>
                <w:b/>
                <w:sz w:val="16"/>
                <w:szCs w:val="16"/>
                <w:lang w:val="el-GR"/>
              </w:rPr>
              <w:t>πλην</w:t>
            </w:r>
            <w:r w:rsidR="004D14CE" w:rsidRPr="003105DC">
              <w:rPr>
                <w:b/>
                <w:sz w:val="16"/>
                <w:szCs w:val="16"/>
                <w:lang w:val="sr-Cyrl-CS"/>
              </w:rPr>
              <w:t xml:space="preserve"> </w:t>
            </w:r>
            <w:r w:rsidR="004D14CE" w:rsidRPr="003105DC">
              <w:rPr>
                <w:b/>
                <w:sz w:val="16"/>
                <w:szCs w:val="16"/>
                <w:lang w:val="el-GR"/>
              </w:rPr>
              <w:t>των</w:t>
            </w:r>
            <w:r w:rsidR="004D14CE" w:rsidRPr="003105DC">
              <w:rPr>
                <w:b/>
                <w:sz w:val="16"/>
                <w:szCs w:val="16"/>
                <w:lang w:val="sr-Cyrl-CS"/>
              </w:rPr>
              <w:t xml:space="preserve"> </w:t>
            </w:r>
            <w:r w:rsidR="004D14CE" w:rsidRPr="003105DC">
              <w:rPr>
                <w:b/>
                <w:sz w:val="16"/>
                <w:szCs w:val="16"/>
                <w:lang w:val="el-GR"/>
              </w:rPr>
              <w:t>θαλάσσιων</w:t>
            </w:r>
            <w:r w:rsidR="004D14CE" w:rsidRPr="003105DC">
              <w:rPr>
                <w:b/>
                <w:sz w:val="16"/>
                <w:szCs w:val="16"/>
                <w:lang w:val="sr-Cyrl-CS"/>
              </w:rPr>
              <w:t xml:space="preserve"> </w:t>
            </w:r>
            <w:r w:rsidR="004D14CE" w:rsidRPr="003105DC">
              <w:rPr>
                <w:b/>
                <w:sz w:val="16"/>
                <w:szCs w:val="16"/>
                <w:lang w:val="el-GR"/>
              </w:rPr>
              <w:t>θηλαστικών</w:t>
            </w:r>
            <w:r w:rsidR="004D14CE" w:rsidRPr="003105DC">
              <w:rPr>
                <w:b/>
                <w:sz w:val="16"/>
                <w:szCs w:val="16"/>
                <w:lang w:val="sr-Cyrl-CS"/>
              </w:rPr>
              <w:t xml:space="preserve">, </w:t>
            </w:r>
            <w:r w:rsidR="004D14CE" w:rsidRPr="003105DC">
              <w:rPr>
                <w:b/>
                <w:sz w:val="16"/>
                <w:szCs w:val="16"/>
                <w:lang w:val="el-GR"/>
              </w:rPr>
              <w:t>τα</w:t>
            </w:r>
            <w:r w:rsidR="004D14CE" w:rsidRPr="003105DC">
              <w:rPr>
                <w:b/>
                <w:sz w:val="16"/>
                <w:szCs w:val="16"/>
                <w:lang w:val="sr-Cyrl-CS"/>
              </w:rPr>
              <w:t xml:space="preserve"> </w:t>
            </w:r>
            <w:r w:rsidR="004D14CE" w:rsidRPr="003105DC">
              <w:rPr>
                <w:b/>
                <w:sz w:val="16"/>
                <w:szCs w:val="16"/>
                <w:lang w:val="el-GR"/>
              </w:rPr>
              <w:t>οποία</w:t>
            </w:r>
            <w:r w:rsidR="004D14CE" w:rsidRPr="003105DC">
              <w:rPr>
                <w:b/>
                <w:sz w:val="16"/>
                <w:szCs w:val="16"/>
                <w:lang w:val="sr-Cyrl-CS"/>
              </w:rPr>
              <w:t xml:space="preserve"> </w:t>
            </w:r>
            <w:r w:rsidR="004D14CE" w:rsidRPr="003105DC">
              <w:rPr>
                <w:b/>
                <w:sz w:val="16"/>
                <w:szCs w:val="16"/>
                <w:lang w:val="el-GR"/>
              </w:rPr>
              <w:t>δεν</w:t>
            </w:r>
            <w:r w:rsidR="004D14CE" w:rsidRPr="003105DC">
              <w:rPr>
                <w:b/>
                <w:sz w:val="16"/>
                <w:szCs w:val="16"/>
                <w:lang w:val="sr-Cyrl-CS"/>
              </w:rPr>
              <w:t xml:space="preserve"> </w:t>
            </w:r>
            <w:r w:rsidR="004D14CE" w:rsidRPr="003105DC">
              <w:rPr>
                <w:b/>
                <w:sz w:val="16"/>
                <w:szCs w:val="16"/>
                <w:lang w:val="el-GR"/>
              </w:rPr>
              <w:t>παρουσίασαν</w:t>
            </w:r>
            <w:r w:rsidR="004D14CE" w:rsidRPr="003105DC">
              <w:rPr>
                <w:b/>
                <w:sz w:val="16"/>
                <w:szCs w:val="16"/>
                <w:lang w:val="sr-Cyrl-CS"/>
              </w:rPr>
              <w:t xml:space="preserve"> </w:t>
            </w:r>
            <w:r w:rsidR="004D14CE" w:rsidRPr="003105DC">
              <w:rPr>
                <w:b/>
                <w:sz w:val="16"/>
                <w:szCs w:val="16"/>
                <w:lang w:val="el-GR"/>
              </w:rPr>
              <w:t>σημεία</w:t>
            </w:r>
            <w:r w:rsidR="004D14CE" w:rsidRPr="003105DC">
              <w:rPr>
                <w:b/>
                <w:sz w:val="16"/>
                <w:szCs w:val="16"/>
                <w:lang w:val="sr-Cyrl-CS"/>
              </w:rPr>
              <w:t xml:space="preserve"> </w:t>
            </w:r>
            <w:r w:rsidR="004D14CE" w:rsidRPr="003105DC">
              <w:rPr>
                <w:b/>
                <w:sz w:val="16"/>
                <w:szCs w:val="16"/>
                <w:lang w:val="el-GR"/>
              </w:rPr>
              <w:t>μεταδοτικής</w:t>
            </w:r>
            <w:r w:rsidR="004D14CE" w:rsidRPr="003105DC">
              <w:rPr>
                <w:b/>
                <w:sz w:val="16"/>
                <w:szCs w:val="16"/>
                <w:lang w:val="sr-Cyrl-CS"/>
              </w:rPr>
              <w:t xml:space="preserve"> </w:t>
            </w:r>
            <w:r w:rsidR="004D14CE" w:rsidRPr="003105DC">
              <w:rPr>
                <w:b/>
                <w:sz w:val="16"/>
                <w:szCs w:val="16"/>
                <w:lang w:val="el-GR"/>
              </w:rPr>
              <w:t>στον</w:t>
            </w:r>
            <w:r w:rsidR="004D14CE" w:rsidRPr="003105DC">
              <w:rPr>
                <w:b/>
                <w:sz w:val="16"/>
                <w:szCs w:val="16"/>
                <w:lang w:val="sr-Cyrl-CS"/>
              </w:rPr>
              <w:t xml:space="preserve"> </w:t>
            </w:r>
            <w:r w:rsidR="004D14CE" w:rsidRPr="003105DC">
              <w:rPr>
                <w:b/>
                <w:sz w:val="16"/>
                <w:szCs w:val="16"/>
                <w:lang w:val="el-GR"/>
              </w:rPr>
              <w:t>άνθρωπο</w:t>
            </w:r>
            <w:r w:rsidR="004D14CE" w:rsidRPr="003105DC">
              <w:rPr>
                <w:b/>
                <w:sz w:val="16"/>
                <w:szCs w:val="16"/>
                <w:lang w:val="sr-Cyrl-CS"/>
              </w:rPr>
              <w:t xml:space="preserve"> </w:t>
            </w:r>
            <w:r w:rsidR="004D14CE" w:rsidRPr="003105DC">
              <w:rPr>
                <w:b/>
                <w:sz w:val="16"/>
                <w:szCs w:val="16"/>
                <w:lang w:val="el-GR"/>
              </w:rPr>
              <w:t>ή</w:t>
            </w:r>
            <w:r w:rsidR="004D14CE" w:rsidRPr="003105DC">
              <w:rPr>
                <w:b/>
                <w:sz w:val="16"/>
                <w:szCs w:val="16"/>
                <w:lang w:val="sr-Cyrl-CS"/>
              </w:rPr>
              <w:t xml:space="preserve"> </w:t>
            </w:r>
            <w:r w:rsidR="004D14CE" w:rsidRPr="003105DC">
              <w:rPr>
                <w:b/>
                <w:sz w:val="16"/>
                <w:szCs w:val="16"/>
                <w:lang w:val="el-GR"/>
              </w:rPr>
              <w:t>στα</w:t>
            </w:r>
            <w:r w:rsidR="004D14CE" w:rsidRPr="003105DC">
              <w:rPr>
                <w:b/>
                <w:sz w:val="16"/>
                <w:szCs w:val="16"/>
                <w:lang w:val="sr-Cyrl-CS"/>
              </w:rPr>
              <w:t xml:space="preserve"> </w:t>
            </w:r>
            <w:r w:rsidR="004D14CE" w:rsidRPr="003105DC">
              <w:rPr>
                <w:b/>
                <w:sz w:val="16"/>
                <w:szCs w:val="16"/>
                <w:lang w:val="el-GR"/>
              </w:rPr>
              <w:t>ζώα</w:t>
            </w:r>
            <w:r w:rsidR="004D14CE" w:rsidRPr="00F97087">
              <w:rPr>
                <w:b/>
                <w:sz w:val="16"/>
                <w:szCs w:val="16"/>
                <w:lang w:val="el-GR"/>
              </w:rPr>
              <w:t xml:space="preserve"> </w:t>
            </w:r>
            <w:r w:rsidR="004D14CE" w:rsidRPr="003105DC">
              <w:rPr>
                <w:b/>
                <w:sz w:val="16"/>
                <w:szCs w:val="16"/>
                <w:lang w:val="el-GR"/>
              </w:rPr>
              <w:t>νόσου</w:t>
            </w:r>
            <w:r w:rsidR="004D14CE" w:rsidRPr="003105DC">
              <w:rPr>
                <w:b/>
                <w:sz w:val="16"/>
                <w:szCs w:val="16"/>
                <w:lang w:val="sr-Cyrl-CS"/>
              </w:rPr>
              <w:t>]</w:t>
            </w:r>
            <w:r w:rsidR="004D14CE" w:rsidRPr="003105DC">
              <w:rPr>
                <w:sz w:val="16"/>
                <w:szCs w:val="16"/>
                <w:lang w:val="sr-Cyrl-CS"/>
              </w:rPr>
              <w:t xml:space="preserve"> </w:t>
            </w:r>
          </w:p>
          <w:p w:rsidR="00203BBB" w:rsidRPr="001533D1" w:rsidRDefault="004D14CE" w:rsidP="001533D1">
            <w:pPr>
              <w:pStyle w:val="20"/>
              <w:tabs>
                <w:tab w:val="left" w:pos="10310"/>
              </w:tabs>
              <w:spacing w:after="0" w:line="240" w:lineRule="auto"/>
              <w:ind w:left="1040" w:right="240" w:hanging="697"/>
              <w:jc w:val="both"/>
              <w:rPr>
                <w:rStyle w:val="a8"/>
                <w:sz w:val="16"/>
                <w:szCs w:val="16"/>
              </w:rPr>
            </w:pPr>
            <w:r w:rsidRPr="00F97087">
              <w:rPr>
                <w:lang w:val="el-GR"/>
              </w:rPr>
              <w:t xml:space="preserve">    </w:t>
            </w:r>
            <w:r w:rsidR="00203BBB" w:rsidRPr="00B211DA">
              <w:rPr>
                <w:rStyle w:val="a8"/>
                <w:b w:val="0"/>
                <w:i/>
                <w:sz w:val="16"/>
                <w:szCs w:val="16"/>
              </w:rPr>
              <w:t>and/or</w:t>
            </w:r>
            <w:r w:rsidR="00B211DA" w:rsidRPr="00B211DA">
              <w:rPr>
                <w:rStyle w:val="a8"/>
                <w:b w:val="0"/>
                <w:i/>
                <w:sz w:val="16"/>
                <w:szCs w:val="16"/>
              </w:rPr>
              <w:t xml:space="preserve">  </w:t>
            </w:r>
            <w:r w:rsidR="00FB20D0" w:rsidRPr="00B211DA">
              <w:rPr>
                <w:rStyle w:val="a8"/>
                <w:b w:val="0"/>
                <w:i/>
                <w:sz w:val="16"/>
                <w:szCs w:val="16"/>
              </w:rPr>
              <w:t xml:space="preserve"> </w:t>
            </w:r>
            <w:r w:rsidR="00D6607D" w:rsidRPr="00B211DA">
              <w:rPr>
                <w:rStyle w:val="a8"/>
                <w:b w:val="0"/>
                <w:i/>
                <w:sz w:val="16"/>
                <w:szCs w:val="16"/>
              </w:rPr>
              <w:t>[</w:t>
            </w:r>
            <w:r w:rsidR="00203BBB" w:rsidRPr="00B211DA">
              <w:rPr>
                <w:rStyle w:val="a8"/>
                <w:b w:val="0"/>
                <w:i/>
                <w:sz w:val="16"/>
                <w:szCs w:val="16"/>
              </w:rPr>
              <w:t>- aquatic animals</w:t>
            </w:r>
            <w:r w:rsidR="00B211DA" w:rsidRPr="00B211DA">
              <w:rPr>
                <w:rStyle w:val="a8"/>
                <w:b w:val="0"/>
                <w:i/>
                <w:sz w:val="16"/>
                <w:szCs w:val="16"/>
              </w:rPr>
              <w:t xml:space="preserve">, </w:t>
            </w:r>
            <w:r w:rsidR="00203BBB" w:rsidRPr="00B211DA">
              <w:rPr>
                <w:rStyle w:val="a8"/>
                <w:b w:val="0"/>
                <w:i/>
                <w:sz w:val="16"/>
                <w:szCs w:val="16"/>
              </w:rPr>
              <w:t>and parts of such animals</w:t>
            </w:r>
            <w:r w:rsidR="00B211DA" w:rsidRPr="00B211DA">
              <w:rPr>
                <w:rStyle w:val="a8"/>
                <w:b w:val="0"/>
                <w:i/>
                <w:sz w:val="16"/>
                <w:szCs w:val="16"/>
              </w:rPr>
              <w:t xml:space="preserve">, </w:t>
            </w:r>
            <w:r w:rsidR="00203BBB" w:rsidRPr="00B211DA">
              <w:rPr>
                <w:rStyle w:val="a8"/>
                <w:b w:val="0"/>
                <w:i/>
                <w:sz w:val="16"/>
                <w:szCs w:val="16"/>
              </w:rPr>
              <w:t>except sea mammals</w:t>
            </w:r>
            <w:r w:rsidR="00B211DA" w:rsidRPr="00B211DA">
              <w:rPr>
                <w:rStyle w:val="a8"/>
                <w:b w:val="0"/>
                <w:i/>
                <w:sz w:val="16"/>
                <w:szCs w:val="16"/>
              </w:rPr>
              <w:t xml:space="preserve">, </w:t>
            </w:r>
            <w:r w:rsidR="00203BBB" w:rsidRPr="00B211DA">
              <w:rPr>
                <w:rStyle w:val="a8"/>
                <w:b w:val="0"/>
                <w:i/>
                <w:sz w:val="16"/>
                <w:szCs w:val="16"/>
              </w:rPr>
              <w:t>which did not show any signs of diseases communicable to humans or animals;]</w:t>
            </w:r>
          </w:p>
          <w:p w:rsidR="00F1149D" w:rsidRPr="00B211DA" w:rsidRDefault="004D14CE" w:rsidP="00D6607D">
            <w:pPr>
              <w:shd w:val="clear" w:color="auto" w:fill="FFFFFF"/>
              <w:tabs>
                <w:tab w:val="left" w:pos="10310"/>
              </w:tabs>
              <w:ind w:left="410"/>
              <w:jc w:val="both"/>
              <w:rPr>
                <w:rStyle w:val="a8"/>
                <w:rFonts w:ascii="Times New Roman" w:hAnsi="Times New Roman" w:cs="Times New Roman"/>
                <w:b w:val="0"/>
                <w:sz w:val="16"/>
                <w:szCs w:val="16"/>
              </w:rPr>
            </w:pPr>
            <w:r w:rsidRPr="004D14CE">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dhe/ose</w:t>
            </w:r>
            <w:r w:rsidR="00B211DA" w:rsidRPr="00B211DA">
              <w:rPr>
                <w:rStyle w:val="a8"/>
                <w:rFonts w:ascii="Times New Roman" w:hAnsi="Times New Roman" w:cs="Times New Roman"/>
                <w:b w:val="0"/>
                <w:sz w:val="16"/>
                <w:szCs w:val="16"/>
              </w:rPr>
              <w:t xml:space="preserve"> </w:t>
            </w:r>
            <w:r w:rsidR="00D6607D" w:rsidRPr="00B211DA">
              <w:rPr>
                <w:rStyle w:val="a8"/>
                <w:rFonts w:ascii="Times New Roman" w:hAnsi="Times New Roman" w:cs="Times New Roman"/>
                <w:b w:val="0"/>
                <w:sz w:val="16"/>
                <w:szCs w:val="16"/>
              </w:rPr>
              <w:t>[</w:t>
            </w:r>
            <w:r w:rsidR="00F1149D" w:rsidRPr="00B211DA">
              <w:rPr>
                <w:rStyle w:val="a8"/>
                <w:rFonts w:ascii="Times New Roman" w:hAnsi="Times New Roman" w:cs="Times New Roman"/>
                <w:b w:val="0"/>
                <w:sz w:val="16"/>
                <w:szCs w:val="16"/>
              </w:rPr>
              <w:t>kafsh</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ujore apo pjes</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k</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tyre kafsh</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ve por jo gjitar</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t e detit</w:t>
            </w:r>
            <w:r w:rsidR="00B211DA"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pa shenja s</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mundjesh</w:t>
            </w:r>
            <w:r w:rsidR="00FB20D0" w:rsidRPr="00B211DA">
              <w:rPr>
                <w:rStyle w:val="a8"/>
                <w:rFonts w:ascii="Times New Roman" w:hAnsi="Times New Roman" w:cs="Times New Roman"/>
                <w:b w:val="0"/>
                <w:sz w:val="16"/>
                <w:szCs w:val="16"/>
              </w:rPr>
              <w:t xml:space="preserve"> </w:t>
            </w:r>
            <w:r w:rsidR="00F1149D" w:rsidRPr="00B211DA">
              <w:rPr>
                <w:rStyle w:val="a8"/>
                <w:rFonts w:ascii="Times New Roman" w:hAnsi="Times New Roman" w:cs="Times New Roman"/>
                <w:b w:val="0"/>
                <w:sz w:val="16"/>
                <w:szCs w:val="16"/>
              </w:rPr>
              <w:t>q</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i kalojn</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kafsh</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ve t</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 xml:space="preserve"> tjera apo njer</w:t>
            </w:r>
            <w:r w:rsidR="002348E2" w:rsidRPr="00B211DA">
              <w:rPr>
                <w:rStyle w:val="a8"/>
                <w:rFonts w:ascii="Times New Roman" w:hAnsi="Times New Roman" w:cs="Times New Roman"/>
                <w:b w:val="0"/>
                <w:sz w:val="16"/>
                <w:szCs w:val="16"/>
              </w:rPr>
              <w:t>ë</w:t>
            </w:r>
            <w:r w:rsidR="00F1149D" w:rsidRPr="00B211DA">
              <w:rPr>
                <w:rStyle w:val="a8"/>
                <w:rFonts w:ascii="Times New Roman" w:hAnsi="Times New Roman" w:cs="Times New Roman"/>
                <w:b w:val="0"/>
                <w:sz w:val="16"/>
                <w:szCs w:val="16"/>
              </w:rPr>
              <w:t>zve.</w:t>
            </w:r>
            <w:r w:rsidR="00D6607D" w:rsidRPr="00B211DA">
              <w:rPr>
                <w:rStyle w:val="a8"/>
                <w:rFonts w:ascii="Times New Roman" w:hAnsi="Times New Roman" w:cs="Times New Roman"/>
                <w:b w:val="0"/>
                <w:sz w:val="16"/>
                <w:szCs w:val="16"/>
              </w:rPr>
              <w:t>]</w:t>
            </w:r>
          </w:p>
          <w:p w:rsidR="00203BBB" w:rsidRPr="00F97087" w:rsidRDefault="00203BBB" w:rsidP="00947D18">
            <w:pPr>
              <w:shd w:val="clear" w:color="auto" w:fill="FFFFFF"/>
              <w:tabs>
                <w:tab w:val="left" w:pos="851"/>
              </w:tabs>
              <w:jc w:val="both"/>
              <w:rPr>
                <w:rStyle w:val="a8"/>
                <w:rFonts w:ascii="Times New Roman" w:hAnsi="Times New Roman" w:cs="Times New Roman"/>
                <w:sz w:val="16"/>
                <w:szCs w:val="16"/>
                <w:lang w:val="el-GR"/>
              </w:rPr>
            </w:pPr>
          </w:p>
          <w:p w:rsidR="0059138A" w:rsidRDefault="00203BBB" w:rsidP="001533D1">
            <w:pPr>
              <w:pStyle w:val="20"/>
              <w:tabs>
                <w:tab w:val="left" w:pos="10310"/>
              </w:tabs>
              <w:spacing w:after="0" w:line="240" w:lineRule="auto"/>
              <w:ind w:left="1040" w:right="240" w:hanging="697"/>
              <w:jc w:val="both"/>
              <w:rPr>
                <w:sz w:val="16"/>
                <w:szCs w:val="16"/>
                <w:lang w:val="el-GR"/>
              </w:rPr>
            </w:pPr>
            <w:r w:rsidRPr="00F97087">
              <w:rPr>
                <w:rStyle w:val="a8"/>
                <w:sz w:val="16"/>
                <w:szCs w:val="16"/>
                <w:lang w:val="el-GR"/>
              </w:rPr>
              <w:t>(</w:t>
            </w:r>
            <w:r w:rsidRPr="00F97087">
              <w:rPr>
                <w:rStyle w:val="a8"/>
                <w:sz w:val="16"/>
                <w:szCs w:val="16"/>
                <w:vertAlign w:val="superscript"/>
                <w:lang w:val="el-GR"/>
              </w:rPr>
              <w:t>2</w:t>
            </w:r>
            <w:r w:rsidRPr="00F97087">
              <w:rPr>
                <w:rStyle w:val="a8"/>
                <w:sz w:val="16"/>
                <w:szCs w:val="16"/>
                <w:lang w:val="el-GR"/>
              </w:rPr>
              <w:t xml:space="preserve">) </w:t>
            </w:r>
            <w:r w:rsidR="001533D1" w:rsidRPr="00F97087">
              <w:rPr>
                <w:rStyle w:val="a8"/>
                <w:sz w:val="16"/>
                <w:szCs w:val="16"/>
                <w:lang w:val="el-GR"/>
              </w:rPr>
              <w:t xml:space="preserve"> </w:t>
            </w:r>
            <w:r w:rsidR="0059138A" w:rsidRPr="003105DC">
              <w:rPr>
                <w:b/>
                <w:sz w:val="16"/>
                <w:szCs w:val="16"/>
                <w:lang w:val="el-GR"/>
              </w:rPr>
              <w:t>και</w:t>
            </w:r>
            <w:r w:rsidR="0059138A" w:rsidRPr="003105DC">
              <w:rPr>
                <w:b/>
                <w:sz w:val="16"/>
                <w:szCs w:val="16"/>
                <w:lang w:val="sr-Latn-CS"/>
              </w:rPr>
              <w:t>/</w:t>
            </w:r>
            <w:r w:rsidR="0059138A" w:rsidRPr="003105DC">
              <w:rPr>
                <w:b/>
                <w:sz w:val="16"/>
                <w:szCs w:val="16"/>
                <w:lang w:val="el-GR"/>
              </w:rPr>
              <w:t>ή</w:t>
            </w:r>
            <w:r w:rsidR="0059138A" w:rsidRPr="003105DC">
              <w:rPr>
                <w:b/>
                <w:sz w:val="16"/>
                <w:szCs w:val="16"/>
                <w:lang w:val="sr-Latn-CS"/>
              </w:rPr>
              <w:t xml:space="preserve"> [-</w:t>
            </w:r>
            <w:r w:rsidR="0059138A" w:rsidRPr="003105DC">
              <w:rPr>
                <w:b/>
                <w:sz w:val="16"/>
                <w:szCs w:val="16"/>
                <w:lang w:val="el-GR"/>
              </w:rPr>
              <w:t>ζωικά</w:t>
            </w:r>
            <w:r w:rsidR="0059138A" w:rsidRPr="003105DC">
              <w:rPr>
                <w:b/>
                <w:sz w:val="16"/>
                <w:szCs w:val="16"/>
                <w:lang w:val="sr-Latn-CS"/>
              </w:rPr>
              <w:t xml:space="preserve"> </w:t>
            </w:r>
            <w:r w:rsidR="0059138A" w:rsidRPr="003105DC">
              <w:rPr>
                <w:b/>
                <w:sz w:val="16"/>
                <w:szCs w:val="16"/>
                <w:lang w:val="el-GR"/>
              </w:rPr>
              <w:t>υποπροϊόντα</w:t>
            </w:r>
            <w:r w:rsidR="0059138A" w:rsidRPr="003105DC">
              <w:rPr>
                <w:b/>
                <w:sz w:val="16"/>
                <w:szCs w:val="16"/>
                <w:lang w:val="sr-Latn-CS"/>
              </w:rPr>
              <w:t xml:space="preserve"> </w:t>
            </w:r>
            <w:r w:rsidR="0059138A" w:rsidRPr="003105DC">
              <w:rPr>
                <w:b/>
                <w:sz w:val="16"/>
                <w:szCs w:val="16"/>
                <w:lang w:val="el-GR"/>
              </w:rPr>
              <w:t>από</w:t>
            </w:r>
            <w:r w:rsidR="0059138A" w:rsidRPr="003105DC">
              <w:rPr>
                <w:b/>
                <w:sz w:val="16"/>
                <w:szCs w:val="16"/>
                <w:lang w:val="sr-Latn-CS"/>
              </w:rPr>
              <w:t xml:space="preserve"> </w:t>
            </w:r>
            <w:r w:rsidR="0059138A" w:rsidRPr="003105DC">
              <w:rPr>
                <w:b/>
                <w:sz w:val="16"/>
                <w:szCs w:val="16"/>
                <w:lang w:val="el-GR"/>
              </w:rPr>
              <w:t>υδρόβια</w:t>
            </w:r>
            <w:r w:rsidR="0059138A" w:rsidRPr="003105DC">
              <w:rPr>
                <w:b/>
                <w:sz w:val="16"/>
                <w:szCs w:val="16"/>
                <w:lang w:val="sr-Latn-CS"/>
              </w:rPr>
              <w:t xml:space="preserve"> </w:t>
            </w:r>
            <w:r w:rsidR="0059138A" w:rsidRPr="003105DC">
              <w:rPr>
                <w:b/>
                <w:sz w:val="16"/>
                <w:szCs w:val="16"/>
                <w:lang w:val="el-GR"/>
              </w:rPr>
              <w:t>ζώα</w:t>
            </w:r>
            <w:r w:rsidR="0059138A" w:rsidRPr="003105DC">
              <w:rPr>
                <w:b/>
                <w:sz w:val="16"/>
                <w:szCs w:val="16"/>
                <w:lang w:val="sr-Latn-CS"/>
              </w:rPr>
              <w:t xml:space="preserve"> </w:t>
            </w:r>
            <w:r w:rsidR="0059138A" w:rsidRPr="003105DC">
              <w:rPr>
                <w:b/>
                <w:sz w:val="16"/>
                <w:szCs w:val="16"/>
                <w:lang w:val="el-GR"/>
              </w:rPr>
              <w:t>που</w:t>
            </w:r>
            <w:r w:rsidR="0059138A" w:rsidRPr="003105DC">
              <w:rPr>
                <w:b/>
                <w:sz w:val="16"/>
                <w:szCs w:val="16"/>
                <w:lang w:val="sr-Latn-CS"/>
              </w:rPr>
              <w:t xml:space="preserve"> </w:t>
            </w:r>
            <w:r w:rsidR="0059138A" w:rsidRPr="003105DC">
              <w:rPr>
                <w:b/>
                <w:sz w:val="16"/>
                <w:szCs w:val="16"/>
                <w:lang w:val="el-GR"/>
              </w:rPr>
              <w:t>προέρχονται</w:t>
            </w:r>
            <w:r w:rsidR="0059138A" w:rsidRPr="003105DC">
              <w:rPr>
                <w:b/>
                <w:sz w:val="16"/>
                <w:szCs w:val="16"/>
                <w:lang w:val="sr-Latn-CS"/>
              </w:rPr>
              <w:t xml:space="preserve"> </w:t>
            </w:r>
            <w:r w:rsidR="0059138A" w:rsidRPr="003105DC">
              <w:rPr>
                <w:b/>
                <w:sz w:val="16"/>
                <w:szCs w:val="16"/>
                <w:lang w:val="el-GR"/>
              </w:rPr>
              <w:t>από</w:t>
            </w:r>
            <w:r w:rsidR="0059138A" w:rsidRPr="003105DC">
              <w:rPr>
                <w:b/>
                <w:sz w:val="16"/>
                <w:szCs w:val="16"/>
                <w:lang w:val="sr-Latn-CS"/>
              </w:rPr>
              <w:t xml:space="preserve"> </w:t>
            </w:r>
            <w:r w:rsidR="0059138A" w:rsidRPr="003105DC">
              <w:rPr>
                <w:b/>
                <w:sz w:val="16"/>
                <w:szCs w:val="16"/>
                <w:lang w:val="el-GR"/>
              </w:rPr>
              <w:t>μονάδες</w:t>
            </w:r>
            <w:r w:rsidR="0059138A" w:rsidRPr="003105DC">
              <w:rPr>
                <w:b/>
                <w:sz w:val="16"/>
                <w:szCs w:val="16"/>
                <w:lang w:val="sr-Latn-CS"/>
              </w:rPr>
              <w:t xml:space="preserve"> </w:t>
            </w:r>
            <w:r w:rsidR="0059138A" w:rsidRPr="003105DC">
              <w:rPr>
                <w:b/>
                <w:sz w:val="16"/>
                <w:szCs w:val="16"/>
                <w:lang w:val="el-GR"/>
              </w:rPr>
              <w:t>ή</w:t>
            </w:r>
            <w:r w:rsidR="0059138A" w:rsidRPr="003105DC">
              <w:rPr>
                <w:b/>
                <w:sz w:val="16"/>
                <w:szCs w:val="16"/>
                <w:lang w:val="sr-Latn-CS"/>
              </w:rPr>
              <w:t xml:space="preserve"> </w:t>
            </w:r>
            <w:r w:rsidR="0059138A" w:rsidRPr="003105DC">
              <w:rPr>
                <w:b/>
                <w:sz w:val="16"/>
                <w:szCs w:val="16"/>
                <w:lang w:val="el-GR"/>
              </w:rPr>
              <w:t>εγκαταστάσεις</w:t>
            </w:r>
            <w:r w:rsidR="0059138A" w:rsidRPr="003105DC">
              <w:rPr>
                <w:b/>
                <w:sz w:val="16"/>
                <w:szCs w:val="16"/>
                <w:lang w:val="sr-Latn-CS"/>
              </w:rPr>
              <w:t xml:space="preserve"> </w:t>
            </w:r>
            <w:r w:rsidR="0059138A" w:rsidRPr="003105DC">
              <w:rPr>
                <w:b/>
                <w:sz w:val="16"/>
                <w:szCs w:val="16"/>
                <w:lang w:val="el-GR"/>
              </w:rPr>
              <w:t>παρασκευής</w:t>
            </w:r>
            <w:r w:rsidR="0059138A" w:rsidRPr="003105DC">
              <w:rPr>
                <w:b/>
                <w:sz w:val="16"/>
                <w:szCs w:val="16"/>
                <w:lang w:val="sr-Latn-CS"/>
              </w:rPr>
              <w:t xml:space="preserve"> </w:t>
            </w:r>
            <w:r w:rsidR="0059138A" w:rsidRPr="003105DC">
              <w:rPr>
                <w:b/>
                <w:sz w:val="16"/>
                <w:szCs w:val="16"/>
                <w:lang w:val="el-GR"/>
              </w:rPr>
              <w:t>προϊόντων</w:t>
            </w:r>
            <w:r w:rsidR="0059138A" w:rsidRPr="003105DC">
              <w:rPr>
                <w:b/>
                <w:sz w:val="16"/>
                <w:szCs w:val="16"/>
                <w:lang w:val="sr-Latn-CS"/>
              </w:rPr>
              <w:t xml:space="preserve"> </w:t>
            </w:r>
            <w:r w:rsidR="0059138A" w:rsidRPr="003105DC">
              <w:rPr>
                <w:b/>
                <w:sz w:val="16"/>
                <w:szCs w:val="16"/>
                <w:lang w:val="el-GR"/>
              </w:rPr>
              <w:t>για</w:t>
            </w:r>
            <w:r w:rsidR="0059138A" w:rsidRPr="003105DC">
              <w:rPr>
                <w:b/>
                <w:sz w:val="16"/>
                <w:szCs w:val="16"/>
                <w:lang w:val="sr-Latn-CS"/>
              </w:rPr>
              <w:t xml:space="preserve"> </w:t>
            </w:r>
            <w:r w:rsidR="0059138A" w:rsidRPr="003105DC">
              <w:rPr>
                <w:b/>
                <w:sz w:val="16"/>
                <w:szCs w:val="16"/>
                <w:lang w:val="el-GR"/>
              </w:rPr>
              <w:t>κατανάλωση</w:t>
            </w:r>
            <w:r w:rsidR="0059138A" w:rsidRPr="003105DC">
              <w:rPr>
                <w:b/>
                <w:sz w:val="16"/>
                <w:szCs w:val="16"/>
                <w:lang w:val="sr-Latn-CS"/>
              </w:rPr>
              <w:t xml:space="preserve"> </w:t>
            </w:r>
            <w:r w:rsidR="0059138A" w:rsidRPr="003105DC">
              <w:rPr>
                <w:b/>
                <w:sz w:val="16"/>
                <w:szCs w:val="16"/>
                <w:lang w:val="el-GR"/>
              </w:rPr>
              <w:t>από</w:t>
            </w:r>
            <w:r w:rsidR="0059138A" w:rsidRPr="003105DC">
              <w:rPr>
                <w:b/>
                <w:sz w:val="16"/>
                <w:szCs w:val="16"/>
                <w:lang w:val="sr-Latn-CS"/>
              </w:rPr>
              <w:t xml:space="preserve"> </w:t>
            </w:r>
            <w:r w:rsidR="0059138A" w:rsidRPr="003105DC">
              <w:rPr>
                <w:b/>
                <w:sz w:val="16"/>
                <w:szCs w:val="16"/>
                <w:lang w:val="el-GR"/>
              </w:rPr>
              <w:t>τον</w:t>
            </w:r>
            <w:r w:rsidR="0059138A" w:rsidRPr="003105DC">
              <w:rPr>
                <w:b/>
                <w:sz w:val="16"/>
                <w:szCs w:val="16"/>
                <w:lang w:val="sr-Latn-CS"/>
              </w:rPr>
              <w:t xml:space="preserve"> </w:t>
            </w:r>
            <w:r w:rsidR="0059138A" w:rsidRPr="003105DC">
              <w:rPr>
                <w:b/>
                <w:sz w:val="16"/>
                <w:szCs w:val="16"/>
                <w:lang w:val="el-GR"/>
              </w:rPr>
              <w:t>άνθρωπο</w:t>
            </w:r>
            <w:r w:rsidR="0059138A" w:rsidRPr="003105DC">
              <w:rPr>
                <w:b/>
                <w:sz w:val="16"/>
                <w:szCs w:val="16"/>
                <w:lang w:val="sr-Latn-CS"/>
              </w:rPr>
              <w:t>]</w:t>
            </w:r>
            <w:r w:rsidR="0059138A" w:rsidRPr="003105DC">
              <w:rPr>
                <w:sz w:val="16"/>
                <w:szCs w:val="16"/>
                <w:lang w:val="sr-Latn-CS"/>
              </w:rPr>
              <w:t xml:space="preserve"> </w:t>
            </w:r>
          </w:p>
          <w:p w:rsidR="00203BBB" w:rsidRPr="001533D1" w:rsidRDefault="0059138A" w:rsidP="001533D1">
            <w:pPr>
              <w:pStyle w:val="20"/>
              <w:tabs>
                <w:tab w:val="left" w:pos="10310"/>
              </w:tabs>
              <w:spacing w:after="0" w:line="240" w:lineRule="auto"/>
              <w:ind w:left="1040" w:right="240" w:hanging="697"/>
              <w:jc w:val="both"/>
              <w:rPr>
                <w:rStyle w:val="a8"/>
                <w:sz w:val="16"/>
                <w:szCs w:val="16"/>
              </w:rPr>
            </w:pPr>
            <w:r w:rsidRPr="00F97087">
              <w:rPr>
                <w:lang w:val="el-GR"/>
              </w:rPr>
              <w:t xml:space="preserve">    </w:t>
            </w:r>
            <w:r w:rsidR="00203BBB" w:rsidRPr="00B211DA">
              <w:rPr>
                <w:rStyle w:val="a8"/>
                <w:b w:val="0"/>
                <w:i/>
                <w:sz w:val="16"/>
                <w:szCs w:val="16"/>
              </w:rPr>
              <w:t>and/or</w:t>
            </w:r>
            <w:r w:rsidR="00B211DA" w:rsidRPr="00B211DA">
              <w:rPr>
                <w:rStyle w:val="a8"/>
                <w:b w:val="0"/>
                <w:i/>
                <w:sz w:val="16"/>
                <w:szCs w:val="16"/>
              </w:rPr>
              <w:t xml:space="preserve"> </w:t>
            </w:r>
            <w:r w:rsidR="00FB20D0" w:rsidRPr="00B211DA">
              <w:rPr>
                <w:rStyle w:val="a8"/>
                <w:b w:val="0"/>
                <w:i/>
                <w:sz w:val="16"/>
                <w:szCs w:val="16"/>
              </w:rPr>
              <w:t xml:space="preserve"> </w:t>
            </w:r>
            <w:r w:rsidR="00203BBB" w:rsidRPr="00B211DA">
              <w:rPr>
                <w:rStyle w:val="a8"/>
                <w:b w:val="0"/>
                <w:i/>
                <w:sz w:val="16"/>
                <w:szCs w:val="16"/>
              </w:rPr>
              <w:t>[-animal by-products from aquatic animals originating from plants or establishments manufacturing products for human consumption;]</w:t>
            </w:r>
          </w:p>
          <w:p w:rsidR="00C82FFA" w:rsidRPr="00F97087" w:rsidRDefault="0059138A" w:rsidP="00F97087">
            <w:pPr>
              <w:tabs>
                <w:tab w:val="left" w:pos="10310"/>
              </w:tabs>
              <w:ind w:left="410"/>
              <w:jc w:val="both"/>
              <w:rPr>
                <w:rStyle w:val="a8"/>
                <w:rFonts w:ascii="Times New Roman" w:hAnsi="Times New Roman" w:cs="Times New Roman"/>
                <w:b w:val="0"/>
                <w:sz w:val="16"/>
                <w:szCs w:val="16"/>
              </w:rPr>
            </w:pPr>
            <w:r w:rsidRPr="0059138A">
              <w:rPr>
                <w:rStyle w:val="a8"/>
                <w:rFonts w:ascii="Times New Roman" w:hAnsi="Times New Roman" w:cs="Times New Roman"/>
                <w:b w:val="0"/>
                <w:sz w:val="16"/>
                <w:szCs w:val="16"/>
              </w:rPr>
              <w:t xml:space="preserve">    </w:t>
            </w:r>
            <w:r w:rsidR="008F6015" w:rsidRPr="00B211DA">
              <w:rPr>
                <w:rStyle w:val="a8"/>
                <w:rFonts w:ascii="Times New Roman" w:hAnsi="Times New Roman" w:cs="Times New Roman"/>
                <w:b w:val="0"/>
                <w:sz w:val="16"/>
                <w:szCs w:val="16"/>
              </w:rPr>
              <w:t>dhe/ose</w:t>
            </w:r>
            <w:r w:rsidR="00B211DA" w:rsidRPr="00B211DA">
              <w:rPr>
                <w:rStyle w:val="a8"/>
                <w:rFonts w:ascii="Times New Roman" w:hAnsi="Times New Roman" w:cs="Times New Roman"/>
                <w:b w:val="0"/>
                <w:sz w:val="16"/>
                <w:szCs w:val="16"/>
              </w:rPr>
              <w:t xml:space="preserve"> </w:t>
            </w:r>
            <w:r w:rsidR="00D6607D" w:rsidRPr="00B211DA">
              <w:rPr>
                <w:rStyle w:val="a8"/>
                <w:rFonts w:ascii="Times New Roman" w:hAnsi="Times New Roman" w:cs="Times New Roman"/>
                <w:b w:val="0"/>
                <w:sz w:val="16"/>
                <w:szCs w:val="16"/>
              </w:rPr>
              <w:t>[-</w:t>
            </w:r>
            <w:r w:rsidR="008F6015"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nprodukte nga kafsh</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t ujore nga stabilimente q</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 xml:space="preserve"> prodhojn</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 xml:space="preserve"> ushqime p</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r njer</w:t>
            </w:r>
            <w:r w:rsidR="002348E2" w:rsidRPr="00B211DA">
              <w:rPr>
                <w:rStyle w:val="a8"/>
                <w:rFonts w:ascii="Times New Roman" w:hAnsi="Times New Roman" w:cs="Times New Roman"/>
                <w:b w:val="0"/>
                <w:sz w:val="16"/>
                <w:szCs w:val="16"/>
              </w:rPr>
              <w:t>ë</w:t>
            </w:r>
            <w:r w:rsidR="008F6015" w:rsidRPr="00B211DA">
              <w:rPr>
                <w:rStyle w:val="a8"/>
                <w:rFonts w:ascii="Times New Roman" w:hAnsi="Times New Roman" w:cs="Times New Roman"/>
                <w:b w:val="0"/>
                <w:sz w:val="16"/>
                <w:szCs w:val="16"/>
              </w:rPr>
              <w:t>z.</w:t>
            </w:r>
            <w:r w:rsidR="00D6607D" w:rsidRPr="00B211DA">
              <w:rPr>
                <w:rStyle w:val="a8"/>
                <w:rFonts w:ascii="Times New Roman" w:hAnsi="Times New Roman" w:cs="Times New Roman"/>
                <w:b w:val="0"/>
                <w:sz w:val="16"/>
                <w:szCs w:val="16"/>
              </w:rPr>
              <w:t>]</w:t>
            </w:r>
          </w:p>
          <w:p w:rsidR="00203BBB" w:rsidRPr="00B211DA" w:rsidRDefault="00203BBB" w:rsidP="00C07490">
            <w:pPr>
              <w:shd w:val="clear" w:color="auto" w:fill="FFFFFF"/>
              <w:tabs>
                <w:tab w:val="left" w:pos="10310"/>
              </w:tabs>
              <w:spacing w:line="187" w:lineRule="exact"/>
              <w:ind w:right="82" w:hanging="337"/>
              <w:rPr>
                <w:rStyle w:val="a8"/>
                <w:rFonts w:ascii="Times New Roman" w:hAnsi="Times New Roman" w:cs="Times New Roman"/>
                <w:sz w:val="16"/>
                <w:szCs w:val="16"/>
              </w:rPr>
            </w:pPr>
          </w:p>
          <w:p w:rsidR="00F97087" w:rsidRDefault="00203BBB" w:rsidP="00F97087">
            <w:pPr>
              <w:shd w:val="clear" w:color="auto" w:fill="FFFFFF"/>
              <w:tabs>
                <w:tab w:val="left" w:pos="10310"/>
              </w:tabs>
              <w:spacing w:line="178" w:lineRule="exact"/>
              <w:ind w:left="1040" w:right="82" w:hanging="697"/>
              <w:jc w:val="both"/>
              <w:rPr>
                <w:rFonts w:ascii="Times New Roman" w:hAnsi="Times New Roman" w:cs="Times New Roman"/>
                <w:b/>
                <w:iCs/>
                <w:sz w:val="16"/>
                <w:szCs w:val="16"/>
                <w:lang w:val="el-GR"/>
              </w:rPr>
            </w:pPr>
            <w:r w:rsidRPr="00F97087">
              <w:rPr>
                <w:rStyle w:val="a8"/>
                <w:rFonts w:ascii="Times New Roman" w:hAnsi="Times New Roman" w:cs="Times New Roman"/>
                <w:sz w:val="16"/>
                <w:szCs w:val="16"/>
              </w:rPr>
              <w:t xml:space="preserve"> </w:t>
            </w:r>
            <w:r w:rsidR="004B613B" w:rsidRPr="00F97087">
              <w:rPr>
                <w:rStyle w:val="a8"/>
                <w:rFonts w:ascii="Times New Roman" w:hAnsi="Times New Roman" w:cs="Times New Roman"/>
                <w:sz w:val="16"/>
                <w:szCs w:val="16"/>
                <w:lang w:val="el-GR"/>
              </w:rPr>
              <w:t>(</w:t>
            </w:r>
            <w:r w:rsidR="004B613B" w:rsidRPr="00F97087">
              <w:rPr>
                <w:rStyle w:val="a8"/>
                <w:rFonts w:ascii="Times New Roman" w:hAnsi="Times New Roman" w:cs="Times New Roman"/>
                <w:sz w:val="16"/>
                <w:szCs w:val="16"/>
                <w:vertAlign w:val="superscript"/>
                <w:lang w:val="el-GR"/>
              </w:rPr>
              <w:t>2</w:t>
            </w:r>
            <w:r w:rsidR="004B613B" w:rsidRPr="00F97087">
              <w:rPr>
                <w:rStyle w:val="a8"/>
                <w:rFonts w:ascii="Times New Roman" w:hAnsi="Times New Roman" w:cs="Times New Roman"/>
                <w:sz w:val="16"/>
                <w:szCs w:val="16"/>
                <w:lang w:val="el-GR"/>
              </w:rPr>
              <w:t xml:space="preserve">) </w:t>
            </w:r>
            <w:r w:rsidR="001533D1" w:rsidRPr="00F97087">
              <w:rPr>
                <w:rStyle w:val="a8"/>
                <w:rFonts w:ascii="Times New Roman" w:hAnsi="Times New Roman" w:cs="Times New Roman"/>
                <w:sz w:val="16"/>
                <w:szCs w:val="16"/>
                <w:lang w:val="el-GR"/>
              </w:rPr>
              <w:t xml:space="preserve"> </w:t>
            </w:r>
            <w:r w:rsidR="00F97087" w:rsidRPr="00D41653">
              <w:rPr>
                <w:rFonts w:ascii="Times New Roman" w:hAnsi="Times New Roman" w:cs="Times New Roman"/>
                <w:b/>
                <w:iCs/>
                <w:sz w:val="16"/>
                <w:szCs w:val="16"/>
                <w:lang w:val="el-GR"/>
              </w:rPr>
              <w:t>και</w:t>
            </w:r>
            <w:r w:rsidR="00F97087" w:rsidRPr="00D41653">
              <w:rPr>
                <w:rFonts w:ascii="Times New Roman" w:hAnsi="Times New Roman" w:cs="Times New Roman"/>
                <w:b/>
                <w:iCs/>
                <w:sz w:val="16"/>
                <w:szCs w:val="16"/>
                <w:lang w:val="sr-Latn-CS"/>
              </w:rPr>
              <w:t>/</w:t>
            </w:r>
            <w:r w:rsidR="00F97087" w:rsidRPr="00D41653">
              <w:rPr>
                <w:rFonts w:ascii="Times New Roman" w:hAnsi="Times New Roman" w:cs="Times New Roman"/>
                <w:b/>
                <w:iCs/>
                <w:sz w:val="16"/>
                <w:szCs w:val="16"/>
                <w:lang w:val="el-GR"/>
              </w:rPr>
              <w:t>ή</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τα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ακόλουθα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υλικά</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που</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προέρχονται</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από</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ζώα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τα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οποία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δεν</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παρουσίασαν</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σημεία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νόσου</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που</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μπορεί</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να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μεταδοθεί</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μέσω</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του</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εν</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λόγω</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υλικού</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στον</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άνθρωπο</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ή</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στα</w:t>
            </w:r>
            <w:r w:rsidR="00F97087" w:rsidRPr="00D41653">
              <w:rPr>
                <w:rFonts w:ascii="Times New Roman" w:hAnsi="Times New Roman" w:cs="Times New Roman"/>
                <w:b/>
                <w:iCs/>
                <w:sz w:val="16"/>
                <w:szCs w:val="16"/>
                <w:lang w:val="sr-Latn-CS"/>
              </w:rPr>
              <w:t xml:space="preserve"> </w:t>
            </w:r>
            <w:r w:rsidR="00F97087" w:rsidRPr="00D41653">
              <w:rPr>
                <w:rFonts w:ascii="Times New Roman" w:hAnsi="Times New Roman" w:cs="Times New Roman"/>
                <w:b/>
                <w:iCs/>
                <w:sz w:val="16"/>
                <w:szCs w:val="16"/>
                <w:lang w:val="el-GR"/>
              </w:rPr>
              <w:t>ζώα</w:t>
            </w:r>
            <w:r w:rsidR="00F97087" w:rsidRPr="00D41653">
              <w:rPr>
                <w:rFonts w:ascii="Times New Roman" w:hAnsi="Times New Roman" w:cs="Times New Roman"/>
                <w:b/>
                <w:iCs/>
                <w:sz w:val="16"/>
                <w:szCs w:val="16"/>
                <w:lang w:val="sr-Latn-CS"/>
              </w:rPr>
              <w:t xml:space="preserve"> : </w:t>
            </w:r>
          </w:p>
          <w:p w:rsidR="00F97087" w:rsidRDefault="00F97087" w:rsidP="00F97087">
            <w:pPr>
              <w:shd w:val="clear" w:color="auto" w:fill="FFFFFF"/>
              <w:tabs>
                <w:tab w:val="left" w:pos="10310"/>
              </w:tabs>
              <w:spacing w:line="178" w:lineRule="exact"/>
              <w:ind w:left="1040" w:right="82" w:hanging="697"/>
              <w:jc w:val="both"/>
              <w:rPr>
                <w:rFonts w:ascii="Times New Roman" w:hAnsi="Times New Roman" w:cs="Times New Roman"/>
                <w:b/>
                <w:sz w:val="16"/>
                <w:szCs w:val="16"/>
                <w:lang w:val="el-GR"/>
              </w:rPr>
            </w:pPr>
            <w:r>
              <w:rPr>
                <w:rFonts w:ascii="Times New Roman" w:hAnsi="Times New Roman" w:cs="Times New Roman"/>
                <w:b/>
                <w:iCs/>
                <w:sz w:val="16"/>
                <w:szCs w:val="16"/>
                <w:lang w:val="el-GR"/>
              </w:rPr>
              <w:t xml:space="preserve">                  </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i</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όστρακα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από</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οστρακοειδή</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με</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μαλακό</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ιστό</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ή</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σάρκα</w:t>
            </w:r>
            <w:r w:rsidRPr="00D41653">
              <w:rPr>
                <w:rFonts w:ascii="Times New Roman" w:hAnsi="Times New Roman" w:cs="Times New Roman"/>
                <w:b/>
                <w:sz w:val="16"/>
                <w:szCs w:val="16"/>
                <w:lang w:val="sr-Latn-CS"/>
              </w:rPr>
              <w:t xml:space="preserve">, </w:t>
            </w:r>
          </w:p>
          <w:p w:rsidR="00F97087" w:rsidRDefault="00F97087" w:rsidP="00F97087">
            <w:pPr>
              <w:shd w:val="clear" w:color="auto" w:fill="FFFFFF"/>
              <w:tabs>
                <w:tab w:val="left" w:pos="10310"/>
              </w:tabs>
              <w:spacing w:line="178" w:lineRule="exact"/>
              <w:ind w:left="1040" w:right="82" w:hanging="697"/>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ii</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τα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ακόλουθα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που</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προέρχονται</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από</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χερσαία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ζώα</w:t>
            </w:r>
            <w:r w:rsidRPr="00D41653">
              <w:rPr>
                <w:rFonts w:ascii="Times New Roman" w:hAnsi="Times New Roman" w:cs="Times New Roman"/>
                <w:b/>
                <w:sz w:val="16"/>
                <w:szCs w:val="16"/>
                <w:lang w:val="sr-Latn-CS"/>
              </w:rPr>
              <w:t xml:space="preserve"> :  </w:t>
            </w:r>
          </w:p>
          <w:p w:rsidR="00F97087" w:rsidRDefault="00F97087" w:rsidP="00F97087">
            <w:pPr>
              <w:shd w:val="clear" w:color="auto" w:fill="FFFFFF"/>
              <w:tabs>
                <w:tab w:val="left" w:pos="10310"/>
              </w:tabs>
              <w:spacing w:line="178" w:lineRule="exact"/>
              <w:ind w:left="720" w:right="82"/>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-υ</w:t>
            </w:r>
            <w:r w:rsidRPr="00D41653">
              <w:rPr>
                <w:rFonts w:ascii="Times New Roman" w:hAnsi="Times New Roman" w:cs="Times New Roman"/>
                <w:b/>
                <w:sz w:val="16"/>
                <w:szCs w:val="16"/>
                <w:lang w:val="el-GR"/>
              </w:rPr>
              <w:t>ποπροϊόντα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επωαστηρίων</w:t>
            </w:r>
            <w:r w:rsidRPr="00D41653">
              <w:rPr>
                <w:rFonts w:ascii="Times New Roman" w:hAnsi="Times New Roman" w:cs="Times New Roman"/>
                <w:b/>
                <w:sz w:val="16"/>
                <w:szCs w:val="16"/>
                <w:lang w:val="sr-Latn-CS"/>
              </w:rPr>
              <w:t xml:space="preserve">, </w:t>
            </w:r>
          </w:p>
          <w:p w:rsidR="00F97087" w:rsidRDefault="00F97087" w:rsidP="00F97087">
            <w:pPr>
              <w:shd w:val="clear" w:color="auto" w:fill="FFFFFF"/>
              <w:tabs>
                <w:tab w:val="left" w:pos="10310"/>
              </w:tabs>
              <w:spacing w:line="178" w:lineRule="exact"/>
              <w:ind w:left="720" w:right="82"/>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41653">
              <w:rPr>
                <w:rFonts w:ascii="Times New Roman" w:hAnsi="Times New Roman" w:cs="Times New Roman"/>
                <w:b/>
                <w:sz w:val="16"/>
                <w:szCs w:val="16"/>
                <w:lang w:val="el-GR"/>
              </w:rPr>
              <w:t>αυγά</w:t>
            </w:r>
            <w:r w:rsidRPr="00D41653">
              <w:rPr>
                <w:rFonts w:ascii="Times New Roman" w:hAnsi="Times New Roman" w:cs="Times New Roman"/>
                <w:b/>
                <w:sz w:val="16"/>
                <w:szCs w:val="16"/>
                <w:lang w:val="sr-Latn-CS"/>
              </w:rPr>
              <w:t xml:space="preserve">, </w:t>
            </w:r>
          </w:p>
          <w:p w:rsidR="00F97087" w:rsidRDefault="00F97087" w:rsidP="00F97087">
            <w:pPr>
              <w:shd w:val="clear" w:color="auto" w:fill="FFFFFF"/>
              <w:tabs>
                <w:tab w:val="left" w:pos="10310"/>
              </w:tabs>
              <w:spacing w:line="178" w:lineRule="exact"/>
              <w:ind w:left="720" w:right="82"/>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41653">
              <w:rPr>
                <w:rFonts w:ascii="Times New Roman" w:hAnsi="Times New Roman" w:cs="Times New Roman"/>
                <w:b/>
                <w:sz w:val="16"/>
                <w:szCs w:val="16"/>
                <w:lang w:val="el-GR"/>
              </w:rPr>
              <w:t>υποπροϊόντα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αυγών</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συμπεριλαμβανομένων</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των</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κελυφών</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αυγών</w:t>
            </w:r>
            <w:r w:rsidRPr="00D41653">
              <w:rPr>
                <w:rFonts w:ascii="Times New Roman" w:hAnsi="Times New Roman" w:cs="Times New Roman"/>
                <w:b/>
                <w:sz w:val="16"/>
                <w:szCs w:val="16"/>
                <w:lang w:val="sr-Latn-CS"/>
              </w:rPr>
              <w:t xml:space="preserve">,  </w:t>
            </w:r>
          </w:p>
          <w:p w:rsidR="00F97087" w:rsidRDefault="00F97087" w:rsidP="00F97087">
            <w:pPr>
              <w:shd w:val="clear" w:color="auto" w:fill="FFFFFF"/>
              <w:tabs>
                <w:tab w:val="left" w:pos="10310"/>
              </w:tabs>
              <w:spacing w:line="178" w:lineRule="exact"/>
              <w:ind w:left="1040" w:right="82" w:hanging="697"/>
              <w:jc w:val="both"/>
              <w:rPr>
                <w:rFonts w:ascii="Times New Roman" w:hAnsi="Times New Roman" w:cs="Times New Roman"/>
                <w:iCs/>
                <w:sz w:val="16"/>
                <w:szCs w:val="16"/>
                <w:lang w:val="el-GR"/>
              </w:rPr>
            </w:pPr>
            <w:r>
              <w:rPr>
                <w:rFonts w:ascii="Times New Roman" w:hAnsi="Times New Roman" w:cs="Times New Roman"/>
                <w:b/>
                <w:sz w:val="16"/>
                <w:szCs w:val="16"/>
                <w:lang w:val="el-GR"/>
              </w:rPr>
              <w:t xml:space="preserve">                 </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iii</w:t>
            </w:r>
            <w:r w:rsidRPr="00D41653">
              <w:rPr>
                <w:rFonts w:ascii="Times New Roman" w:hAnsi="Times New Roman" w:cs="Times New Roman"/>
                <w:b/>
                <w:sz w:val="16"/>
                <w:szCs w:val="16"/>
                <w:lang w:val="ru-RU"/>
              </w:rPr>
              <w:t>)</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νεοσσοί</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μιας</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ημέρας</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που</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έχουν</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θανατωθεί</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για</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εμπορικούς</w:t>
            </w:r>
            <w:r w:rsidRPr="00D41653">
              <w:rPr>
                <w:rFonts w:ascii="Times New Roman" w:hAnsi="Times New Roman" w:cs="Times New Roman"/>
                <w:b/>
                <w:sz w:val="16"/>
                <w:szCs w:val="16"/>
                <w:lang w:val="sr-Latn-CS"/>
              </w:rPr>
              <w:t xml:space="preserve"> </w:t>
            </w:r>
            <w:r w:rsidRPr="00D41653">
              <w:rPr>
                <w:rFonts w:ascii="Times New Roman" w:hAnsi="Times New Roman" w:cs="Times New Roman"/>
                <w:b/>
                <w:sz w:val="16"/>
                <w:szCs w:val="16"/>
                <w:lang w:val="el-GR"/>
              </w:rPr>
              <w:t>λόγους</w:t>
            </w:r>
            <w:r w:rsidRPr="00D41653">
              <w:rPr>
                <w:rFonts w:ascii="Times New Roman" w:hAnsi="Times New Roman" w:cs="Times New Roman"/>
                <w:b/>
                <w:iCs/>
                <w:sz w:val="16"/>
                <w:szCs w:val="16"/>
                <w:lang w:val="sr-Latn-CS"/>
              </w:rPr>
              <w:t>]</w:t>
            </w:r>
            <w:r w:rsidRPr="00861404">
              <w:rPr>
                <w:rFonts w:ascii="Times New Roman" w:hAnsi="Times New Roman" w:cs="Times New Roman"/>
                <w:iCs/>
                <w:sz w:val="16"/>
                <w:szCs w:val="16"/>
                <w:lang w:val="sr-Latn-CS"/>
              </w:rPr>
              <w:t xml:space="preserve"> </w:t>
            </w:r>
          </w:p>
          <w:p w:rsidR="004B613B" w:rsidRPr="00F97087" w:rsidRDefault="00F97087" w:rsidP="001533D1">
            <w:pPr>
              <w:shd w:val="clear" w:color="auto" w:fill="FFFFFF"/>
              <w:tabs>
                <w:tab w:val="left" w:pos="10310"/>
              </w:tabs>
              <w:spacing w:line="178" w:lineRule="exact"/>
              <w:ind w:left="1040" w:right="82" w:hanging="697"/>
              <w:rPr>
                <w:rStyle w:val="a8"/>
                <w:rFonts w:ascii="Times New Roman" w:hAnsi="Times New Roman" w:cs="Times New Roman"/>
                <w:sz w:val="16"/>
                <w:szCs w:val="16"/>
              </w:rPr>
            </w:pPr>
            <w:r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and</w:t>
            </w:r>
            <w:r w:rsidR="004B613B" w:rsidRPr="00F97087">
              <w:rPr>
                <w:rStyle w:val="a8"/>
                <w:rFonts w:ascii="Times New Roman" w:hAnsi="Times New Roman" w:cs="Times New Roman"/>
                <w:b w:val="0"/>
                <w:i/>
                <w:sz w:val="16"/>
                <w:szCs w:val="16"/>
              </w:rPr>
              <w:t>/</w:t>
            </w:r>
            <w:r w:rsidR="004B613B" w:rsidRPr="00B211DA">
              <w:rPr>
                <w:rStyle w:val="a8"/>
                <w:rFonts w:ascii="Times New Roman" w:hAnsi="Times New Roman" w:cs="Times New Roman"/>
                <w:b w:val="0"/>
                <w:i/>
                <w:sz w:val="16"/>
                <w:szCs w:val="16"/>
              </w:rPr>
              <w:t>or</w:t>
            </w:r>
            <w:r w:rsidR="00B211DA" w:rsidRPr="00F97087">
              <w:rPr>
                <w:rStyle w:val="a8"/>
                <w:rFonts w:ascii="Times New Roman" w:hAnsi="Times New Roman" w:cs="Times New Roman"/>
                <w:b w:val="0"/>
                <w:i/>
                <w:sz w:val="16"/>
                <w:szCs w:val="16"/>
              </w:rPr>
              <w:t xml:space="preserve"> </w:t>
            </w:r>
            <w:r w:rsidR="004B613B" w:rsidRPr="00F97087">
              <w:rPr>
                <w:rStyle w:val="a8"/>
                <w:rFonts w:ascii="Times New Roman" w:hAnsi="Times New Roman" w:cs="Times New Roman"/>
                <w:b w:val="0"/>
                <w:i/>
                <w:sz w:val="16"/>
                <w:szCs w:val="16"/>
              </w:rPr>
              <w:t>[-</w:t>
            </w:r>
            <w:r w:rsidR="00FB20D0"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the</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following</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material</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originating</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from</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animals</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which</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did</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not</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show</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any</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signs</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of</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disease</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communicable</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through</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that</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material</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to</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humans</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or</w:t>
            </w:r>
            <w:r w:rsidR="004B613B" w:rsidRPr="00F97087">
              <w:rPr>
                <w:rStyle w:val="a8"/>
                <w:rFonts w:ascii="Times New Roman" w:hAnsi="Times New Roman" w:cs="Times New Roman"/>
                <w:b w:val="0"/>
                <w:i/>
                <w:sz w:val="16"/>
                <w:szCs w:val="16"/>
              </w:rPr>
              <w:t xml:space="preserve"> </w:t>
            </w:r>
            <w:r w:rsidR="004B613B" w:rsidRPr="00B211DA">
              <w:rPr>
                <w:rStyle w:val="a8"/>
                <w:rFonts w:ascii="Times New Roman" w:hAnsi="Times New Roman" w:cs="Times New Roman"/>
                <w:b w:val="0"/>
                <w:i/>
                <w:sz w:val="16"/>
                <w:szCs w:val="16"/>
              </w:rPr>
              <w:t>animals</w:t>
            </w:r>
            <w:r w:rsidR="004B613B" w:rsidRPr="00F97087">
              <w:rPr>
                <w:rStyle w:val="a8"/>
                <w:rFonts w:ascii="Times New Roman" w:hAnsi="Times New Roman" w:cs="Times New Roman"/>
                <w:b w:val="0"/>
                <w:i/>
                <w:sz w:val="16"/>
                <w:szCs w:val="16"/>
              </w:rPr>
              <w:t>:</w:t>
            </w:r>
          </w:p>
          <w:p w:rsidR="004B613B" w:rsidRPr="00B211DA" w:rsidRDefault="004B613B" w:rsidP="00947D18">
            <w:pPr>
              <w:numPr>
                <w:ilvl w:val="2"/>
                <w:numId w:val="21"/>
              </w:numPr>
              <w:shd w:val="clear" w:color="auto" w:fill="FFFFFF"/>
              <w:tabs>
                <w:tab w:val="left" w:pos="2210"/>
              </w:tabs>
              <w:ind w:left="2210" w:hanging="45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shells from shellfish with soft tissue or flesh;</w:t>
            </w:r>
          </w:p>
          <w:p w:rsidR="004B613B" w:rsidRPr="00B211DA" w:rsidRDefault="004B613B" w:rsidP="00947D18">
            <w:pPr>
              <w:numPr>
                <w:ilvl w:val="2"/>
                <w:numId w:val="21"/>
              </w:numPr>
              <w:shd w:val="clear" w:color="auto" w:fill="FFFFFF"/>
              <w:tabs>
                <w:tab w:val="left" w:pos="2210"/>
              </w:tabs>
              <w:ind w:left="2210" w:hanging="45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the following originating from terrestrial animals:</w:t>
            </w:r>
          </w:p>
          <w:p w:rsidR="004B613B" w:rsidRPr="00B211DA" w:rsidRDefault="004B613B" w:rsidP="00947D18">
            <w:pPr>
              <w:numPr>
                <w:ilvl w:val="0"/>
                <w:numId w:val="22"/>
              </w:numPr>
              <w:shd w:val="clear" w:color="auto" w:fill="FFFFFF"/>
              <w:tabs>
                <w:tab w:val="left" w:pos="2069"/>
                <w:tab w:val="left" w:pos="2570"/>
              </w:tabs>
              <w:ind w:hanging="139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hatchery by-products</w:t>
            </w:r>
            <w:r w:rsidR="00B211DA" w:rsidRPr="00B211DA">
              <w:rPr>
                <w:rStyle w:val="a8"/>
                <w:rFonts w:ascii="Times New Roman" w:hAnsi="Times New Roman" w:cs="Times New Roman"/>
                <w:b w:val="0"/>
                <w:i/>
                <w:sz w:val="16"/>
                <w:szCs w:val="16"/>
              </w:rPr>
              <w:t xml:space="preserve">, </w:t>
            </w:r>
          </w:p>
          <w:p w:rsidR="004B613B" w:rsidRPr="00B211DA" w:rsidRDefault="004B613B" w:rsidP="00947D18">
            <w:pPr>
              <w:numPr>
                <w:ilvl w:val="0"/>
                <w:numId w:val="22"/>
              </w:numPr>
              <w:shd w:val="clear" w:color="auto" w:fill="FFFFFF"/>
              <w:tabs>
                <w:tab w:val="left" w:pos="2069"/>
                <w:tab w:val="left" w:pos="2570"/>
              </w:tabs>
              <w:ind w:hanging="139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eggs</w:t>
            </w:r>
            <w:r w:rsidR="00B211DA" w:rsidRPr="00B211DA">
              <w:rPr>
                <w:rStyle w:val="a8"/>
                <w:rFonts w:ascii="Times New Roman" w:hAnsi="Times New Roman" w:cs="Times New Roman"/>
                <w:b w:val="0"/>
                <w:i/>
                <w:sz w:val="16"/>
                <w:szCs w:val="16"/>
              </w:rPr>
              <w:t xml:space="preserve">, </w:t>
            </w:r>
          </w:p>
          <w:p w:rsidR="004B613B" w:rsidRPr="00B211DA" w:rsidRDefault="004B613B" w:rsidP="00947D18">
            <w:pPr>
              <w:numPr>
                <w:ilvl w:val="0"/>
                <w:numId w:val="22"/>
              </w:numPr>
              <w:shd w:val="clear" w:color="auto" w:fill="FFFFFF"/>
              <w:tabs>
                <w:tab w:val="left" w:pos="2069"/>
                <w:tab w:val="left" w:pos="2570"/>
              </w:tabs>
              <w:ind w:hanging="139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egg by-products</w:t>
            </w:r>
            <w:r w:rsidR="00B211DA" w:rsidRPr="00B211DA">
              <w:rPr>
                <w:rStyle w:val="a8"/>
                <w:rFonts w:ascii="Times New Roman" w:hAnsi="Times New Roman" w:cs="Times New Roman"/>
                <w:b w:val="0"/>
                <w:i/>
                <w:sz w:val="16"/>
                <w:szCs w:val="16"/>
              </w:rPr>
              <w:t xml:space="preserve">, </w:t>
            </w:r>
            <w:r w:rsidRPr="00B211DA">
              <w:rPr>
                <w:rStyle w:val="a8"/>
                <w:rFonts w:ascii="Times New Roman" w:hAnsi="Times New Roman" w:cs="Times New Roman"/>
                <w:b w:val="0"/>
                <w:i/>
                <w:sz w:val="16"/>
                <w:szCs w:val="16"/>
              </w:rPr>
              <w:t>including egg shells</w:t>
            </w:r>
            <w:r w:rsidR="00B211DA" w:rsidRPr="00B211DA">
              <w:rPr>
                <w:rStyle w:val="a8"/>
                <w:rFonts w:ascii="Times New Roman" w:hAnsi="Times New Roman" w:cs="Times New Roman"/>
                <w:b w:val="0"/>
                <w:i/>
                <w:sz w:val="16"/>
                <w:szCs w:val="16"/>
              </w:rPr>
              <w:t xml:space="preserve">, </w:t>
            </w:r>
          </w:p>
          <w:p w:rsidR="00A017B1" w:rsidRPr="00B211DA" w:rsidRDefault="004B613B" w:rsidP="00947D18">
            <w:pPr>
              <w:numPr>
                <w:ilvl w:val="2"/>
                <w:numId w:val="21"/>
              </w:numPr>
              <w:tabs>
                <w:tab w:val="left" w:pos="2210"/>
              </w:tabs>
              <w:ind w:left="2210" w:hanging="45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day-old chicks killed for commercial reasons;]</w:t>
            </w:r>
          </w:p>
          <w:p w:rsidR="00A017B1" w:rsidRPr="00B211DA" w:rsidRDefault="00A017B1" w:rsidP="00947D18">
            <w:pPr>
              <w:tabs>
                <w:tab w:val="left" w:pos="10310"/>
              </w:tabs>
              <w:ind w:firstLine="59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Dhe/ose</w:t>
            </w:r>
            <w:r w:rsidR="00B211DA" w:rsidRPr="00B211DA">
              <w:rPr>
                <w:rStyle w:val="a8"/>
                <w:rFonts w:ascii="Times New Roman" w:hAnsi="Times New Roman" w:cs="Times New Roman"/>
                <w:b w:val="0"/>
                <w:sz w:val="16"/>
                <w:szCs w:val="16"/>
              </w:rPr>
              <w:t xml:space="preserve"> </w:t>
            </w:r>
            <w:r w:rsidR="00947D18" w:rsidRPr="00B211DA">
              <w:rPr>
                <w:rStyle w:val="a8"/>
                <w:rFonts w:ascii="Times New Roman" w:hAnsi="Times New Roman" w:cs="Times New Roman"/>
                <w:b w:val="0"/>
                <w:sz w:val="16"/>
                <w:szCs w:val="16"/>
              </w:rPr>
              <w:t xml:space="preserve"> </w:t>
            </w:r>
            <w:r w:rsidR="00B37A1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materialet e 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poshtme 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 pa shenja klinike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transmetueshme</w:t>
            </w:r>
            <w:r w:rsidR="00411954" w:rsidRPr="00B211DA">
              <w:rPr>
                <w:rStyle w:val="a8"/>
                <w:rFonts w:ascii="Times New Roman" w:hAnsi="Times New Roman" w:cs="Times New Roman"/>
                <w:b w:val="0"/>
                <w:sz w:val="16"/>
                <w:szCs w:val="16"/>
              </w:rPr>
              <w:t xml:space="preserve"> prej tyre n</w:t>
            </w:r>
            <w:r w:rsidR="002348E2" w:rsidRPr="00B211DA">
              <w:rPr>
                <w:rStyle w:val="a8"/>
                <w:rFonts w:ascii="Times New Roman" w:hAnsi="Times New Roman" w:cs="Times New Roman"/>
                <w:b w:val="0"/>
                <w:sz w:val="16"/>
                <w:szCs w:val="16"/>
              </w:rPr>
              <w:t>ë</w:t>
            </w:r>
            <w:r w:rsidR="00411954" w:rsidRPr="00B211DA">
              <w:rPr>
                <w:rStyle w:val="a8"/>
                <w:rFonts w:ascii="Times New Roman" w:hAnsi="Times New Roman" w:cs="Times New Roman"/>
                <w:b w:val="0"/>
                <w:sz w:val="16"/>
                <w:szCs w:val="16"/>
              </w:rPr>
              <w:t xml:space="preserve"> njer</w:t>
            </w:r>
            <w:r w:rsidR="002348E2" w:rsidRPr="00B211DA">
              <w:rPr>
                <w:rStyle w:val="a8"/>
                <w:rFonts w:ascii="Times New Roman" w:hAnsi="Times New Roman" w:cs="Times New Roman"/>
                <w:b w:val="0"/>
                <w:sz w:val="16"/>
                <w:szCs w:val="16"/>
              </w:rPr>
              <w:t>ë</w:t>
            </w:r>
            <w:r w:rsidR="00411954" w:rsidRPr="00B211DA">
              <w:rPr>
                <w:rStyle w:val="a8"/>
                <w:rFonts w:ascii="Times New Roman" w:hAnsi="Times New Roman" w:cs="Times New Roman"/>
                <w:b w:val="0"/>
                <w:sz w:val="16"/>
                <w:szCs w:val="16"/>
              </w:rPr>
              <w:t>z dhe kafsh</w:t>
            </w:r>
            <w:r w:rsidR="002348E2" w:rsidRPr="00B211DA">
              <w:rPr>
                <w:rStyle w:val="a8"/>
                <w:rFonts w:ascii="Times New Roman" w:hAnsi="Times New Roman" w:cs="Times New Roman"/>
                <w:b w:val="0"/>
                <w:sz w:val="16"/>
                <w:szCs w:val="16"/>
              </w:rPr>
              <w:t>ë</w:t>
            </w:r>
            <w:r w:rsidR="00411954" w:rsidRPr="00B211DA">
              <w:rPr>
                <w:rStyle w:val="a8"/>
                <w:rFonts w:ascii="Times New Roman" w:hAnsi="Times New Roman" w:cs="Times New Roman"/>
                <w:b w:val="0"/>
                <w:sz w:val="16"/>
                <w:szCs w:val="16"/>
              </w:rPr>
              <w:t>:</w:t>
            </w:r>
          </w:p>
          <w:p w:rsidR="00411954" w:rsidRPr="00B211DA" w:rsidRDefault="00411954" w:rsidP="00947D18">
            <w:pPr>
              <w:numPr>
                <w:ilvl w:val="0"/>
                <w:numId w:val="12"/>
              </w:numPr>
              <w:ind w:left="2210" w:hanging="45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Guacka me mish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but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w:t>
            </w:r>
            <w:r w:rsidR="008F62D0" w:rsidRPr="00B211DA">
              <w:rPr>
                <w:rStyle w:val="a8"/>
                <w:rFonts w:ascii="Times New Roman" w:hAnsi="Times New Roman" w:cs="Times New Roman"/>
                <w:b w:val="0"/>
                <w:sz w:val="16"/>
                <w:szCs w:val="16"/>
              </w:rPr>
              <w:t>b</w:t>
            </w:r>
            <w:r w:rsidRPr="00B211DA">
              <w:rPr>
                <w:rStyle w:val="a8"/>
                <w:rFonts w:ascii="Times New Roman" w:hAnsi="Times New Roman" w:cs="Times New Roman"/>
                <w:b w:val="0"/>
                <w:sz w:val="16"/>
                <w:szCs w:val="16"/>
              </w:rPr>
              <w:t>renda;</w:t>
            </w:r>
          </w:p>
          <w:p w:rsidR="00411954" w:rsidRPr="00B211DA" w:rsidRDefault="00411954" w:rsidP="00947D18">
            <w:pPr>
              <w:numPr>
                <w:ilvl w:val="0"/>
                <w:numId w:val="12"/>
              </w:numPr>
              <w:ind w:left="2210" w:hanging="45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Me origjin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 tok</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sore si:</w:t>
            </w:r>
          </w:p>
          <w:p w:rsidR="00411954" w:rsidRPr="00B211DA" w:rsidRDefault="00411954" w:rsidP="00947D18">
            <w:pPr>
              <w:numPr>
                <w:ilvl w:val="0"/>
                <w:numId w:val="23"/>
              </w:numPr>
              <w:ind w:left="257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nprodukte nga inkubator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w:t>
            </w:r>
          </w:p>
          <w:p w:rsidR="00947D18" w:rsidRPr="00B211DA" w:rsidRDefault="00411954" w:rsidP="00947D18">
            <w:pPr>
              <w:numPr>
                <w:ilvl w:val="0"/>
                <w:numId w:val="23"/>
              </w:numPr>
              <w:ind w:left="257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vez</w:t>
            </w:r>
            <w:r w:rsidR="002348E2" w:rsidRPr="00B211DA">
              <w:rPr>
                <w:rStyle w:val="a8"/>
                <w:rFonts w:ascii="Times New Roman" w:hAnsi="Times New Roman" w:cs="Times New Roman"/>
                <w:b w:val="0"/>
                <w:sz w:val="16"/>
                <w:szCs w:val="16"/>
              </w:rPr>
              <w:t>ë</w:t>
            </w:r>
            <w:r w:rsidR="00696178" w:rsidRPr="00B211DA">
              <w:rPr>
                <w:rStyle w:val="a8"/>
                <w:rFonts w:ascii="Times New Roman" w:hAnsi="Times New Roman" w:cs="Times New Roman"/>
                <w:b w:val="0"/>
                <w:sz w:val="16"/>
                <w:szCs w:val="16"/>
              </w:rPr>
              <w:t xml:space="preserve"> </w:t>
            </w:r>
          </w:p>
          <w:p w:rsidR="00696178" w:rsidRPr="00B211DA" w:rsidRDefault="00696178" w:rsidP="00947D18">
            <w:pPr>
              <w:numPr>
                <w:ilvl w:val="0"/>
                <w:numId w:val="23"/>
              </w:numPr>
              <w:ind w:left="257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nprodukte t</w:t>
            </w:r>
            <w:r w:rsidR="002348E2" w:rsidRPr="00B211DA">
              <w:rPr>
                <w:rStyle w:val="a8"/>
                <w:rFonts w:ascii="Times New Roman" w:hAnsi="Times New Roman" w:cs="Times New Roman"/>
                <w:b w:val="0"/>
                <w:sz w:val="16"/>
                <w:szCs w:val="16"/>
              </w:rPr>
              <w:t>ë</w:t>
            </w:r>
            <w:r w:rsidR="00947D18" w:rsidRPr="00B211DA">
              <w:rPr>
                <w:rStyle w:val="a8"/>
                <w:rFonts w:ascii="Times New Roman" w:hAnsi="Times New Roman" w:cs="Times New Roman"/>
                <w:b w:val="0"/>
                <w:sz w:val="16"/>
                <w:szCs w:val="16"/>
              </w:rPr>
              <w:t xml:space="preserve"> vezëv</w:t>
            </w:r>
            <w:r w:rsidRPr="00B211DA">
              <w:rPr>
                <w:rStyle w:val="a8"/>
                <w:rFonts w:ascii="Times New Roman" w:hAnsi="Times New Roman" w:cs="Times New Roman"/>
                <w:b w:val="0"/>
                <w:sz w:val="16"/>
                <w:szCs w:val="16"/>
              </w:rPr>
              <w:t>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rfshir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l</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vozhgat e tyre.</w:t>
            </w:r>
          </w:p>
          <w:p w:rsidR="00A27F8F" w:rsidRPr="00012E45" w:rsidRDefault="00696178" w:rsidP="00012E45">
            <w:pPr>
              <w:numPr>
                <w:ilvl w:val="0"/>
                <w:numId w:val="12"/>
              </w:numPr>
              <w:ind w:firstLine="333"/>
              <w:jc w:val="both"/>
              <w:rPr>
                <w:rFonts w:ascii="Times New Roman" w:hAnsi="Times New Roman" w:cs="Times New Roman"/>
                <w:bCs/>
                <w:sz w:val="16"/>
                <w:szCs w:val="16"/>
              </w:rPr>
            </w:pPr>
            <w:r w:rsidRPr="00B211DA">
              <w:rPr>
                <w:rStyle w:val="a8"/>
                <w:rFonts w:ascii="Times New Roman" w:hAnsi="Times New Roman" w:cs="Times New Roman"/>
                <w:b w:val="0"/>
                <w:sz w:val="16"/>
                <w:szCs w:val="16"/>
              </w:rPr>
              <w:t>Zogj 24 or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sh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w:t>
            </w:r>
            <w:r w:rsidR="00012E45">
              <w:rPr>
                <w:rStyle w:val="a8"/>
                <w:rFonts w:ascii="Times New Roman" w:hAnsi="Times New Roman" w:cs="Times New Roman"/>
                <w:b w:val="0"/>
                <w:sz w:val="16"/>
                <w:szCs w:val="16"/>
              </w:rPr>
              <w:t>vrarë</w:t>
            </w:r>
            <w:r w:rsidRPr="00B211DA">
              <w:rPr>
                <w:rStyle w:val="a8"/>
                <w:rFonts w:ascii="Times New Roman" w:hAnsi="Times New Roman" w:cs="Times New Roman"/>
                <w:b w:val="0"/>
                <w:sz w:val="16"/>
                <w:szCs w:val="16"/>
              </w:rPr>
              <w:t xml:space="preserve"> p</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llime tregtimi.</w:t>
            </w:r>
          </w:p>
        </w:tc>
      </w:tr>
    </w:tbl>
    <w:p w:rsidR="00D65E07" w:rsidRDefault="00D65E07" w:rsidP="008C6CBA">
      <w:pPr>
        <w:shd w:val="clear" w:color="auto" w:fill="FFFFFF"/>
        <w:ind w:right="14"/>
        <w:rPr>
          <w:rFonts w:ascii="Times New Roman" w:hAnsi="Times New Roman" w:cs="Times New Roman"/>
          <w:b/>
          <w:bCs/>
          <w:spacing w:val="-2"/>
          <w:sz w:val="16"/>
          <w:szCs w:val="16"/>
          <w:lang w:val="sr-Latn-CS"/>
        </w:rPr>
      </w:pPr>
    </w:p>
    <w:p w:rsidR="00FA7C62" w:rsidRPr="00520F69" w:rsidRDefault="00FA7C62" w:rsidP="008C6CBA">
      <w:pPr>
        <w:shd w:val="clear" w:color="auto" w:fill="FFFFFF"/>
        <w:ind w:right="14"/>
        <w:rPr>
          <w:rFonts w:ascii="Times New Roman" w:hAnsi="Times New Roman" w:cs="Times New Roman"/>
          <w:b/>
          <w:bCs/>
          <w:spacing w:val="-2"/>
          <w:sz w:val="16"/>
          <w:szCs w:val="16"/>
          <w:lang w:val="el-GR"/>
        </w:rPr>
      </w:pPr>
    </w:p>
    <w:p w:rsidR="00C75030" w:rsidRPr="002575CA" w:rsidRDefault="00A74E84" w:rsidP="00520F69">
      <w:pPr>
        <w:shd w:val="clear" w:color="auto" w:fill="FFFFFF"/>
        <w:ind w:left="2268" w:right="-606" w:hanging="2268"/>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1533D1"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sidRPr="006837BF">
        <w:rPr>
          <w:rFonts w:ascii="Times New Roman" w:hAnsi="Times New Roman" w:cs="Times New Roman"/>
          <w:bCs/>
          <w:sz w:val="16"/>
          <w:szCs w:val="16"/>
          <w:lang w:val="sr-Latn-CS"/>
        </w:rPr>
        <w:t xml:space="preserve">/              </w:t>
      </w:r>
      <w:r w:rsidR="001533D1" w:rsidRPr="006837BF">
        <w:rPr>
          <w:rFonts w:ascii="Times New Roman" w:hAnsi="Times New Roman" w:cs="Times New Roman"/>
          <w:bCs/>
          <w:sz w:val="16"/>
          <w:szCs w:val="16"/>
          <w:lang w:val="sr-Latn-CS"/>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3510"/>
        <w:gridCol w:w="4590"/>
        <w:gridCol w:w="2530"/>
      </w:tblGrid>
      <w:tr w:rsidR="002575CA" w:rsidRPr="00681296" w:rsidTr="00A27F8F">
        <w:tblPrEx>
          <w:tblCellMar>
            <w:top w:w="0" w:type="dxa"/>
            <w:bottom w:w="0" w:type="dxa"/>
          </w:tblCellMar>
        </w:tblPrEx>
        <w:trPr>
          <w:trHeight w:val="775"/>
        </w:trPr>
        <w:tc>
          <w:tcPr>
            <w:tcW w:w="3510" w:type="dxa"/>
            <w:tcBorders>
              <w:top w:val="single" w:sz="4" w:space="0" w:color="auto"/>
              <w:left w:val="single" w:sz="4" w:space="0" w:color="auto"/>
              <w:right w:val="single" w:sz="4" w:space="0" w:color="auto"/>
            </w:tcBorders>
            <w:shd w:val="clear" w:color="auto" w:fill="FFFFFF"/>
          </w:tcPr>
          <w:p w:rsidR="002575CA" w:rsidRPr="001533D1" w:rsidRDefault="002575CA" w:rsidP="001533D1">
            <w:pPr>
              <w:shd w:val="clear" w:color="auto" w:fill="FFFFFF"/>
              <w:rPr>
                <w:rFonts w:ascii="Times New Roman" w:hAnsi="Times New Roman" w:cs="Times New Roman"/>
                <w:b/>
                <w:bCs/>
                <w:spacing w:val="1"/>
                <w:sz w:val="16"/>
                <w:szCs w:val="16"/>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A27F8F" w:rsidRDefault="002575CA" w:rsidP="002575CA">
            <w:pPr>
              <w:shd w:val="clear" w:color="auto" w:fill="FFFFFF"/>
              <w:ind w:left="860" w:right="240" w:hanging="630"/>
              <w:jc w:val="both"/>
              <w:rPr>
                <w:rStyle w:val="a8"/>
                <w:rFonts w:ascii="Times New Roman" w:hAnsi="Times New Roman" w:cs="Times New Roman"/>
                <w:sz w:val="15"/>
                <w:szCs w:val="15"/>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4590"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001533D1">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 xml:space="preserve">/ </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530"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C75030" w:rsidRPr="00681296">
        <w:tblPrEx>
          <w:tblCellMar>
            <w:top w:w="0" w:type="dxa"/>
            <w:bottom w:w="0" w:type="dxa"/>
          </w:tblCellMar>
        </w:tblPrEx>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1770C8" w:rsidRPr="00A27F8F" w:rsidRDefault="001770C8" w:rsidP="00A27F8F">
            <w:pPr>
              <w:ind w:left="860" w:right="240" w:hanging="630"/>
              <w:jc w:val="both"/>
              <w:rPr>
                <w:rStyle w:val="a8"/>
                <w:rFonts w:ascii="Times New Roman" w:hAnsi="Times New Roman" w:cs="Times New Roman"/>
                <w:sz w:val="15"/>
                <w:szCs w:val="15"/>
              </w:rPr>
            </w:pPr>
          </w:p>
          <w:p w:rsidR="00082DF6" w:rsidRDefault="00012E45" w:rsidP="00520F69">
            <w:pPr>
              <w:pStyle w:val="20"/>
              <w:spacing w:after="0" w:line="240" w:lineRule="auto"/>
              <w:ind w:left="1130" w:right="150" w:hanging="848"/>
              <w:jc w:val="both"/>
              <w:rPr>
                <w:sz w:val="16"/>
                <w:szCs w:val="16"/>
                <w:lang w:val="el-GR"/>
              </w:rPr>
            </w:pPr>
            <w:r w:rsidRPr="00B211DA">
              <w:rPr>
                <w:rStyle w:val="a8"/>
                <w:sz w:val="16"/>
                <w:szCs w:val="16"/>
              </w:rPr>
              <w:t>(</w:t>
            </w:r>
            <w:r w:rsidRPr="00520F69">
              <w:rPr>
                <w:rStyle w:val="a8"/>
                <w:sz w:val="16"/>
                <w:szCs w:val="16"/>
                <w:vertAlign w:val="superscript"/>
              </w:rPr>
              <w:t>2</w:t>
            </w:r>
            <w:r w:rsidRPr="00B211DA">
              <w:rPr>
                <w:rStyle w:val="a8"/>
                <w:sz w:val="16"/>
                <w:szCs w:val="16"/>
              </w:rPr>
              <w:t xml:space="preserve">) </w:t>
            </w:r>
            <w:r w:rsidR="00082DF6" w:rsidRPr="002E4A57">
              <w:rPr>
                <w:b/>
                <w:sz w:val="16"/>
                <w:szCs w:val="16"/>
                <w:lang w:val="el-GR"/>
              </w:rPr>
              <w:t>και</w:t>
            </w:r>
            <w:r w:rsidR="00082DF6" w:rsidRPr="002E4A57">
              <w:rPr>
                <w:b/>
                <w:sz w:val="16"/>
                <w:szCs w:val="16"/>
                <w:lang w:val="sr-Latn-CS"/>
              </w:rPr>
              <w:t>/</w:t>
            </w:r>
            <w:r w:rsidR="00082DF6" w:rsidRPr="002E4A57">
              <w:rPr>
                <w:b/>
                <w:sz w:val="16"/>
                <w:szCs w:val="16"/>
                <w:lang w:val="el-GR"/>
              </w:rPr>
              <w:t>ή</w:t>
            </w:r>
            <w:r w:rsidR="00082DF6" w:rsidRPr="002E4A57">
              <w:rPr>
                <w:b/>
                <w:sz w:val="16"/>
                <w:szCs w:val="16"/>
                <w:lang w:val="sr-Latn-CS"/>
              </w:rPr>
              <w:t xml:space="preserve"> [-</w:t>
            </w:r>
            <w:r w:rsidR="00082DF6" w:rsidRPr="002E4A57">
              <w:rPr>
                <w:b/>
                <w:sz w:val="16"/>
                <w:szCs w:val="16"/>
                <w:lang w:val="el-GR"/>
              </w:rPr>
              <w:t>ζωικά</w:t>
            </w:r>
            <w:r w:rsidR="00082DF6" w:rsidRPr="002E4A57">
              <w:rPr>
                <w:b/>
                <w:sz w:val="16"/>
                <w:szCs w:val="16"/>
                <w:lang w:val="sr-Latn-CS"/>
              </w:rPr>
              <w:t xml:space="preserve"> </w:t>
            </w:r>
            <w:r w:rsidR="00082DF6" w:rsidRPr="002E4A57">
              <w:rPr>
                <w:b/>
                <w:sz w:val="16"/>
                <w:szCs w:val="16"/>
                <w:lang w:val="el-GR"/>
              </w:rPr>
              <w:t>υποπροϊόντα</w:t>
            </w:r>
            <w:r w:rsidR="00082DF6" w:rsidRPr="002E4A57">
              <w:rPr>
                <w:b/>
                <w:sz w:val="16"/>
                <w:szCs w:val="16"/>
                <w:lang w:val="sr-Latn-CS"/>
              </w:rPr>
              <w:t xml:space="preserve"> </w:t>
            </w:r>
            <w:r w:rsidR="00082DF6" w:rsidRPr="002E4A57">
              <w:rPr>
                <w:b/>
                <w:sz w:val="16"/>
                <w:szCs w:val="16"/>
                <w:lang w:val="el-GR"/>
              </w:rPr>
              <w:t>από</w:t>
            </w:r>
            <w:r w:rsidR="00082DF6" w:rsidRPr="002E4A57">
              <w:rPr>
                <w:b/>
                <w:sz w:val="16"/>
                <w:szCs w:val="16"/>
                <w:lang w:val="sr-Latn-CS"/>
              </w:rPr>
              <w:t xml:space="preserve"> </w:t>
            </w:r>
            <w:r w:rsidR="00082DF6" w:rsidRPr="002E4A57">
              <w:rPr>
                <w:b/>
                <w:sz w:val="16"/>
                <w:szCs w:val="16"/>
                <w:lang w:val="el-GR"/>
              </w:rPr>
              <w:t>υδρόβια</w:t>
            </w:r>
            <w:r w:rsidR="00082DF6" w:rsidRPr="002E4A57">
              <w:rPr>
                <w:b/>
                <w:sz w:val="16"/>
                <w:szCs w:val="16"/>
                <w:lang w:val="sr-Latn-CS"/>
              </w:rPr>
              <w:t xml:space="preserve"> </w:t>
            </w:r>
            <w:r w:rsidR="00082DF6" w:rsidRPr="002E4A57">
              <w:rPr>
                <w:b/>
                <w:sz w:val="16"/>
                <w:szCs w:val="16"/>
                <w:lang w:val="el-GR"/>
              </w:rPr>
              <w:t>ή</w:t>
            </w:r>
            <w:r w:rsidR="00082DF6" w:rsidRPr="002E4A57">
              <w:rPr>
                <w:b/>
                <w:sz w:val="16"/>
                <w:szCs w:val="16"/>
                <w:lang w:val="sr-Latn-CS"/>
              </w:rPr>
              <w:t xml:space="preserve"> </w:t>
            </w:r>
            <w:r w:rsidR="00082DF6" w:rsidRPr="002E4A57">
              <w:rPr>
                <w:b/>
                <w:sz w:val="16"/>
                <w:szCs w:val="16"/>
                <w:lang w:val="el-GR"/>
              </w:rPr>
              <w:t>χερσαία</w:t>
            </w:r>
            <w:r w:rsidR="00082DF6" w:rsidRPr="002E4A57">
              <w:rPr>
                <w:b/>
                <w:sz w:val="16"/>
                <w:szCs w:val="16"/>
                <w:lang w:val="sr-Latn-CS"/>
              </w:rPr>
              <w:t xml:space="preserve"> </w:t>
            </w:r>
            <w:r w:rsidR="00082DF6" w:rsidRPr="002E4A57">
              <w:rPr>
                <w:b/>
                <w:sz w:val="16"/>
                <w:szCs w:val="16"/>
                <w:lang w:val="el-GR"/>
              </w:rPr>
              <w:t>ασπόνδυλα</w:t>
            </w:r>
            <w:r w:rsidR="00082DF6" w:rsidRPr="002E4A57">
              <w:rPr>
                <w:b/>
                <w:sz w:val="16"/>
                <w:szCs w:val="16"/>
                <w:lang w:val="sr-Latn-CS"/>
              </w:rPr>
              <w:t xml:space="preserve"> </w:t>
            </w:r>
            <w:r w:rsidR="00082DF6" w:rsidRPr="002E4A57">
              <w:rPr>
                <w:b/>
                <w:sz w:val="16"/>
                <w:szCs w:val="16"/>
                <w:lang w:val="el-GR"/>
              </w:rPr>
              <w:t>πλην</w:t>
            </w:r>
            <w:r w:rsidR="00082DF6" w:rsidRPr="002E4A57">
              <w:rPr>
                <w:b/>
                <w:sz w:val="16"/>
                <w:szCs w:val="16"/>
                <w:lang w:val="sr-Latn-CS"/>
              </w:rPr>
              <w:t xml:space="preserve"> </w:t>
            </w:r>
            <w:r w:rsidR="00082DF6" w:rsidRPr="002E4A57">
              <w:rPr>
                <w:b/>
                <w:sz w:val="16"/>
                <w:szCs w:val="16"/>
                <w:lang w:val="el-GR"/>
              </w:rPr>
              <w:t>των</w:t>
            </w:r>
            <w:r w:rsidR="00082DF6" w:rsidRPr="002E4A57">
              <w:rPr>
                <w:b/>
                <w:sz w:val="16"/>
                <w:szCs w:val="16"/>
                <w:lang w:val="sr-Latn-CS"/>
              </w:rPr>
              <w:t xml:space="preserve"> </w:t>
            </w:r>
            <w:r w:rsidR="00082DF6" w:rsidRPr="002E4A57">
              <w:rPr>
                <w:b/>
                <w:sz w:val="16"/>
                <w:szCs w:val="16"/>
                <w:lang w:val="el-GR"/>
              </w:rPr>
              <w:t>ειδών</w:t>
            </w:r>
            <w:r w:rsidR="00082DF6" w:rsidRPr="002E4A57">
              <w:rPr>
                <w:b/>
                <w:sz w:val="16"/>
                <w:szCs w:val="16"/>
                <w:lang w:val="sr-Latn-CS"/>
              </w:rPr>
              <w:t xml:space="preserve"> </w:t>
            </w:r>
            <w:r w:rsidR="00082DF6" w:rsidRPr="002E4A57">
              <w:rPr>
                <w:b/>
                <w:sz w:val="16"/>
                <w:szCs w:val="16"/>
                <w:lang w:val="el-GR"/>
              </w:rPr>
              <w:t>που</w:t>
            </w:r>
            <w:r w:rsidR="00082DF6" w:rsidRPr="002E4A57">
              <w:rPr>
                <w:b/>
                <w:sz w:val="16"/>
                <w:szCs w:val="16"/>
                <w:lang w:val="sr-Latn-CS"/>
              </w:rPr>
              <w:t xml:space="preserve"> </w:t>
            </w:r>
            <w:r w:rsidR="00082DF6" w:rsidRPr="002E4A57">
              <w:rPr>
                <w:b/>
                <w:sz w:val="16"/>
                <w:szCs w:val="16"/>
                <w:lang w:val="el-GR"/>
              </w:rPr>
              <w:t>είναι</w:t>
            </w:r>
            <w:r w:rsidR="00082DF6" w:rsidRPr="002E4A57">
              <w:rPr>
                <w:b/>
                <w:sz w:val="16"/>
                <w:szCs w:val="16"/>
                <w:lang w:val="sr-Latn-CS"/>
              </w:rPr>
              <w:t xml:space="preserve"> </w:t>
            </w:r>
            <w:r w:rsidR="00082DF6" w:rsidRPr="002E4A57">
              <w:rPr>
                <w:b/>
                <w:sz w:val="16"/>
                <w:szCs w:val="16"/>
                <w:lang w:val="el-GR"/>
              </w:rPr>
              <w:t>παθογόνα</w:t>
            </w:r>
            <w:r w:rsidR="00082DF6" w:rsidRPr="002E4A57">
              <w:rPr>
                <w:b/>
                <w:sz w:val="16"/>
                <w:szCs w:val="16"/>
                <w:lang w:val="sr-Latn-CS"/>
              </w:rPr>
              <w:t xml:space="preserve"> </w:t>
            </w:r>
            <w:r w:rsidR="00082DF6" w:rsidRPr="002E4A57">
              <w:rPr>
                <w:b/>
                <w:sz w:val="16"/>
                <w:szCs w:val="16"/>
                <w:lang w:val="el-GR"/>
              </w:rPr>
              <w:t>για</w:t>
            </w:r>
            <w:r w:rsidR="00082DF6" w:rsidRPr="002E4A57">
              <w:rPr>
                <w:b/>
                <w:sz w:val="16"/>
                <w:szCs w:val="16"/>
                <w:lang w:val="sr-Latn-CS"/>
              </w:rPr>
              <w:t xml:space="preserve"> </w:t>
            </w:r>
            <w:r w:rsidR="00082DF6" w:rsidRPr="002E4A57">
              <w:rPr>
                <w:b/>
                <w:sz w:val="16"/>
                <w:szCs w:val="16"/>
                <w:lang w:val="el-GR"/>
              </w:rPr>
              <w:t>τον</w:t>
            </w:r>
            <w:r w:rsidR="00082DF6" w:rsidRPr="002E4A57">
              <w:rPr>
                <w:b/>
                <w:sz w:val="16"/>
                <w:szCs w:val="16"/>
                <w:lang w:val="sr-Latn-CS"/>
              </w:rPr>
              <w:t xml:space="preserve"> </w:t>
            </w:r>
            <w:r w:rsidR="00082DF6" w:rsidRPr="002E4A57">
              <w:rPr>
                <w:b/>
                <w:sz w:val="16"/>
                <w:szCs w:val="16"/>
                <w:lang w:val="el-GR"/>
              </w:rPr>
              <w:t>άνθρωπο</w:t>
            </w:r>
            <w:r w:rsidR="00082DF6" w:rsidRPr="002E4A57">
              <w:rPr>
                <w:b/>
                <w:sz w:val="16"/>
                <w:szCs w:val="16"/>
                <w:lang w:val="sr-Latn-CS"/>
              </w:rPr>
              <w:t xml:space="preserve"> </w:t>
            </w:r>
            <w:r w:rsidR="00082DF6" w:rsidRPr="002E4A57">
              <w:rPr>
                <w:b/>
                <w:sz w:val="16"/>
                <w:szCs w:val="16"/>
                <w:lang w:val="el-GR"/>
              </w:rPr>
              <w:t>ή</w:t>
            </w:r>
            <w:r w:rsidR="00082DF6" w:rsidRPr="002E4A57">
              <w:rPr>
                <w:b/>
                <w:sz w:val="16"/>
                <w:szCs w:val="16"/>
                <w:lang w:val="sr-Latn-CS"/>
              </w:rPr>
              <w:t xml:space="preserve"> </w:t>
            </w:r>
            <w:r w:rsidR="00082DF6" w:rsidRPr="002E4A57">
              <w:rPr>
                <w:b/>
                <w:sz w:val="16"/>
                <w:szCs w:val="16"/>
                <w:lang w:val="el-GR"/>
              </w:rPr>
              <w:t>τα</w:t>
            </w:r>
            <w:r w:rsidR="00082DF6" w:rsidRPr="002E4A57">
              <w:rPr>
                <w:b/>
                <w:sz w:val="16"/>
                <w:szCs w:val="16"/>
                <w:lang w:val="sr-Latn-CS"/>
              </w:rPr>
              <w:t xml:space="preserve"> </w:t>
            </w:r>
            <w:r w:rsidR="00082DF6" w:rsidRPr="002E4A57">
              <w:rPr>
                <w:b/>
                <w:sz w:val="16"/>
                <w:szCs w:val="16"/>
                <w:lang w:val="el-GR"/>
              </w:rPr>
              <w:t>ζώα</w:t>
            </w:r>
            <w:r w:rsidR="00082DF6" w:rsidRPr="002E4A57">
              <w:rPr>
                <w:b/>
                <w:sz w:val="16"/>
                <w:szCs w:val="16"/>
                <w:lang w:val="sr-Latn-CS"/>
              </w:rPr>
              <w:t>]</w:t>
            </w:r>
            <w:r w:rsidR="00082DF6" w:rsidRPr="002E4A57">
              <w:rPr>
                <w:sz w:val="16"/>
                <w:szCs w:val="16"/>
                <w:lang w:val="sr-Latn-CS"/>
              </w:rPr>
              <w:t xml:space="preserve"> </w:t>
            </w:r>
          </w:p>
          <w:p w:rsidR="00012E45" w:rsidRPr="001533D1" w:rsidRDefault="00082DF6" w:rsidP="00520F69">
            <w:pPr>
              <w:pStyle w:val="20"/>
              <w:spacing w:after="0" w:line="240" w:lineRule="auto"/>
              <w:ind w:left="1130" w:right="150" w:hanging="848"/>
              <w:jc w:val="both"/>
              <w:rPr>
                <w:rStyle w:val="a8"/>
                <w:sz w:val="16"/>
                <w:szCs w:val="16"/>
              </w:rPr>
            </w:pPr>
            <w:r w:rsidRPr="00082DF6">
              <w:t xml:space="preserve">   </w:t>
            </w:r>
            <w:r w:rsidR="00012E45" w:rsidRPr="00B211DA">
              <w:rPr>
                <w:rStyle w:val="a8"/>
                <w:b w:val="0"/>
                <w:i/>
                <w:sz w:val="16"/>
                <w:szCs w:val="16"/>
              </w:rPr>
              <w:t xml:space="preserve">and/or </w:t>
            </w:r>
            <w:r w:rsidR="00012E45">
              <w:rPr>
                <w:rStyle w:val="a8"/>
                <w:b w:val="0"/>
                <w:i/>
                <w:sz w:val="16"/>
                <w:szCs w:val="16"/>
              </w:rPr>
              <w:t xml:space="preserve">   </w:t>
            </w:r>
            <w:r w:rsidR="00012E45" w:rsidRPr="00B211DA">
              <w:rPr>
                <w:rStyle w:val="a8"/>
                <w:b w:val="0"/>
                <w:i/>
                <w:sz w:val="16"/>
                <w:szCs w:val="16"/>
              </w:rPr>
              <w:t>[-animal by-products from aquatic or terrestrial invertebrates other than species pathogenic to humans or animals;]</w:t>
            </w:r>
          </w:p>
          <w:p w:rsidR="00012E45" w:rsidRPr="00B211DA" w:rsidRDefault="00012E45" w:rsidP="00012E45">
            <w:pPr>
              <w:ind w:left="1427" w:hanging="927"/>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 xml:space="preserve">dhe/ose </w:t>
            </w:r>
            <w:r>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 nënprodukte nga kafshët ujore apo butakët tokësore përjashto llojet patogjene për njerëzit dhe kafshët.]</w:t>
            </w:r>
          </w:p>
          <w:p w:rsidR="00012E45" w:rsidRPr="00082DF6" w:rsidRDefault="00012E45" w:rsidP="00082DF6">
            <w:pPr>
              <w:pStyle w:val="20"/>
              <w:spacing w:after="0" w:line="240" w:lineRule="auto"/>
              <w:ind w:left="0" w:right="240"/>
              <w:jc w:val="both"/>
              <w:rPr>
                <w:rStyle w:val="a8"/>
                <w:sz w:val="16"/>
                <w:szCs w:val="16"/>
                <w:lang w:val="el-GR"/>
              </w:rPr>
            </w:pPr>
          </w:p>
          <w:p w:rsidR="00082DF6" w:rsidRDefault="005D2794" w:rsidP="001533D1">
            <w:pPr>
              <w:pStyle w:val="20"/>
              <w:spacing w:after="0" w:line="240" w:lineRule="auto"/>
              <w:ind w:left="860" w:right="240" w:hanging="630"/>
              <w:jc w:val="both"/>
              <w:rPr>
                <w:sz w:val="16"/>
                <w:szCs w:val="16"/>
                <w:lang w:val="el-GR"/>
              </w:rPr>
            </w:pPr>
            <w:r w:rsidRPr="00082DF6">
              <w:rPr>
                <w:rStyle w:val="a8"/>
                <w:sz w:val="16"/>
                <w:szCs w:val="16"/>
                <w:lang w:val="el-GR"/>
              </w:rPr>
              <w:t>(</w:t>
            </w:r>
            <w:r w:rsidRPr="00082DF6">
              <w:rPr>
                <w:rStyle w:val="a8"/>
                <w:sz w:val="16"/>
                <w:szCs w:val="16"/>
                <w:vertAlign w:val="superscript"/>
                <w:lang w:val="el-GR"/>
              </w:rPr>
              <w:t>2</w:t>
            </w:r>
            <w:r w:rsidRPr="00082DF6">
              <w:rPr>
                <w:rStyle w:val="a8"/>
                <w:sz w:val="16"/>
                <w:szCs w:val="16"/>
                <w:lang w:val="el-GR"/>
              </w:rPr>
              <w:t xml:space="preserve">) </w:t>
            </w:r>
            <w:r w:rsidR="00082DF6" w:rsidRPr="008F6625">
              <w:rPr>
                <w:b/>
                <w:sz w:val="16"/>
                <w:szCs w:val="16"/>
                <w:lang w:val="el-GR"/>
              </w:rPr>
              <w:t>και</w:t>
            </w:r>
            <w:r w:rsidR="00082DF6" w:rsidRPr="008F6625">
              <w:rPr>
                <w:b/>
                <w:sz w:val="16"/>
                <w:szCs w:val="16"/>
                <w:lang w:val="sr-Latn-CS"/>
              </w:rPr>
              <w:t>/</w:t>
            </w:r>
            <w:r w:rsidR="00082DF6" w:rsidRPr="008F6625">
              <w:rPr>
                <w:b/>
                <w:sz w:val="16"/>
                <w:szCs w:val="16"/>
                <w:lang w:val="el-GR"/>
              </w:rPr>
              <w:t>ή</w:t>
            </w:r>
            <w:r w:rsidR="00082DF6" w:rsidRPr="008F6625">
              <w:rPr>
                <w:b/>
                <w:sz w:val="16"/>
                <w:szCs w:val="16"/>
                <w:lang w:val="sr-Latn-CS"/>
              </w:rPr>
              <w:t xml:space="preserve"> [-</w:t>
            </w:r>
            <w:r w:rsidR="00082DF6" w:rsidRPr="008F6625">
              <w:rPr>
                <w:b/>
                <w:sz w:val="16"/>
                <w:szCs w:val="16"/>
                <w:lang w:val="el-GR"/>
              </w:rPr>
              <w:t>υλικό</w:t>
            </w:r>
            <w:r w:rsidR="00082DF6" w:rsidRPr="008F6625">
              <w:rPr>
                <w:b/>
                <w:sz w:val="16"/>
                <w:szCs w:val="16"/>
                <w:lang w:val="sr-Latn-CS"/>
              </w:rPr>
              <w:t xml:space="preserve"> </w:t>
            </w:r>
            <w:r w:rsidR="00082DF6" w:rsidRPr="008F6625">
              <w:rPr>
                <w:b/>
                <w:sz w:val="16"/>
                <w:szCs w:val="16"/>
                <w:lang w:val="el-GR"/>
              </w:rPr>
              <w:t>από</w:t>
            </w:r>
            <w:r w:rsidR="00082DF6" w:rsidRPr="008F6625">
              <w:rPr>
                <w:b/>
                <w:sz w:val="16"/>
                <w:szCs w:val="16"/>
                <w:lang w:val="sr-Latn-CS"/>
              </w:rPr>
              <w:t xml:space="preserve"> </w:t>
            </w:r>
            <w:r w:rsidR="00082DF6" w:rsidRPr="008F6625">
              <w:rPr>
                <w:b/>
                <w:sz w:val="16"/>
                <w:szCs w:val="16"/>
                <w:lang w:val="el-GR"/>
              </w:rPr>
              <w:t>ζώα</w:t>
            </w:r>
            <w:r w:rsidR="00082DF6" w:rsidRPr="008F6625">
              <w:rPr>
                <w:b/>
                <w:sz w:val="16"/>
                <w:szCs w:val="16"/>
                <w:lang w:val="sr-Latn-CS"/>
              </w:rPr>
              <w:t xml:space="preserve"> </w:t>
            </w:r>
            <w:r w:rsidR="00082DF6" w:rsidRPr="008F6625">
              <w:rPr>
                <w:b/>
                <w:sz w:val="16"/>
                <w:szCs w:val="16"/>
                <w:lang w:val="el-GR"/>
              </w:rPr>
              <w:t>τα</w:t>
            </w:r>
            <w:r w:rsidR="00082DF6" w:rsidRPr="008F6625">
              <w:rPr>
                <w:b/>
                <w:sz w:val="16"/>
                <w:szCs w:val="16"/>
                <w:lang w:val="sr-Latn-CS"/>
              </w:rPr>
              <w:t xml:space="preserve"> </w:t>
            </w:r>
            <w:r w:rsidR="00082DF6" w:rsidRPr="008F6625">
              <w:rPr>
                <w:b/>
                <w:sz w:val="16"/>
                <w:szCs w:val="16"/>
                <w:lang w:val="el-GR"/>
              </w:rPr>
              <w:t>οποία</w:t>
            </w:r>
            <w:r w:rsidR="00082DF6" w:rsidRPr="008F6625">
              <w:rPr>
                <w:b/>
                <w:sz w:val="16"/>
                <w:szCs w:val="16"/>
                <w:lang w:val="sr-Latn-CS"/>
              </w:rPr>
              <w:t xml:space="preserve"> </w:t>
            </w:r>
            <w:r w:rsidR="00082DF6" w:rsidRPr="008F6625">
              <w:rPr>
                <w:b/>
                <w:sz w:val="16"/>
                <w:szCs w:val="16"/>
                <w:lang w:val="el-GR"/>
              </w:rPr>
              <w:t>έχουν</w:t>
            </w:r>
            <w:r w:rsidR="00082DF6" w:rsidRPr="008F6625">
              <w:rPr>
                <w:b/>
                <w:sz w:val="16"/>
                <w:szCs w:val="16"/>
                <w:lang w:val="sr-Latn-CS"/>
              </w:rPr>
              <w:t xml:space="preserve"> </w:t>
            </w:r>
            <w:r w:rsidR="00082DF6" w:rsidRPr="008F6625">
              <w:rPr>
                <w:b/>
                <w:sz w:val="16"/>
                <w:szCs w:val="16"/>
                <w:lang w:val="el-GR"/>
              </w:rPr>
              <w:t>υποστεί</w:t>
            </w:r>
            <w:r w:rsidR="00082DF6" w:rsidRPr="008F6625">
              <w:rPr>
                <w:b/>
                <w:sz w:val="16"/>
                <w:szCs w:val="16"/>
                <w:lang w:val="sr-Latn-CS"/>
              </w:rPr>
              <w:t xml:space="preserve"> </w:t>
            </w:r>
            <w:r w:rsidR="00082DF6" w:rsidRPr="008F6625">
              <w:rPr>
                <w:b/>
                <w:sz w:val="16"/>
                <w:szCs w:val="16"/>
                <w:lang w:val="el-GR"/>
              </w:rPr>
              <w:t>επεξεργασία</w:t>
            </w:r>
            <w:r w:rsidR="00082DF6" w:rsidRPr="008F6625">
              <w:rPr>
                <w:b/>
                <w:sz w:val="16"/>
                <w:szCs w:val="16"/>
                <w:lang w:val="sr-Latn-CS"/>
              </w:rPr>
              <w:t xml:space="preserve"> </w:t>
            </w:r>
            <w:r w:rsidR="00082DF6" w:rsidRPr="008F6625">
              <w:rPr>
                <w:b/>
                <w:sz w:val="16"/>
                <w:szCs w:val="16"/>
                <w:lang w:val="el-GR"/>
              </w:rPr>
              <w:t>με</w:t>
            </w:r>
            <w:r w:rsidR="00082DF6" w:rsidRPr="008F6625">
              <w:rPr>
                <w:b/>
                <w:sz w:val="16"/>
                <w:szCs w:val="16"/>
                <w:lang w:val="sr-Latn-CS"/>
              </w:rPr>
              <w:t xml:space="preserve"> </w:t>
            </w:r>
            <w:r w:rsidR="00082DF6" w:rsidRPr="008F6625">
              <w:rPr>
                <w:b/>
                <w:sz w:val="16"/>
                <w:szCs w:val="16"/>
                <w:lang w:val="el-GR"/>
              </w:rPr>
              <w:t>ορισμένες</w:t>
            </w:r>
            <w:r w:rsidR="00082DF6" w:rsidRPr="008F6625">
              <w:rPr>
                <w:b/>
                <w:sz w:val="16"/>
                <w:szCs w:val="16"/>
                <w:lang w:val="sr-Latn-CS"/>
              </w:rPr>
              <w:t xml:space="preserve"> </w:t>
            </w:r>
            <w:r w:rsidR="00082DF6" w:rsidRPr="008F6625">
              <w:rPr>
                <w:b/>
                <w:sz w:val="16"/>
                <w:szCs w:val="16"/>
                <w:lang w:val="el-GR"/>
              </w:rPr>
              <w:t>ουσίες</w:t>
            </w:r>
            <w:r w:rsidR="00082DF6" w:rsidRPr="008F6625">
              <w:rPr>
                <w:b/>
                <w:sz w:val="16"/>
                <w:szCs w:val="16"/>
                <w:lang w:val="sr-Latn-CS"/>
              </w:rPr>
              <w:t xml:space="preserve"> </w:t>
            </w:r>
            <w:r w:rsidR="00082DF6" w:rsidRPr="008F6625">
              <w:rPr>
                <w:b/>
                <w:sz w:val="16"/>
                <w:szCs w:val="16"/>
                <w:lang w:val="el-GR"/>
              </w:rPr>
              <w:t>που</w:t>
            </w:r>
            <w:r w:rsidR="00082DF6" w:rsidRPr="008F6625">
              <w:rPr>
                <w:b/>
                <w:sz w:val="16"/>
                <w:szCs w:val="16"/>
                <w:lang w:val="sr-Latn-CS"/>
              </w:rPr>
              <w:t xml:space="preserve"> </w:t>
            </w:r>
            <w:r w:rsidR="00082DF6" w:rsidRPr="008F6625">
              <w:rPr>
                <w:b/>
                <w:sz w:val="16"/>
                <w:szCs w:val="16"/>
                <w:lang w:val="el-GR"/>
              </w:rPr>
              <w:t>είναι</w:t>
            </w:r>
            <w:r w:rsidR="00082DF6" w:rsidRPr="008F6625">
              <w:rPr>
                <w:b/>
                <w:sz w:val="16"/>
                <w:szCs w:val="16"/>
                <w:lang w:val="sr-Latn-CS"/>
              </w:rPr>
              <w:t xml:space="preserve"> </w:t>
            </w:r>
            <w:r w:rsidR="00082DF6" w:rsidRPr="008F6625">
              <w:rPr>
                <w:b/>
                <w:sz w:val="16"/>
                <w:szCs w:val="16"/>
                <w:lang w:val="el-GR"/>
              </w:rPr>
              <w:t>απαγορευμένες</w:t>
            </w:r>
            <w:r w:rsidR="00082DF6" w:rsidRPr="008F6625">
              <w:rPr>
                <w:b/>
                <w:sz w:val="16"/>
                <w:szCs w:val="16"/>
                <w:lang w:val="sr-Latn-CS"/>
              </w:rPr>
              <w:t xml:space="preserve"> </w:t>
            </w:r>
            <w:r w:rsidR="00082DF6" w:rsidRPr="008F6625">
              <w:rPr>
                <w:b/>
                <w:sz w:val="16"/>
                <w:szCs w:val="16"/>
                <w:lang w:val="el-GR"/>
              </w:rPr>
              <w:t>σύμφωνα</w:t>
            </w:r>
            <w:r w:rsidR="00082DF6" w:rsidRPr="008F6625">
              <w:rPr>
                <w:b/>
                <w:sz w:val="16"/>
                <w:szCs w:val="16"/>
                <w:lang w:val="sr-Latn-CS"/>
              </w:rPr>
              <w:t xml:space="preserve"> </w:t>
            </w:r>
            <w:r w:rsidR="00082DF6" w:rsidRPr="008F6625">
              <w:rPr>
                <w:b/>
                <w:sz w:val="16"/>
                <w:szCs w:val="16"/>
                <w:lang w:val="el-GR"/>
              </w:rPr>
              <w:t>με</w:t>
            </w:r>
            <w:r w:rsidR="00082DF6" w:rsidRPr="008F6625">
              <w:rPr>
                <w:b/>
                <w:sz w:val="16"/>
                <w:szCs w:val="16"/>
                <w:lang w:val="sr-Latn-CS"/>
              </w:rPr>
              <w:t xml:space="preserve"> </w:t>
            </w:r>
            <w:r w:rsidR="00082DF6" w:rsidRPr="008F6625">
              <w:rPr>
                <w:b/>
                <w:sz w:val="16"/>
                <w:szCs w:val="16"/>
                <w:lang w:val="el-GR"/>
              </w:rPr>
              <w:t>την</w:t>
            </w:r>
            <w:r w:rsidR="00082DF6" w:rsidRPr="008F6625">
              <w:rPr>
                <w:b/>
                <w:sz w:val="16"/>
                <w:szCs w:val="16"/>
                <w:lang w:val="sr-Latn-CS"/>
              </w:rPr>
              <w:t xml:space="preserve"> </w:t>
            </w:r>
            <w:r w:rsidR="00082DF6" w:rsidRPr="008F6625">
              <w:rPr>
                <w:b/>
                <w:sz w:val="16"/>
                <w:szCs w:val="16"/>
                <w:lang w:val="el-GR"/>
              </w:rPr>
              <w:t>οδηγία</w:t>
            </w:r>
            <w:r w:rsidR="00082DF6" w:rsidRPr="008F6625">
              <w:rPr>
                <w:b/>
                <w:sz w:val="16"/>
                <w:szCs w:val="16"/>
                <w:lang w:val="sr-Latn-CS"/>
              </w:rPr>
              <w:t xml:space="preserve"> 96/22/</w:t>
            </w:r>
            <w:r w:rsidR="00082DF6" w:rsidRPr="008F6625">
              <w:rPr>
                <w:b/>
                <w:sz w:val="16"/>
                <w:szCs w:val="16"/>
                <w:lang w:val="el-GR"/>
              </w:rPr>
              <w:t>ΕΚ</w:t>
            </w:r>
            <w:r w:rsidR="00082DF6" w:rsidRPr="008F6625">
              <w:rPr>
                <w:b/>
                <w:sz w:val="16"/>
                <w:szCs w:val="16"/>
                <w:lang w:val="sr-Latn-CS"/>
              </w:rPr>
              <w:t xml:space="preserve"> </w:t>
            </w:r>
            <w:r w:rsidR="00082DF6" w:rsidRPr="008F6625">
              <w:rPr>
                <w:b/>
                <w:sz w:val="16"/>
                <w:szCs w:val="16"/>
                <w:lang w:val="el-GR"/>
              </w:rPr>
              <w:t>και</w:t>
            </w:r>
            <w:r w:rsidR="00082DF6" w:rsidRPr="008F6625">
              <w:rPr>
                <w:b/>
                <w:sz w:val="16"/>
                <w:szCs w:val="16"/>
                <w:lang w:val="sr-Latn-CS"/>
              </w:rPr>
              <w:t xml:space="preserve"> </w:t>
            </w:r>
            <w:r w:rsidR="00082DF6" w:rsidRPr="008F6625">
              <w:rPr>
                <w:b/>
                <w:sz w:val="16"/>
                <w:szCs w:val="16"/>
                <w:lang w:val="el-GR"/>
              </w:rPr>
              <w:t>η</w:t>
            </w:r>
            <w:r w:rsidR="00082DF6" w:rsidRPr="008F6625">
              <w:rPr>
                <w:b/>
                <w:sz w:val="16"/>
                <w:szCs w:val="16"/>
                <w:lang w:val="sr-Latn-CS"/>
              </w:rPr>
              <w:t xml:space="preserve"> </w:t>
            </w:r>
            <w:r w:rsidR="00082DF6" w:rsidRPr="008F6625">
              <w:rPr>
                <w:b/>
                <w:sz w:val="16"/>
                <w:szCs w:val="16"/>
                <w:lang w:val="el-GR"/>
              </w:rPr>
              <w:t>εισαγωγή</w:t>
            </w:r>
            <w:r w:rsidR="00082DF6" w:rsidRPr="008F6625">
              <w:rPr>
                <w:b/>
                <w:sz w:val="16"/>
                <w:szCs w:val="16"/>
                <w:lang w:val="sr-Latn-CS"/>
              </w:rPr>
              <w:t xml:space="preserve"> </w:t>
            </w:r>
            <w:r w:rsidR="00082DF6" w:rsidRPr="008F6625">
              <w:rPr>
                <w:b/>
                <w:sz w:val="16"/>
                <w:szCs w:val="16"/>
                <w:lang w:val="el-GR"/>
              </w:rPr>
              <w:t>του</w:t>
            </w:r>
            <w:r w:rsidR="00082DF6" w:rsidRPr="008F6625">
              <w:rPr>
                <w:b/>
                <w:sz w:val="16"/>
                <w:szCs w:val="16"/>
                <w:lang w:val="sr-Latn-CS"/>
              </w:rPr>
              <w:t xml:space="preserve"> </w:t>
            </w:r>
            <w:r w:rsidR="00082DF6" w:rsidRPr="008F6625">
              <w:rPr>
                <w:b/>
                <w:sz w:val="16"/>
                <w:szCs w:val="16"/>
                <w:lang w:val="el-GR"/>
              </w:rPr>
              <w:t>υλικού</w:t>
            </w:r>
            <w:r w:rsidR="00082DF6" w:rsidRPr="008F6625">
              <w:rPr>
                <w:b/>
                <w:sz w:val="16"/>
                <w:szCs w:val="16"/>
                <w:lang w:val="sr-Latn-CS"/>
              </w:rPr>
              <w:t xml:space="preserve"> </w:t>
            </w:r>
            <w:r w:rsidR="00082DF6" w:rsidRPr="008F6625">
              <w:rPr>
                <w:b/>
                <w:sz w:val="16"/>
                <w:szCs w:val="16"/>
                <w:lang w:val="el-GR"/>
              </w:rPr>
              <w:t>επιτρέπεται</w:t>
            </w:r>
            <w:r w:rsidR="00082DF6" w:rsidRPr="008F6625">
              <w:rPr>
                <w:b/>
                <w:sz w:val="16"/>
                <w:szCs w:val="16"/>
                <w:lang w:val="sr-Latn-CS"/>
              </w:rPr>
              <w:t xml:space="preserve"> </w:t>
            </w:r>
            <w:r w:rsidR="00082DF6" w:rsidRPr="008F6625">
              <w:rPr>
                <w:b/>
                <w:sz w:val="16"/>
                <w:szCs w:val="16"/>
                <w:lang w:val="el-GR"/>
              </w:rPr>
              <w:t>σύμφωνα</w:t>
            </w:r>
            <w:r w:rsidR="00082DF6" w:rsidRPr="008F6625">
              <w:rPr>
                <w:b/>
                <w:sz w:val="16"/>
                <w:szCs w:val="16"/>
                <w:lang w:val="sr-Latn-CS"/>
              </w:rPr>
              <w:t xml:space="preserve"> </w:t>
            </w:r>
            <w:r w:rsidR="00082DF6" w:rsidRPr="008F6625">
              <w:rPr>
                <w:b/>
                <w:sz w:val="16"/>
                <w:szCs w:val="16"/>
                <w:lang w:val="el-GR"/>
              </w:rPr>
              <w:t>με</w:t>
            </w:r>
            <w:r w:rsidR="00082DF6" w:rsidRPr="008F6625">
              <w:rPr>
                <w:b/>
                <w:sz w:val="16"/>
                <w:szCs w:val="16"/>
                <w:lang w:val="sr-Latn-CS"/>
              </w:rPr>
              <w:t xml:space="preserve"> </w:t>
            </w:r>
            <w:r w:rsidR="00082DF6" w:rsidRPr="008F6625">
              <w:rPr>
                <w:b/>
                <w:sz w:val="16"/>
                <w:szCs w:val="16"/>
                <w:lang w:val="el-GR"/>
              </w:rPr>
              <w:t>το</w:t>
            </w:r>
            <w:r w:rsidR="00082DF6" w:rsidRPr="008F6625">
              <w:rPr>
                <w:b/>
                <w:sz w:val="16"/>
                <w:szCs w:val="16"/>
                <w:lang w:val="sr-Latn-CS"/>
              </w:rPr>
              <w:t xml:space="preserve"> </w:t>
            </w:r>
            <w:r w:rsidR="00082DF6" w:rsidRPr="008F6625">
              <w:rPr>
                <w:b/>
                <w:sz w:val="16"/>
                <w:szCs w:val="16"/>
                <w:lang w:val="el-GR"/>
              </w:rPr>
              <w:t>άρθρο</w:t>
            </w:r>
            <w:r w:rsidR="00082DF6" w:rsidRPr="008F6625">
              <w:rPr>
                <w:b/>
                <w:sz w:val="16"/>
                <w:szCs w:val="16"/>
                <w:lang w:val="sr-Latn-CS"/>
              </w:rPr>
              <w:t xml:space="preserve"> 35(</w:t>
            </w:r>
            <w:r w:rsidR="00082DF6" w:rsidRPr="008F6625">
              <w:rPr>
                <w:b/>
                <w:sz w:val="16"/>
                <w:szCs w:val="16"/>
                <w:lang w:val="el-GR"/>
              </w:rPr>
              <w:t>α</w:t>
            </w:r>
            <w:r w:rsidR="00082DF6" w:rsidRPr="008F6625">
              <w:rPr>
                <w:b/>
                <w:sz w:val="16"/>
                <w:szCs w:val="16"/>
                <w:lang w:val="sr-Latn-CS"/>
              </w:rPr>
              <w:t>)(</w:t>
            </w:r>
            <w:r w:rsidR="00082DF6" w:rsidRPr="008F6625">
              <w:rPr>
                <w:b/>
                <w:sz w:val="16"/>
                <w:szCs w:val="16"/>
                <w:lang w:val="el-GR"/>
              </w:rPr>
              <w:t>ιι</w:t>
            </w:r>
            <w:r w:rsidR="00082DF6" w:rsidRPr="008F6625">
              <w:rPr>
                <w:b/>
                <w:sz w:val="16"/>
                <w:szCs w:val="16"/>
                <w:lang w:val="sr-Latn-CS"/>
              </w:rPr>
              <w:t xml:space="preserve">) </w:t>
            </w:r>
            <w:r w:rsidR="00082DF6" w:rsidRPr="008F6625">
              <w:rPr>
                <w:b/>
                <w:sz w:val="16"/>
                <w:szCs w:val="16"/>
                <w:lang w:val="el-GR"/>
              </w:rPr>
              <w:t>του</w:t>
            </w:r>
            <w:r w:rsidR="00082DF6" w:rsidRPr="008F6625">
              <w:rPr>
                <w:b/>
                <w:sz w:val="16"/>
                <w:szCs w:val="16"/>
                <w:lang w:val="sr-Latn-CS"/>
              </w:rPr>
              <w:t xml:space="preserve"> </w:t>
            </w:r>
            <w:r w:rsidR="00082DF6" w:rsidRPr="008F6625">
              <w:rPr>
                <w:b/>
                <w:sz w:val="16"/>
                <w:szCs w:val="16"/>
                <w:lang w:val="el-GR"/>
              </w:rPr>
              <w:t>Κανονισμού</w:t>
            </w:r>
            <w:r w:rsidR="00082DF6" w:rsidRPr="008F6625">
              <w:rPr>
                <w:b/>
                <w:sz w:val="16"/>
                <w:szCs w:val="16"/>
                <w:lang w:val="sr-Latn-CS"/>
              </w:rPr>
              <w:t xml:space="preserve"> (</w:t>
            </w:r>
            <w:r w:rsidR="00082DF6" w:rsidRPr="008F6625">
              <w:rPr>
                <w:b/>
                <w:sz w:val="16"/>
                <w:szCs w:val="16"/>
                <w:lang w:val="el-GR"/>
              </w:rPr>
              <w:t>ΕΚ</w:t>
            </w:r>
            <w:r w:rsidR="00082DF6" w:rsidRPr="008F6625">
              <w:rPr>
                <w:b/>
                <w:sz w:val="16"/>
                <w:szCs w:val="16"/>
                <w:lang w:val="sr-Latn-CS"/>
              </w:rPr>
              <w:t xml:space="preserve">) </w:t>
            </w:r>
            <w:r w:rsidR="00082DF6" w:rsidRPr="008F6625">
              <w:rPr>
                <w:b/>
                <w:sz w:val="16"/>
                <w:szCs w:val="16"/>
                <w:lang w:val="el-GR"/>
              </w:rPr>
              <w:t>αριθ</w:t>
            </w:r>
            <w:r w:rsidR="00082DF6" w:rsidRPr="008F6625">
              <w:rPr>
                <w:b/>
                <w:sz w:val="16"/>
                <w:szCs w:val="16"/>
                <w:lang w:val="sr-Latn-CS"/>
              </w:rPr>
              <w:t>.1069/2009]</w:t>
            </w:r>
            <w:r w:rsidR="00082DF6" w:rsidRPr="008F6625">
              <w:rPr>
                <w:sz w:val="16"/>
                <w:szCs w:val="16"/>
                <w:lang w:val="sr-Latn-CS"/>
              </w:rPr>
              <w:t xml:space="preserve"> </w:t>
            </w:r>
          </w:p>
          <w:p w:rsidR="00205E35" w:rsidRPr="001533D1" w:rsidRDefault="00082DF6" w:rsidP="001533D1">
            <w:pPr>
              <w:pStyle w:val="20"/>
              <w:spacing w:after="0" w:line="240" w:lineRule="auto"/>
              <w:ind w:left="860" w:right="240" w:hanging="630"/>
              <w:jc w:val="both"/>
              <w:rPr>
                <w:rStyle w:val="a8"/>
                <w:sz w:val="16"/>
                <w:szCs w:val="16"/>
              </w:rPr>
            </w:pPr>
            <w:r w:rsidRPr="00082DF6">
              <w:rPr>
                <w:lang w:val="el-GR"/>
              </w:rPr>
              <w:t xml:space="preserve">   </w:t>
            </w:r>
            <w:r w:rsidR="005D2794" w:rsidRPr="00B211DA">
              <w:rPr>
                <w:rStyle w:val="a8"/>
                <w:b w:val="0"/>
                <w:i/>
                <w:sz w:val="16"/>
                <w:szCs w:val="16"/>
              </w:rPr>
              <w:t>and/or</w:t>
            </w:r>
            <w:r w:rsidR="00FB20D0" w:rsidRPr="00B211DA">
              <w:rPr>
                <w:rStyle w:val="a8"/>
                <w:b w:val="0"/>
                <w:i/>
                <w:sz w:val="16"/>
                <w:szCs w:val="16"/>
              </w:rPr>
              <w:t xml:space="preserve"> </w:t>
            </w:r>
            <w:r w:rsidR="005D2794" w:rsidRPr="00B211DA">
              <w:rPr>
                <w:rStyle w:val="a8"/>
                <w:b w:val="0"/>
                <w:i/>
                <w:sz w:val="16"/>
                <w:szCs w:val="16"/>
              </w:rPr>
              <w:t>[-material from animals which have been treated with certain substances which are prohibited pursuant to Directive 96/22/EC</w:t>
            </w:r>
            <w:r w:rsidR="00B211DA" w:rsidRPr="00B211DA">
              <w:rPr>
                <w:rStyle w:val="a8"/>
                <w:b w:val="0"/>
                <w:i/>
                <w:sz w:val="16"/>
                <w:szCs w:val="16"/>
              </w:rPr>
              <w:t xml:space="preserve">, </w:t>
            </w:r>
            <w:r w:rsidR="005D2794" w:rsidRPr="00B211DA">
              <w:rPr>
                <w:rStyle w:val="a8"/>
                <w:b w:val="0"/>
                <w:i/>
                <w:sz w:val="16"/>
                <w:szCs w:val="16"/>
              </w:rPr>
              <w:t>the import of the material being permitted in accordance with Article 35(a)(ii) of Regulation (EC) No 1069/2009;]</w:t>
            </w:r>
          </w:p>
          <w:p w:rsidR="00205E35" w:rsidRPr="00B211DA" w:rsidRDefault="00082DF6" w:rsidP="00A27F8F">
            <w:pPr>
              <w:ind w:left="860" w:right="240" w:hanging="630"/>
              <w:jc w:val="both"/>
              <w:rPr>
                <w:rStyle w:val="a8"/>
                <w:rFonts w:ascii="Times New Roman" w:hAnsi="Times New Roman" w:cs="Times New Roman"/>
                <w:b w:val="0"/>
                <w:sz w:val="16"/>
                <w:szCs w:val="16"/>
              </w:rPr>
            </w:pPr>
            <w:r w:rsidRPr="00082DF6">
              <w:rPr>
                <w:rStyle w:val="a8"/>
                <w:rFonts w:ascii="Times New Roman" w:hAnsi="Times New Roman" w:cs="Times New Roman"/>
                <w:b w:val="0"/>
                <w:sz w:val="16"/>
                <w:szCs w:val="16"/>
              </w:rPr>
              <w:t xml:space="preserve">    </w:t>
            </w:r>
            <w:r w:rsidR="00205E35" w:rsidRPr="00B211DA">
              <w:rPr>
                <w:rStyle w:val="a8"/>
                <w:rFonts w:ascii="Times New Roman" w:hAnsi="Times New Roman" w:cs="Times New Roman"/>
                <w:b w:val="0"/>
                <w:sz w:val="16"/>
                <w:szCs w:val="16"/>
              </w:rPr>
              <w:t>dhe/ose</w:t>
            </w:r>
            <w:r w:rsidR="00B211DA">
              <w:rPr>
                <w:rStyle w:val="a8"/>
                <w:rFonts w:ascii="Times New Roman" w:hAnsi="Times New Roman" w:cs="Times New Roman"/>
                <w:b w:val="0"/>
                <w:sz w:val="16"/>
                <w:szCs w:val="16"/>
              </w:rPr>
              <w:t xml:space="preserve">  </w:t>
            </w:r>
            <w:r w:rsidR="00B211DA" w:rsidRPr="00B211DA">
              <w:rPr>
                <w:rStyle w:val="a8"/>
                <w:rFonts w:ascii="Times New Roman" w:hAnsi="Times New Roman" w:cs="Times New Roman"/>
                <w:b w:val="0"/>
                <w:sz w:val="16"/>
                <w:szCs w:val="16"/>
              </w:rPr>
              <w:t xml:space="preserve"> </w:t>
            </w:r>
            <w:r w:rsidR="00A27F8F" w:rsidRPr="00B211DA">
              <w:rPr>
                <w:rStyle w:val="a8"/>
                <w:rFonts w:ascii="Times New Roman" w:hAnsi="Times New Roman" w:cs="Times New Roman"/>
                <w:b w:val="0"/>
                <w:sz w:val="16"/>
                <w:szCs w:val="16"/>
              </w:rPr>
              <w:t xml:space="preserve">[- </w:t>
            </w:r>
            <w:r w:rsidR="00205E35" w:rsidRPr="00B211DA">
              <w:rPr>
                <w:rStyle w:val="a8"/>
                <w:rFonts w:ascii="Times New Roman" w:hAnsi="Times New Roman" w:cs="Times New Roman"/>
                <w:b w:val="0"/>
                <w:sz w:val="16"/>
                <w:szCs w:val="16"/>
              </w:rPr>
              <w:t>material nga kafsh</w:t>
            </w:r>
            <w:r w:rsidR="002348E2" w:rsidRPr="00B211DA">
              <w:rPr>
                <w:rStyle w:val="a8"/>
                <w:rFonts w:ascii="Times New Roman" w:hAnsi="Times New Roman" w:cs="Times New Roman"/>
                <w:b w:val="0"/>
                <w:sz w:val="16"/>
                <w:szCs w:val="16"/>
              </w:rPr>
              <w:t>ë</w:t>
            </w:r>
            <w:r w:rsidR="00205E35" w:rsidRPr="00B211DA">
              <w:rPr>
                <w:rStyle w:val="a8"/>
                <w:rFonts w:ascii="Times New Roman" w:hAnsi="Times New Roman" w:cs="Times New Roman"/>
                <w:b w:val="0"/>
                <w:sz w:val="16"/>
                <w:szCs w:val="16"/>
              </w:rPr>
              <w:t>t t</w:t>
            </w:r>
            <w:r w:rsidR="002348E2" w:rsidRPr="00B211DA">
              <w:rPr>
                <w:rStyle w:val="a8"/>
                <w:rFonts w:ascii="Times New Roman" w:hAnsi="Times New Roman" w:cs="Times New Roman"/>
                <w:b w:val="0"/>
                <w:sz w:val="16"/>
                <w:szCs w:val="16"/>
              </w:rPr>
              <w:t>ë</w:t>
            </w:r>
            <w:r w:rsidR="00205E35" w:rsidRPr="00B211DA">
              <w:rPr>
                <w:rStyle w:val="a8"/>
                <w:rFonts w:ascii="Times New Roman" w:hAnsi="Times New Roman" w:cs="Times New Roman"/>
                <w:b w:val="0"/>
                <w:sz w:val="16"/>
                <w:szCs w:val="16"/>
              </w:rPr>
              <w:t xml:space="preserve"> cilat kan</w:t>
            </w:r>
            <w:r w:rsidR="002348E2" w:rsidRPr="00B211DA">
              <w:rPr>
                <w:rStyle w:val="a8"/>
                <w:rFonts w:ascii="Times New Roman" w:hAnsi="Times New Roman" w:cs="Times New Roman"/>
                <w:b w:val="0"/>
                <w:sz w:val="16"/>
                <w:szCs w:val="16"/>
              </w:rPr>
              <w:t>ë</w:t>
            </w:r>
            <w:r w:rsidR="00FB20D0" w:rsidRPr="00B211DA">
              <w:rPr>
                <w:rStyle w:val="a8"/>
                <w:rFonts w:ascii="Times New Roman" w:hAnsi="Times New Roman" w:cs="Times New Roman"/>
                <w:b w:val="0"/>
                <w:sz w:val="16"/>
                <w:szCs w:val="16"/>
              </w:rPr>
              <w:t xml:space="preserve"> </w:t>
            </w:r>
            <w:r w:rsidR="00205E35" w:rsidRPr="00B211DA">
              <w:rPr>
                <w:rStyle w:val="a8"/>
                <w:rFonts w:ascii="Times New Roman" w:hAnsi="Times New Roman" w:cs="Times New Roman"/>
                <w:b w:val="0"/>
                <w:sz w:val="16"/>
                <w:szCs w:val="16"/>
              </w:rPr>
              <w:t>qen</w:t>
            </w:r>
            <w:r w:rsidR="002348E2" w:rsidRPr="00B211DA">
              <w:rPr>
                <w:rStyle w:val="a8"/>
                <w:rFonts w:ascii="Times New Roman" w:hAnsi="Times New Roman" w:cs="Times New Roman"/>
                <w:b w:val="0"/>
                <w:sz w:val="16"/>
                <w:szCs w:val="16"/>
              </w:rPr>
              <w:t>ë</w:t>
            </w:r>
            <w:r w:rsidR="00205E35" w:rsidRPr="00B211DA">
              <w:rPr>
                <w:rStyle w:val="a8"/>
                <w:rFonts w:ascii="Times New Roman" w:hAnsi="Times New Roman" w:cs="Times New Roman"/>
                <w:b w:val="0"/>
                <w:sz w:val="16"/>
                <w:szCs w:val="16"/>
              </w:rPr>
              <w:t xml:space="preserve"> trajtuar me disa substance t</w:t>
            </w:r>
            <w:r w:rsidR="002348E2" w:rsidRPr="00B211DA">
              <w:rPr>
                <w:rStyle w:val="a8"/>
                <w:rFonts w:ascii="Times New Roman" w:hAnsi="Times New Roman" w:cs="Times New Roman"/>
                <w:b w:val="0"/>
                <w:sz w:val="16"/>
                <w:szCs w:val="16"/>
              </w:rPr>
              <w:t>ë</w:t>
            </w:r>
            <w:r w:rsidR="00205E35" w:rsidRPr="00B211DA">
              <w:rPr>
                <w:rStyle w:val="a8"/>
                <w:rFonts w:ascii="Times New Roman" w:hAnsi="Times New Roman" w:cs="Times New Roman"/>
                <w:b w:val="0"/>
                <w:sz w:val="16"/>
                <w:szCs w:val="16"/>
              </w:rPr>
              <w:t xml:space="preserve"> ndaluara</w:t>
            </w:r>
            <w:r w:rsidR="00B50DDC" w:rsidRPr="00B211DA">
              <w:rPr>
                <w:rStyle w:val="a8"/>
                <w:rFonts w:ascii="Times New Roman" w:hAnsi="Times New Roman" w:cs="Times New Roman"/>
                <w:b w:val="0"/>
                <w:sz w:val="16"/>
                <w:szCs w:val="16"/>
              </w:rPr>
              <w:t xml:space="preserve"> si pas Direktiv</w:t>
            </w:r>
            <w:r w:rsidR="002348E2" w:rsidRPr="00B211DA">
              <w:rPr>
                <w:rStyle w:val="a8"/>
                <w:rFonts w:ascii="Times New Roman" w:hAnsi="Times New Roman" w:cs="Times New Roman"/>
                <w:b w:val="0"/>
                <w:sz w:val="16"/>
                <w:szCs w:val="16"/>
              </w:rPr>
              <w:t>ë</w:t>
            </w:r>
            <w:r w:rsidR="00B50DDC" w:rsidRPr="00B211DA">
              <w:rPr>
                <w:rStyle w:val="a8"/>
                <w:rFonts w:ascii="Times New Roman" w:hAnsi="Times New Roman" w:cs="Times New Roman"/>
                <w:b w:val="0"/>
                <w:sz w:val="16"/>
                <w:szCs w:val="16"/>
              </w:rPr>
              <w:t>s 96/22/BE</w:t>
            </w:r>
            <w:r w:rsidR="00B211DA" w:rsidRPr="00B211DA">
              <w:rPr>
                <w:rStyle w:val="a8"/>
                <w:rFonts w:ascii="Times New Roman" w:hAnsi="Times New Roman" w:cs="Times New Roman"/>
                <w:b w:val="0"/>
                <w:sz w:val="16"/>
                <w:szCs w:val="16"/>
              </w:rPr>
              <w:t xml:space="preserve">, </w:t>
            </w:r>
            <w:r w:rsidR="00B50DDC" w:rsidRPr="00B211DA">
              <w:rPr>
                <w:rStyle w:val="a8"/>
                <w:rFonts w:ascii="Times New Roman" w:hAnsi="Times New Roman" w:cs="Times New Roman"/>
                <w:b w:val="0"/>
                <w:sz w:val="16"/>
                <w:szCs w:val="16"/>
              </w:rPr>
              <w:t>nd</w:t>
            </w:r>
            <w:r w:rsidR="002348E2" w:rsidRPr="00B211DA">
              <w:rPr>
                <w:rStyle w:val="a8"/>
                <w:rFonts w:ascii="Times New Roman" w:hAnsi="Times New Roman" w:cs="Times New Roman"/>
                <w:b w:val="0"/>
                <w:sz w:val="16"/>
                <w:szCs w:val="16"/>
              </w:rPr>
              <w:t>ë</w:t>
            </w:r>
            <w:r w:rsidR="00B50DDC" w:rsidRPr="00B211DA">
              <w:rPr>
                <w:rStyle w:val="a8"/>
                <w:rFonts w:ascii="Times New Roman" w:hAnsi="Times New Roman" w:cs="Times New Roman"/>
                <w:b w:val="0"/>
                <w:sz w:val="16"/>
                <w:szCs w:val="16"/>
              </w:rPr>
              <w:t xml:space="preserve">rsa importi I materialeve </w:t>
            </w:r>
            <w:r w:rsidR="002348E2" w:rsidRPr="00B211DA">
              <w:rPr>
                <w:rStyle w:val="a8"/>
                <w:rFonts w:ascii="Times New Roman" w:hAnsi="Times New Roman" w:cs="Times New Roman"/>
                <w:b w:val="0"/>
                <w:sz w:val="16"/>
                <w:szCs w:val="16"/>
              </w:rPr>
              <w:t>ë</w:t>
            </w:r>
            <w:r w:rsidR="00B50DDC" w:rsidRPr="00B211DA">
              <w:rPr>
                <w:rStyle w:val="a8"/>
                <w:rFonts w:ascii="Times New Roman" w:hAnsi="Times New Roman" w:cs="Times New Roman"/>
                <w:b w:val="0"/>
                <w:sz w:val="16"/>
                <w:szCs w:val="16"/>
              </w:rPr>
              <w:t>sht</w:t>
            </w:r>
            <w:r w:rsidR="002348E2" w:rsidRPr="00B211DA">
              <w:rPr>
                <w:rStyle w:val="a8"/>
                <w:rFonts w:ascii="Times New Roman" w:hAnsi="Times New Roman" w:cs="Times New Roman"/>
                <w:b w:val="0"/>
                <w:sz w:val="16"/>
                <w:szCs w:val="16"/>
              </w:rPr>
              <w:t>ë</w:t>
            </w:r>
            <w:r w:rsidR="00B50DDC" w:rsidRPr="00B211DA">
              <w:rPr>
                <w:rStyle w:val="a8"/>
                <w:rFonts w:ascii="Times New Roman" w:hAnsi="Times New Roman" w:cs="Times New Roman"/>
                <w:b w:val="0"/>
                <w:sz w:val="16"/>
                <w:szCs w:val="16"/>
              </w:rPr>
              <w:t xml:space="preserve"> lejuar sipas Nenit 35 (a) (ii) t</w:t>
            </w:r>
            <w:r w:rsidR="002348E2" w:rsidRPr="00B211DA">
              <w:rPr>
                <w:rStyle w:val="a8"/>
                <w:rFonts w:ascii="Times New Roman" w:hAnsi="Times New Roman" w:cs="Times New Roman"/>
                <w:b w:val="0"/>
                <w:sz w:val="16"/>
                <w:szCs w:val="16"/>
              </w:rPr>
              <w:t>ë</w:t>
            </w:r>
            <w:r w:rsidR="00B50DDC" w:rsidRPr="00B211DA">
              <w:rPr>
                <w:rStyle w:val="a8"/>
                <w:rFonts w:ascii="Times New Roman" w:hAnsi="Times New Roman" w:cs="Times New Roman"/>
                <w:b w:val="0"/>
                <w:sz w:val="16"/>
                <w:szCs w:val="16"/>
              </w:rPr>
              <w:t xml:space="preserve"> Rregullores (BE) Nr.1069/2009.</w:t>
            </w:r>
          </w:p>
          <w:p w:rsidR="00C82FFA" w:rsidRPr="00B211DA" w:rsidRDefault="00C82FFA" w:rsidP="00A27F8F">
            <w:pPr>
              <w:ind w:left="860" w:right="240" w:hanging="630"/>
              <w:jc w:val="both"/>
              <w:rPr>
                <w:rStyle w:val="a8"/>
                <w:rFonts w:ascii="Times New Roman" w:hAnsi="Times New Roman" w:cs="Times New Roman"/>
                <w:sz w:val="16"/>
                <w:szCs w:val="16"/>
              </w:rPr>
            </w:pPr>
          </w:p>
          <w:p w:rsidR="005D2794" w:rsidRPr="00B211DA" w:rsidRDefault="005D2794" w:rsidP="00A27F8F">
            <w:pPr>
              <w:shd w:val="clear" w:color="auto" w:fill="FFFFFF"/>
              <w:spacing w:line="178" w:lineRule="exact"/>
              <w:ind w:left="860" w:right="240" w:hanging="630"/>
              <w:jc w:val="both"/>
              <w:rPr>
                <w:rStyle w:val="a8"/>
                <w:rFonts w:ascii="Times New Roman" w:hAnsi="Times New Roman" w:cs="Times New Roman"/>
                <w:sz w:val="16"/>
                <w:szCs w:val="16"/>
              </w:rPr>
            </w:pPr>
            <w:r w:rsidRPr="00B211DA">
              <w:rPr>
                <w:rStyle w:val="a8"/>
                <w:rFonts w:ascii="Times New Roman" w:hAnsi="Times New Roman" w:cs="Times New Roman"/>
                <w:sz w:val="16"/>
                <w:szCs w:val="16"/>
              </w:rPr>
              <w:t xml:space="preserve">II.3 </w:t>
            </w:r>
          </w:p>
          <w:p w:rsidR="00082DF6" w:rsidRDefault="005D2794" w:rsidP="001533D1">
            <w:pPr>
              <w:shd w:val="clear" w:color="auto" w:fill="FFFFFF"/>
              <w:spacing w:line="178" w:lineRule="exact"/>
              <w:ind w:left="860" w:right="240" w:hanging="630"/>
              <w:jc w:val="both"/>
              <w:rPr>
                <w:rFonts w:ascii="Times New Roman" w:hAnsi="Times New Roman" w:cs="Times New Roman"/>
                <w:sz w:val="16"/>
                <w:szCs w:val="16"/>
                <w:lang w:val="el-GR"/>
              </w:rPr>
            </w:pPr>
            <w:r w:rsidRPr="00B211DA">
              <w:rPr>
                <w:rStyle w:val="a8"/>
                <w:rFonts w:ascii="Times New Roman" w:hAnsi="Times New Roman" w:cs="Times New Roman"/>
                <w:sz w:val="16"/>
                <w:szCs w:val="16"/>
              </w:rPr>
              <w:t xml:space="preserve"> (</w:t>
            </w:r>
            <w:r w:rsidRPr="00520F69">
              <w:rPr>
                <w:rStyle w:val="a8"/>
                <w:rFonts w:ascii="Times New Roman" w:hAnsi="Times New Roman" w:cs="Times New Roman"/>
                <w:sz w:val="16"/>
                <w:szCs w:val="16"/>
                <w:vertAlign w:val="superscript"/>
              </w:rPr>
              <w:t>2</w:t>
            </w:r>
            <w:r w:rsidRPr="00B211DA">
              <w:rPr>
                <w:rStyle w:val="a8"/>
                <w:rFonts w:ascii="Times New Roman" w:hAnsi="Times New Roman" w:cs="Times New Roman"/>
                <w:sz w:val="16"/>
                <w:szCs w:val="16"/>
              </w:rPr>
              <w:t xml:space="preserve">) </w:t>
            </w:r>
            <w:r w:rsidR="00082DF6" w:rsidRPr="003479FD">
              <w:rPr>
                <w:rFonts w:ascii="Times New Roman" w:hAnsi="Times New Roman" w:cs="Times New Roman"/>
                <w:b/>
                <w:iCs/>
                <w:sz w:val="16"/>
                <w:szCs w:val="16"/>
                <w:lang w:val="el-GR"/>
              </w:rPr>
              <w:t>είτε</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υποβλήθηκαν</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σε</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θερμική</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επεξεργασία</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σε</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θερμοκρασία</w:t>
            </w:r>
            <w:r w:rsidR="00082DF6" w:rsidRPr="003479FD">
              <w:rPr>
                <w:rFonts w:ascii="Times New Roman" w:hAnsi="Times New Roman" w:cs="Times New Roman"/>
                <w:b/>
                <w:iCs/>
                <w:sz w:val="16"/>
                <w:szCs w:val="16"/>
                <w:lang w:val="sr-Cyrl-CS"/>
              </w:rPr>
              <w:t xml:space="preserve"> </w:t>
            </w:r>
            <w:r w:rsidR="00082DF6" w:rsidRPr="003479FD">
              <w:rPr>
                <w:rFonts w:ascii="Times New Roman" w:hAnsi="Times New Roman" w:cs="Times New Roman"/>
                <w:b/>
                <w:iCs/>
                <w:sz w:val="16"/>
                <w:szCs w:val="16"/>
                <w:lang w:val="el-GR"/>
              </w:rPr>
              <w:t>τουλάχιστον</w:t>
            </w:r>
            <w:r w:rsidR="00082DF6" w:rsidRPr="003479FD">
              <w:rPr>
                <w:rFonts w:ascii="Times New Roman" w:hAnsi="Times New Roman" w:cs="Times New Roman"/>
                <w:b/>
                <w:iCs/>
                <w:sz w:val="16"/>
                <w:szCs w:val="16"/>
                <w:lang w:val="sr-Cyrl-CS"/>
              </w:rPr>
              <w:t xml:space="preserve"> </w:t>
            </w:r>
            <w:smartTag w:uri="urn:schemas-microsoft-com:office:smarttags" w:element="metricconverter">
              <w:smartTagPr>
                <w:attr w:name="ProductID" w:val="90 ﾰC"/>
              </w:smartTagPr>
              <w:r w:rsidR="00082DF6" w:rsidRPr="003479FD">
                <w:rPr>
                  <w:rFonts w:ascii="Times New Roman" w:hAnsi="Times New Roman" w:cs="Times New Roman"/>
                  <w:b/>
                  <w:sz w:val="16"/>
                  <w:szCs w:val="16"/>
                  <w:lang w:val="sr-Cyrl-CS"/>
                </w:rPr>
                <w:t>90 °C</w:t>
              </w:r>
            </w:smartTag>
            <w:r w:rsidR="00082DF6" w:rsidRPr="003479FD">
              <w:rPr>
                <w:rFonts w:ascii="Times New Roman" w:hAnsi="Times New Roman" w:cs="Times New Roman"/>
                <w:b/>
                <w:sz w:val="16"/>
                <w:szCs w:val="16"/>
                <w:lang w:val="sr-Cyrl-CS"/>
              </w:rPr>
              <w:t xml:space="preserve"> </w:t>
            </w:r>
            <w:r w:rsidR="00082DF6" w:rsidRPr="003479FD">
              <w:rPr>
                <w:rFonts w:ascii="Times New Roman" w:hAnsi="Times New Roman" w:cs="Times New Roman"/>
                <w:b/>
                <w:sz w:val="16"/>
                <w:szCs w:val="16"/>
                <w:lang w:val="el-GR"/>
              </w:rPr>
              <w:t>σε</w:t>
            </w:r>
            <w:r w:rsidR="00082DF6" w:rsidRPr="003479FD">
              <w:rPr>
                <w:rFonts w:ascii="Times New Roman" w:hAnsi="Times New Roman" w:cs="Times New Roman"/>
                <w:b/>
                <w:sz w:val="16"/>
                <w:szCs w:val="16"/>
                <w:lang w:val="sr-Cyrl-CS"/>
              </w:rPr>
              <w:t xml:space="preserve"> </w:t>
            </w:r>
            <w:r w:rsidR="00082DF6" w:rsidRPr="003479FD">
              <w:rPr>
                <w:rFonts w:ascii="Times New Roman" w:hAnsi="Times New Roman" w:cs="Times New Roman"/>
                <w:b/>
                <w:sz w:val="16"/>
                <w:szCs w:val="16"/>
                <w:lang w:val="el-GR"/>
              </w:rPr>
              <w:t>όλη</w:t>
            </w:r>
            <w:r w:rsidR="00082DF6" w:rsidRPr="003479FD">
              <w:rPr>
                <w:rFonts w:ascii="Times New Roman" w:hAnsi="Times New Roman" w:cs="Times New Roman"/>
                <w:b/>
                <w:sz w:val="16"/>
                <w:szCs w:val="16"/>
                <w:lang w:val="sr-Cyrl-CS"/>
              </w:rPr>
              <w:t xml:space="preserve"> </w:t>
            </w:r>
            <w:r w:rsidR="00082DF6" w:rsidRPr="003479FD">
              <w:rPr>
                <w:rFonts w:ascii="Times New Roman" w:hAnsi="Times New Roman" w:cs="Times New Roman"/>
                <w:b/>
                <w:sz w:val="16"/>
                <w:szCs w:val="16"/>
                <w:lang w:val="el-GR"/>
              </w:rPr>
              <w:t>τους</w:t>
            </w:r>
            <w:r w:rsidR="00082DF6" w:rsidRPr="003479FD">
              <w:rPr>
                <w:rFonts w:ascii="Times New Roman" w:hAnsi="Times New Roman" w:cs="Times New Roman"/>
                <w:b/>
                <w:sz w:val="16"/>
                <w:szCs w:val="16"/>
                <w:lang w:val="sr-Cyrl-CS"/>
              </w:rPr>
              <w:t xml:space="preserve"> </w:t>
            </w:r>
            <w:r w:rsidR="00082DF6" w:rsidRPr="003479FD">
              <w:rPr>
                <w:rFonts w:ascii="Times New Roman" w:hAnsi="Times New Roman" w:cs="Times New Roman"/>
                <w:b/>
                <w:sz w:val="16"/>
                <w:szCs w:val="16"/>
                <w:lang w:val="el-GR"/>
              </w:rPr>
              <w:t>τη</w:t>
            </w:r>
            <w:r w:rsidR="00082DF6" w:rsidRPr="003479FD">
              <w:rPr>
                <w:rFonts w:ascii="Times New Roman" w:hAnsi="Times New Roman" w:cs="Times New Roman"/>
                <w:b/>
                <w:sz w:val="16"/>
                <w:szCs w:val="16"/>
                <w:lang w:val="sr-Cyrl-CS"/>
              </w:rPr>
              <w:t xml:space="preserve"> </w:t>
            </w:r>
            <w:r w:rsidR="00082DF6" w:rsidRPr="003479FD">
              <w:rPr>
                <w:rFonts w:ascii="Times New Roman" w:hAnsi="Times New Roman" w:cs="Times New Roman"/>
                <w:b/>
                <w:sz w:val="16"/>
                <w:szCs w:val="16"/>
                <w:lang w:val="el-GR"/>
              </w:rPr>
              <w:t>μάζα</w:t>
            </w:r>
            <w:r w:rsidR="00082DF6" w:rsidRPr="003479FD">
              <w:rPr>
                <w:rFonts w:ascii="Times New Roman" w:hAnsi="Times New Roman" w:cs="Times New Roman"/>
                <w:b/>
                <w:sz w:val="16"/>
                <w:szCs w:val="16"/>
                <w:lang w:val="sr-Cyrl-CS"/>
              </w:rPr>
              <w:t>]</w:t>
            </w:r>
            <w:r w:rsidR="00082DF6" w:rsidRPr="003479FD">
              <w:rPr>
                <w:rFonts w:ascii="Times New Roman" w:hAnsi="Times New Roman" w:cs="Times New Roman"/>
                <w:sz w:val="16"/>
                <w:szCs w:val="16"/>
                <w:lang w:val="sr-Cyrl-CS"/>
              </w:rPr>
              <w:t xml:space="preserve"> </w:t>
            </w:r>
          </w:p>
          <w:p w:rsidR="005D2794" w:rsidRPr="001533D1" w:rsidRDefault="00082DF6" w:rsidP="001533D1">
            <w:pPr>
              <w:shd w:val="clear" w:color="auto" w:fill="FFFFFF"/>
              <w:spacing w:line="178" w:lineRule="exact"/>
              <w:ind w:left="860" w:right="240" w:hanging="630"/>
              <w:jc w:val="both"/>
              <w:rPr>
                <w:rStyle w:val="a8"/>
                <w:rFonts w:ascii="Times New Roman" w:hAnsi="Times New Roman" w:cs="Times New Roman"/>
                <w:sz w:val="16"/>
                <w:szCs w:val="16"/>
              </w:rPr>
            </w:pPr>
            <w:r w:rsidRPr="00082DF6">
              <w:t xml:space="preserve">    </w:t>
            </w:r>
            <w:r w:rsidR="005D2794" w:rsidRPr="00B211DA">
              <w:rPr>
                <w:rStyle w:val="a8"/>
                <w:rFonts w:ascii="Times New Roman" w:hAnsi="Times New Roman" w:cs="Times New Roman"/>
                <w:b w:val="0"/>
                <w:i/>
                <w:sz w:val="16"/>
                <w:szCs w:val="16"/>
              </w:rPr>
              <w:t>either</w:t>
            </w:r>
            <w:r w:rsidR="00B211DA" w:rsidRPr="00B211DA">
              <w:rPr>
                <w:rStyle w:val="a8"/>
                <w:rFonts w:ascii="Times New Roman" w:hAnsi="Times New Roman" w:cs="Times New Roman"/>
                <w:b w:val="0"/>
                <w:i/>
                <w:sz w:val="16"/>
                <w:szCs w:val="16"/>
              </w:rPr>
              <w:t xml:space="preserve">   </w:t>
            </w:r>
            <w:r w:rsidR="005D2794" w:rsidRPr="00B211DA">
              <w:rPr>
                <w:rStyle w:val="a8"/>
                <w:rFonts w:ascii="Times New Roman" w:hAnsi="Times New Roman" w:cs="Times New Roman"/>
                <w:b w:val="0"/>
                <w:i/>
                <w:sz w:val="16"/>
                <w:szCs w:val="16"/>
              </w:rPr>
              <w:t>[was subjected to a heat treatment of at least 90 °C throughout its substance;]</w:t>
            </w:r>
          </w:p>
          <w:p w:rsidR="00B50DDC" w:rsidRPr="00B211DA" w:rsidRDefault="00B50DDC" w:rsidP="00A27F8F">
            <w:pPr>
              <w:ind w:left="41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ose</w:t>
            </w:r>
            <w:r w:rsidR="00B211DA" w:rsidRPr="00B211DA">
              <w:rPr>
                <w:rStyle w:val="a8"/>
                <w:rFonts w:ascii="Times New Roman" w:hAnsi="Times New Roman" w:cs="Times New Roman"/>
                <w:b w:val="0"/>
                <w:sz w:val="16"/>
                <w:szCs w:val="16"/>
              </w:rPr>
              <w:t xml:space="preserve">,    </w:t>
            </w:r>
            <w:r w:rsidR="00B211DA">
              <w:rPr>
                <w:rStyle w:val="a8"/>
                <w:rFonts w:ascii="Times New Roman" w:hAnsi="Times New Roman" w:cs="Times New Roman"/>
                <w:b w:val="0"/>
                <w:sz w:val="16"/>
                <w:szCs w:val="16"/>
              </w:rPr>
              <w:t xml:space="preserve">  </w:t>
            </w:r>
            <w:r w:rsidR="00A27F8F"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jan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trajtuar me nxeht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si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temperatur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 90</w:t>
            </w:r>
            <w:r w:rsidR="00A27F8F" w:rsidRPr="00B211DA">
              <w:rPr>
                <w:rStyle w:val="a8"/>
                <w:rFonts w:ascii="Times New Roman" w:hAnsi="Times New Roman" w:cs="Times New Roman"/>
                <w:b w:val="0"/>
                <w:i/>
                <w:sz w:val="16"/>
                <w:szCs w:val="16"/>
              </w:rPr>
              <w:t>°C</w:t>
            </w:r>
            <w:r w:rsidRPr="00B211DA">
              <w:rPr>
                <w:rStyle w:val="a8"/>
                <w:rFonts w:ascii="Times New Roman" w:hAnsi="Times New Roman" w:cs="Times New Roman"/>
                <w:b w:val="0"/>
                <w:sz w:val="16"/>
                <w:szCs w:val="16"/>
              </w:rPr>
              <w:t>.</w:t>
            </w:r>
          </w:p>
          <w:p w:rsidR="005E7E14" w:rsidRPr="00082DF6" w:rsidRDefault="005E7E14" w:rsidP="00082DF6">
            <w:pPr>
              <w:shd w:val="clear" w:color="auto" w:fill="FFFFFF"/>
              <w:ind w:right="240"/>
              <w:jc w:val="both"/>
              <w:rPr>
                <w:rStyle w:val="a8"/>
                <w:rFonts w:ascii="Times New Roman" w:hAnsi="Times New Roman" w:cs="Times New Roman"/>
                <w:sz w:val="16"/>
                <w:szCs w:val="16"/>
                <w:lang w:val="el-GR"/>
              </w:rPr>
            </w:pPr>
          </w:p>
          <w:p w:rsidR="00082DF6" w:rsidRDefault="00050AC9" w:rsidP="001533D1">
            <w:pPr>
              <w:ind w:left="860" w:right="240" w:hanging="630"/>
              <w:jc w:val="both"/>
              <w:rPr>
                <w:rFonts w:ascii="Times New Roman" w:hAnsi="Times New Roman" w:cs="Times New Roman"/>
                <w:iCs/>
                <w:sz w:val="16"/>
                <w:szCs w:val="16"/>
                <w:lang w:val="el-GR"/>
              </w:rPr>
            </w:pPr>
            <w:r w:rsidRPr="00082DF6">
              <w:rPr>
                <w:rStyle w:val="a8"/>
                <w:rFonts w:ascii="Times New Roman" w:hAnsi="Times New Roman" w:cs="Times New Roman"/>
                <w:sz w:val="16"/>
                <w:szCs w:val="16"/>
                <w:lang w:val="el-GR"/>
              </w:rPr>
              <w:t>(</w:t>
            </w:r>
            <w:r w:rsidRPr="00082DF6">
              <w:rPr>
                <w:rStyle w:val="a8"/>
                <w:rFonts w:ascii="Times New Roman" w:hAnsi="Times New Roman" w:cs="Times New Roman"/>
                <w:sz w:val="16"/>
                <w:szCs w:val="16"/>
                <w:vertAlign w:val="superscript"/>
                <w:lang w:val="el-GR"/>
              </w:rPr>
              <w:t>2</w:t>
            </w:r>
            <w:r w:rsidRPr="00082DF6">
              <w:rPr>
                <w:rStyle w:val="a8"/>
                <w:rFonts w:ascii="Times New Roman" w:hAnsi="Times New Roman" w:cs="Times New Roman"/>
                <w:sz w:val="16"/>
                <w:szCs w:val="16"/>
                <w:lang w:val="el-GR"/>
              </w:rPr>
              <w:t xml:space="preserve">) </w:t>
            </w:r>
            <w:r w:rsidR="00082DF6" w:rsidRPr="003479FD">
              <w:rPr>
                <w:rFonts w:ascii="Times New Roman" w:hAnsi="Times New Roman" w:cs="Times New Roman"/>
                <w:b/>
                <w:iCs/>
                <w:sz w:val="16"/>
                <w:szCs w:val="16"/>
                <w:lang w:val="el-GR"/>
              </w:rPr>
              <w:t>είτε</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έχουν</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παραχθεί</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όσον</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αφορά</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τα</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υλικά</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ζωικής</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προέλευσης</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με</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τη</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χρήση</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αποκλειστικά</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προϊόντων</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τα</w:t>
            </w:r>
            <w:r w:rsidR="00082DF6" w:rsidRPr="00082DF6">
              <w:rPr>
                <w:rFonts w:ascii="Times New Roman" w:hAnsi="Times New Roman" w:cs="Times New Roman"/>
                <w:b/>
                <w:iCs/>
                <w:sz w:val="16"/>
                <w:szCs w:val="16"/>
                <w:lang w:val="el-GR"/>
              </w:rPr>
              <w:t xml:space="preserve"> </w:t>
            </w:r>
            <w:r w:rsidR="00082DF6" w:rsidRPr="003479FD">
              <w:rPr>
                <w:rFonts w:ascii="Times New Roman" w:hAnsi="Times New Roman" w:cs="Times New Roman"/>
                <w:b/>
                <w:iCs/>
                <w:sz w:val="16"/>
                <w:szCs w:val="16"/>
                <w:lang w:val="el-GR"/>
              </w:rPr>
              <w:t>οποία</w:t>
            </w:r>
            <w:r w:rsidR="00082DF6" w:rsidRPr="00082DF6">
              <w:rPr>
                <w:rFonts w:ascii="Times New Roman" w:hAnsi="Times New Roman" w:cs="Times New Roman"/>
                <w:b/>
                <w:iCs/>
                <w:sz w:val="16"/>
                <w:szCs w:val="16"/>
                <w:lang w:val="el-GR"/>
              </w:rPr>
              <w:t xml:space="preserve"> :</w:t>
            </w:r>
            <w:r w:rsidR="00082DF6" w:rsidRPr="00082DF6">
              <w:rPr>
                <w:rFonts w:ascii="Times New Roman" w:hAnsi="Times New Roman" w:cs="Times New Roman"/>
                <w:iCs/>
                <w:sz w:val="16"/>
                <w:szCs w:val="16"/>
                <w:lang w:val="el-GR"/>
              </w:rPr>
              <w:t xml:space="preserve"> </w:t>
            </w:r>
          </w:p>
          <w:p w:rsidR="00050AC9" w:rsidRPr="001533D1" w:rsidRDefault="00082DF6" w:rsidP="001533D1">
            <w:pPr>
              <w:ind w:left="860" w:right="240" w:hanging="630"/>
              <w:jc w:val="both"/>
              <w:rPr>
                <w:rStyle w:val="a8"/>
                <w:rFonts w:ascii="Times New Roman" w:hAnsi="Times New Roman" w:cs="Times New Roman"/>
                <w:sz w:val="16"/>
                <w:szCs w:val="16"/>
              </w:rPr>
            </w:pPr>
            <w:r w:rsidRPr="00082DF6">
              <w:rPr>
                <w:iCs/>
                <w:lang w:val="el-GR"/>
              </w:rPr>
              <w:t xml:space="preserve">     </w:t>
            </w:r>
            <w:r w:rsidR="00050AC9" w:rsidRPr="00B211DA">
              <w:rPr>
                <w:rStyle w:val="a8"/>
                <w:rFonts w:ascii="Times New Roman" w:hAnsi="Times New Roman" w:cs="Times New Roman"/>
                <w:b w:val="0"/>
                <w:i/>
                <w:sz w:val="16"/>
                <w:szCs w:val="16"/>
              </w:rPr>
              <w:t>оr</w:t>
            </w:r>
            <w:r w:rsidR="00B211DA" w:rsidRPr="00B211DA">
              <w:rPr>
                <w:rStyle w:val="a8"/>
                <w:rFonts w:ascii="Times New Roman" w:hAnsi="Times New Roman" w:cs="Times New Roman"/>
                <w:b w:val="0"/>
                <w:i/>
                <w:sz w:val="16"/>
                <w:szCs w:val="16"/>
              </w:rPr>
              <w:t xml:space="preserve">   </w:t>
            </w:r>
            <w:r w:rsidR="00050AC9" w:rsidRPr="00B211DA">
              <w:rPr>
                <w:rStyle w:val="a8"/>
                <w:rFonts w:ascii="Times New Roman" w:hAnsi="Times New Roman" w:cs="Times New Roman"/>
                <w:b w:val="0"/>
                <w:i/>
                <w:sz w:val="16"/>
                <w:szCs w:val="16"/>
              </w:rPr>
              <w:t xml:space="preserve"> [was produced as regards ingredients of animal origin using exclusively products which had been:</w:t>
            </w:r>
          </w:p>
          <w:p w:rsidR="00B50DDC" w:rsidRPr="00B211DA" w:rsidRDefault="00B50DDC" w:rsidP="00B211DA">
            <w:pPr>
              <w:ind w:left="860" w:right="240" w:hanging="36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os</w:t>
            </w:r>
            <w:r w:rsidR="00AD22A5" w:rsidRPr="00B211DA">
              <w:rPr>
                <w:rStyle w:val="a8"/>
                <w:rFonts w:ascii="Times New Roman" w:hAnsi="Times New Roman" w:cs="Times New Roman"/>
                <w:b w:val="0"/>
                <w:sz w:val="16"/>
                <w:szCs w:val="16"/>
              </w:rPr>
              <w:t xml:space="preserve">e </w:t>
            </w:r>
            <w:r w:rsidR="00B211DA">
              <w:rPr>
                <w:rStyle w:val="a8"/>
                <w:rFonts w:ascii="Times New Roman" w:hAnsi="Times New Roman" w:cs="Times New Roman"/>
                <w:b w:val="0"/>
                <w:sz w:val="16"/>
                <w:szCs w:val="16"/>
              </w:rPr>
              <w:t xml:space="preserve"> [</w:t>
            </w:r>
            <w:r w:rsidR="00AD22A5" w:rsidRPr="00B211DA">
              <w:rPr>
                <w:rStyle w:val="a8"/>
                <w:rFonts w:ascii="Times New Roman" w:hAnsi="Times New Roman" w:cs="Times New Roman"/>
                <w:b w:val="0"/>
                <w:sz w:val="16"/>
                <w:szCs w:val="16"/>
              </w:rPr>
              <w:t>jan</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 xml:space="preserve"> prodhuar</w:t>
            </w:r>
            <w:r w:rsidR="00FB20D0" w:rsidRPr="00B211DA">
              <w:rPr>
                <w:rStyle w:val="a8"/>
                <w:rFonts w:ascii="Times New Roman" w:hAnsi="Times New Roman" w:cs="Times New Roman"/>
                <w:b w:val="0"/>
                <w:sz w:val="16"/>
                <w:szCs w:val="16"/>
              </w:rPr>
              <w:t xml:space="preserve"> </w:t>
            </w:r>
            <w:r w:rsidR="00AD22A5" w:rsidRPr="00B211DA">
              <w:rPr>
                <w:rStyle w:val="a8"/>
                <w:rFonts w:ascii="Times New Roman" w:hAnsi="Times New Roman" w:cs="Times New Roman"/>
                <w:b w:val="0"/>
                <w:sz w:val="16"/>
                <w:szCs w:val="16"/>
              </w:rPr>
              <w:t>me p</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rb</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r</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s</w:t>
            </w:r>
            <w:r w:rsidR="00FB20D0" w:rsidRPr="00B211DA">
              <w:rPr>
                <w:rStyle w:val="a8"/>
                <w:rFonts w:ascii="Times New Roman" w:hAnsi="Times New Roman" w:cs="Times New Roman"/>
                <w:b w:val="0"/>
                <w:sz w:val="16"/>
                <w:szCs w:val="16"/>
              </w:rPr>
              <w:t xml:space="preserve"> </w:t>
            </w:r>
            <w:r w:rsidR="00AD22A5" w:rsidRPr="00B211DA">
              <w:rPr>
                <w:rStyle w:val="a8"/>
                <w:rFonts w:ascii="Times New Roman" w:hAnsi="Times New Roman" w:cs="Times New Roman"/>
                <w:b w:val="0"/>
                <w:sz w:val="16"/>
                <w:szCs w:val="16"/>
              </w:rPr>
              <w:t>me origjin</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 xml:space="preserve"> nga kafsh</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t</w:t>
            </w:r>
            <w:r w:rsidR="00FB20D0" w:rsidRPr="00B211DA">
              <w:rPr>
                <w:rStyle w:val="a8"/>
                <w:rFonts w:ascii="Times New Roman" w:hAnsi="Times New Roman" w:cs="Times New Roman"/>
                <w:b w:val="0"/>
                <w:sz w:val="16"/>
                <w:szCs w:val="16"/>
              </w:rPr>
              <w:t xml:space="preserve"> </w:t>
            </w:r>
            <w:r w:rsidR="00AD22A5" w:rsidRPr="00B211DA">
              <w:rPr>
                <w:rStyle w:val="a8"/>
                <w:rFonts w:ascii="Times New Roman" w:hAnsi="Times New Roman" w:cs="Times New Roman"/>
                <w:b w:val="0"/>
                <w:sz w:val="16"/>
                <w:szCs w:val="16"/>
              </w:rPr>
              <w:t>duke p</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rdorur vet</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m produkte t</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 xml:space="preserve"> cil</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t kan</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 xml:space="preserve"> qen</w:t>
            </w:r>
            <w:r w:rsidR="002348E2" w:rsidRPr="00B211DA">
              <w:rPr>
                <w:rStyle w:val="a8"/>
                <w:rFonts w:ascii="Times New Roman" w:hAnsi="Times New Roman" w:cs="Times New Roman"/>
                <w:b w:val="0"/>
                <w:sz w:val="16"/>
                <w:szCs w:val="16"/>
              </w:rPr>
              <w:t>ë</w:t>
            </w:r>
            <w:r w:rsidR="00AD22A5" w:rsidRPr="00B211DA">
              <w:rPr>
                <w:rStyle w:val="a8"/>
                <w:rFonts w:ascii="Times New Roman" w:hAnsi="Times New Roman" w:cs="Times New Roman"/>
                <w:b w:val="0"/>
                <w:sz w:val="16"/>
                <w:szCs w:val="16"/>
              </w:rPr>
              <w:t>:</w:t>
            </w:r>
          </w:p>
          <w:p w:rsidR="00C82FFA" w:rsidRPr="00B211DA" w:rsidRDefault="00C82FFA" w:rsidP="00A27F8F">
            <w:pPr>
              <w:ind w:left="860" w:right="240" w:hanging="630"/>
              <w:jc w:val="both"/>
              <w:rPr>
                <w:rStyle w:val="a8"/>
                <w:rFonts w:ascii="Times New Roman" w:hAnsi="Times New Roman" w:cs="Times New Roman"/>
                <w:sz w:val="16"/>
                <w:szCs w:val="16"/>
              </w:rPr>
            </w:pPr>
          </w:p>
          <w:p w:rsidR="00082DF6" w:rsidRDefault="006A548D" w:rsidP="001533D1">
            <w:pPr>
              <w:tabs>
                <w:tab w:val="left" w:pos="1065"/>
              </w:tabs>
              <w:ind w:left="1040" w:right="240" w:hanging="270"/>
              <w:jc w:val="both"/>
              <w:rPr>
                <w:rStyle w:val="a8"/>
                <w:rFonts w:ascii="Times New Roman" w:hAnsi="Times New Roman" w:cs="Times New Roman"/>
                <w:b w:val="0"/>
                <w:i/>
                <w:sz w:val="16"/>
                <w:szCs w:val="16"/>
                <w:lang w:val="el-GR"/>
              </w:rPr>
            </w:pPr>
            <w:r w:rsidRPr="00B211DA">
              <w:rPr>
                <w:rStyle w:val="a8"/>
                <w:rFonts w:ascii="Times New Roman" w:hAnsi="Times New Roman" w:cs="Times New Roman"/>
                <w:sz w:val="16"/>
                <w:szCs w:val="16"/>
              </w:rPr>
              <w:t xml:space="preserve"> </w:t>
            </w:r>
            <w:r w:rsidR="00050AC9" w:rsidRPr="00B211DA">
              <w:rPr>
                <w:rStyle w:val="a8"/>
                <w:rFonts w:ascii="Times New Roman" w:hAnsi="Times New Roman" w:cs="Times New Roman"/>
                <w:sz w:val="16"/>
                <w:szCs w:val="16"/>
              </w:rPr>
              <w:t>(а)</w:t>
            </w:r>
            <w:r w:rsidR="00B211DA" w:rsidRPr="00B211DA">
              <w:rPr>
                <w:rStyle w:val="a8"/>
                <w:rFonts w:ascii="Times New Roman" w:hAnsi="Times New Roman" w:cs="Times New Roman"/>
                <w:sz w:val="16"/>
                <w:szCs w:val="16"/>
              </w:rPr>
              <w:t xml:space="preserve"> </w:t>
            </w:r>
            <w:r w:rsidR="00082DF6" w:rsidRPr="003479FD">
              <w:rPr>
                <w:rFonts w:ascii="Times New Roman" w:hAnsi="Times New Roman" w:cs="Times New Roman"/>
                <w:b/>
                <w:iCs/>
                <w:sz w:val="16"/>
                <w:szCs w:val="16"/>
                <w:lang w:val="el-GR"/>
              </w:rPr>
              <w:t>στην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περίπτωση</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ζωικών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υποπροϊόντων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ή</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παράγωγων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προϊόντων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από</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κρέας</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ή</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προϊόντα</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με</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βάση</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το</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κρέας</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έχουν</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υποβληθεί</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σε</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θερμική</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επεξεργασία</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σε</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θερμοκρασία</w:t>
            </w:r>
            <w:r w:rsidR="00082DF6" w:rsidRPr="00082DF6">
              <w:rPr>
                <w:rFonts w:ascii="Times New Roman" w:hAnsi="Times New Roman" w:cs="Times New Roman"/>
                <w:b/>
                <w:iCs/>
                <w:sz w:val="16"/>
                <w:szCs w:val="16"/>
              </w:rPr>
              <w:t xml:space="preserve"> </w:t>
            </w:r>
            <w:r w:rsidR="00082DF6" w:rsidRPr="003479FD">
              <w:rPr>
                <w:rFonts w:ascii="Times New Roman" w:hAnsi="Times New Roman" w:cs="Times New Roman"/>
                <w:b/>
                <w:iCs/>
                <w:sz w:val="16"/>
                <w:szCs w:val="16"/>
                <w:lang w:val="el-GR"/>
              </w:rPr>
              <w:t>τουλάχιστον</w:t>
            </w:r>
            <w:r w:rsidR="00082DF6" w:rsidRPr="00082DF6">
              <w:rPr>
                <w:rFonts w:ascii="Times New Roman" w:hAnsi="Times New Roman" w:cs="Times New Roman"/>
                <w:b/>
                <w:iCs/>
                <w:sz w:val="16"/>
                <w:szCs w:val="16"/>
              </w:rPr>
              <w:t xml:space="preserve"> </w:t>
            </w:r>
            <w:smartTag w:uri="urn:schemas-microsoft-com:office:smarttags" w:element="metricconverter">
              <w:smartTagPr>
                <w:attr w:name="ProductID" w:val="90 ﾰC"/>
              </w:smartTagPr>
              <w:r w:rsidR="00082DF6" w:rsidRPr="003479FD">
                <w:rPr>
                  <w:rFonts w:ascii="Times New Roman" w:hAnsi="Times New Roman" w:cs="Times New Roman"/>
                  <w:b/>
                  <w:sz w:val="16"/>
                  <w:szCs w:val="16"/>
                  <w:lang w:val="sr-Cyrl-CS"/>
                </w:rPr>
                <w:t>90 °C</w:t>
              </w:r>
            </w:smartTag>
            <w:r w:rsidR="00082DF6" w:rsidRPr="00082DF6">
              <w:rPr>
                <w:rFonts w:ascii="Times New Roman" w:hAnsi="Times New Roman" w:cs="Times New Roman"/>
                <w:b/>
                <w:sz w:val="16"/>
                <w:szCs w:val="16"/>
              </w:rPr>
              <w:t xml:space="preserve"> </w:t>
            </w:r>
            <w:r w:rsidR="00082DF6" w:rsidRPr="003479FD">
              <w:rPr>
                <w:rFonts w:ascii="Times New Roman" w:hAnsi="Times New Roman" w:cs="Times New Roman"/>
                <w:b/>
                <w:sz w:val="16"/>
                <w:szCs w:val="16"/>
                <w:lang w:val="el-GR"/>
              </w:rPr>
              <w:t>σε</w:t>
            </w:r>
            <w:r w:rsidR="00082DF6" w:rsidRPr="00082DF6">
              <w:rPr>
                <w:rFonts w:ascii="Times New Roman" w:hAnsi="Times New Roman" w:cs="Times New Roman"/>
                <w:b/>
                <w:sz w:val="16"/>
                <w:szCs w:val="16"/>
              </w:rPr>
              <w:t xml:space="preserve"> </w:t>
            </w:r>
            <w:r w:rsidR="00082DF6" w:rsidRPr="003479FD">
              <w:rPr>
                <w:rFonts w:ascii="Times New Roman" w:hAnsi="Times New Roman" w:cs="Times New Roman"/>
                <w:b/>
                <w:sz w:val="16"/>
                <w:szCs w:val="16"/>
                <w:lang w:val="el-GR"/>
              </w:rPr>
              <w:t>όλη</w:t>
            </w:r>
            <w:r w:rsidR="00082DF6" w:rsidRPr="00082DF6">
              <w:rPr>
                <w:rFonts w:ascii="Times New Roman" w:hAnsi="Times New Roman" w:cs="Times New Roman"/>
                <w:b/>
                <w:sz w:val="16"/>
                <w:szCs w:val="16"/>
              </w:rPr>
              <w:t xml:space="preserve"> </w:t>
            </w:r>
            <w:r w:rsidR="00082DF6" w:rsidRPr="003479FD">
              <w:rPr>
                <w:rFonts w:ascii="Times New Roman" w:hAnsi="Times New Roman" w:cs="Times New Roman"/>
                <w:b/>
                <w:sz w:val="16"/>
                <w:szCs w:val="16"/>
                <w:lang w:val="el-GR"/>
              </w:rPr>
              <w:t>τους</w:t>
            </w:r>
            <w:r w:rsidR="00082DF6" w:rsidRPr="00082DF6">
              <w:rPr>
                <w:rFonts w:ascii="Times New Roman" w:hAnsi="Times New Roman" w:cs="Times New Roman"/>
                <w:b/>
                <w:sz w:val="16"/>
                <w:szCs w:val="16"/>
              </w:rPr>
              <w:t xml:space="preserve"> </w:t>
            </w:r>
            <w:r w:rsidR="00082DF6" w:rsidRPr="003479FD">
              <w:rPr>
                <w:rFonts w:ascii="Times New Roman" w:hAnsi="Times New Roman" w:cs="Times New Roman"/>
                <w:b/>
                <w:sz w:val="16"/>
                <w:szCs w:val="16"/>
                <w:lang w:val="el-GR"/>
              </w:rPr>
              <w:t>τη</w:t>
            </w:r>
            <w:r w:rsidR="00082DF6" w:rsidRPr="00082DF6">
              <w:rPr>
                <w:rFonts w:ascii="Times New Roman" w:hAnsi="Times New Roman" w:cs="Times New Roman"/>
                <w:b/>
                <w:sz w:val="16"/>
                <w:szCs w:val="16"/>
              </w:rPr>
              <w:t xml:space="preserve"> </w:t>
            </w:r>
            <w:r w:rsidR="00082DF6" w:rsidRPr="003479FD">
              <w:rPr>
                <w:rFonts w:ascii="Times New Roman" w:hAnsi="Times New Roman" w:cs="Times New Roman"/>
                <w:b/>
                <w:sz w:val="16"/>
                <w:szCs w:val="16"/>
                <w:lang w:val="el-GR"/>
              </w:rPr>
              <w:t>μάζα</w:t>
            </w:r>
            <w:r w:rsidR="00082DF6" w:rsidRPr="00B211DA">
              <w:rPr>
                <w:rStyle w:val="a8"/>
                <w:rFonts w:ascii="Times New Roman" w:hAnsi="Times New Roman" w:cs="Times New Roman"/>
                <w:b w:val="0"/>
                <w:i/>
                <w:sz w:val="16"/>
                <w:szCs w:val="16"/>
              </w:rPr>
              <w:t xml:space="preserve"> </w:t>
            </w:r>
          </w:p>
          <w:p w:rsidR="00AD22A5" w:rsidRPr="001533D1" w:rsidRDefault="00082DF6" w:rsidP="001533D1">
            <w:pPr>
              <w:tabs>
                <w:tab w:val="left" w:pos="1065"/>
              </w:tabs>
              <w:ind w:left="1040" w:right="240" w:hanging="270"/>
              <w:jc w:val="both"/>
              <w:rPr>
                <w:rStyle w:val="a8"/>
                <w:rFonts w:ascii="Times New Roman" w:hAnsi="Times New Roman" w:cs="Times New Roman"/>
                <w:sz w:val="16"/>
                <w:szCs w:val="16"/>
              </w:rPr>
            </w:pPr>
            <w:r w:rsidRPr="00082DF6">
              <w:rPr>
                <w:rStyle w:val="a8"/>
                <w:rFonts w:ascii="Times New Roman" w:hAnsi="Times New Roman" w:cs="Times New Roman"/>
                <w:b w:val="0"/>
                <w:i/>
                <w:sz w:val="16"/>
                <w:szCs w:val="16"/>
              </w:rPr>
              <w:t xml:space="preserve">       </w:t>
            </w:r>
            <w:r w:rsidR="00050AC9" w:rsidRPr="00B211DA">
              <w:rPr>
                <w:rStyle w:val="a8"/>
                <w:rFonts w:ascii="Times New Roman" w:hAnsi="Times New Roman" w:cs="Times New Roman"/>
                <w:b w:val="0"/>
                <w:i/>
                <w:sz w:val="16"/>
                <w:szCs w:val="16"/>
              </w:rPr>
              <w:t>in the case animal by-products or derived products from meat or meat products subjected to a heat treatment of at least 90 °C throughout its substance;</w:t>
            </w:r>
          </w:p>
          <w:p w:rsidR="00AD22A5" w:rsidRPr="00B211DA" w:rsidRDefault="00AD22A5" w:rsidP="00B211DA">
            <w:pPr>
              <w:ind w:left="860" w:right="240" w:firstLine="18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rastin 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nrprodukteve nga kafsh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 ose produkte mishi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jan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trajtuar me nxeht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si n</w:t>
            </w:r>
            <w:r w:rsidR="002348E2" w:rsidRPr="00B211DA">
              <w:rPr>
                <w:rStyle w:val="a8"/>
                <w:rFonts w:ascii="Times New Roman" w:hAnsi="Times New Roman" w:cs="Times New Roman"/>
                <w:b w:val="0"/>
                <w:sz w:val="16"/>
                <w:szCs w:val="16"/>
              </w:rPr>
              <w:t>ë</w:t>
            </w:r>
            <w:r w:rsidR="00A27F8F" w:rsidRPr="00B211DA">
              <w:rPr>
                <w:rStyle w:val="a8"/>
                <w:rFonts w:ascii="Times New Roman" w:hAnsi="Times New Roman" w:cs="Times New Roman"/>
                <w:b w:val="0"/>
                <w:sz w:val="16"/>
                <w:szCs w:val="16"/>
              </w:rPr>
              <w:t xml:space="preserve"> 90°C</w:t>
            </w:r>
            <w:r w:rsidR="00A27F8F" w:rsidRPr="00B211DA">
              <w:rPr>
                <w:rStyle w:val="a8"/>
                <w:rFonts w:ascii="Times New Roman" w:hAnsi="Times New Roman" w:cs="Times New Roman"/>
                <w:b w:val="0"/>
                <w:i/>
                <w:sz w:val="16"/>
                <w:szCs w:val="16"/>
              </w:rPr>
              <w:t xml:space="preserve"> </w:t>
            </w:r>
            <w:r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gjith</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substanc</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 e</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tyre;</w:t>
            </w:r>
          </w:p>
          <w:p w:rsidR="00C82FFA" w:rsidRPr="00B211DA" w:rsidRDefault="00C82FFA" w:rsidP="00A27F8F">
            <w:pPr>
              <w:ind w:left="860" w:right="240" w:hanging="630"/>
              <w:jc w:val="both"/>
              <w:rPr>
                <w:rStyle w:val="a8"/>
                <w:rFonts w:ascii="Times New Roman" w:hAnsi="Times New Roman" w:cs="Times New Roman"/>
                <w:sz w:val="16"/>
                <w:szCs w:val="16"/>
              </w:rPr>
            </w:pPr>
          </w:p>
          <w:p w:rsidR="00082DF6" w:rsidRDefault="006A548D" w:rsidP="001533D1">
            <w:pPr>
              <w:ind w:left="860" w:right="240" w:hanging="90"/>
              <w:jc w:val="both"/>
              <w:rPr>
                <w:rFonts w:ascii="Times New Roman" w:hAnsi="Times New Roman" w:cs="Times New Roman"/>
                <w:spacing w:val="-4"/>
                <w:sz w:val="16"/>
                <w:szCs w:val="16"/>
                <w:lang w:val="el-GR"/>
              </w:rPr>
            </w:pPr>
            <w:r w:rsidRPr="00082DF6">
              <w:rPr>
                <w:rStyle w:val="a8"/>
                <w:rFonts w:ascii="Times New Roman" w:hAnsi="Times New Roman" w:cs="Times New Roman"/>
                <w:sz w:val="16"/>
                <w:szCs w:val="16"/>
                <w:lang w:val="el-GR"/>
              </w:rPr>
              <w:t xml:space="preserve"> </w:t>
            </w:r>
            <w:r w:rsidR="0090674E" w:rsidRPr="00082DF6">
              <w:rPr>
                <w:rStyle w:val="a8"/>
                <w:rFonts w:ascii="Times New Roman" w:hAnsi="Times New Roman" w:cs="Times New Roman"/>
                <w:sz w:val="16"/>
                <w:szCs w:val="16"/>
                <w:lang w:val="el-GR"/>
              </w:rPr>
              <w:t>(</w:t>
            </w:r>
            <w:r w:rsidR="0090674E" w:rsidRPr="00B211DA">
              <w:rPr>
                <w:rStyle w:val="a8"/>
                <w:rFonts w:ascii="Times New Roman" w:hAnsi="Times New Roman" w:cs="Times New Roman"/>
                <w:sz w:val="16"/>
                <w:szCs w:val="16"/>
              </w:rPr>
              <w:t>b</w:t>
            </w:r>
            <w:r w:rsidR="0090674E" w:rsidRPr="00082DF6">
              <w:rPr>
                <w:rStyle w:val="a8"/>
                <w:rFonts w:ascii="Times New Roman" w:hAnsi="Times New Roman" w:cs="Times New Roman"/>
                <w:sz w:val="16"/>
                <w:szCs w:val="16"/>
                <w:lang w:val="el-GR"/>
              </w:rPr>
              <w:t>)</w:t>
            </w:r>
            <w:r w:rsidR="00B211DA" w:rsidRPr="00082DF6">
              <w:rPr>
                <w:rStyle w:val="a8"/>
                <w:rFonts w:ascii="Times New Roman" w:hAnsi="Times New Roman" w:cs="Times New Roman"/>
                <w:sz w:val="16"/>
                <w:szCs w:val="16"/>
                <w:lang w:val="el-GR"/>
              </w:rPr>
              <w:t xml:space="preserve"> </w:t>
            </w:r>
            <w:r w:rsidR="00082DF6" w:rsidRPr="00091D9E">
              <w:rPr>
                <w:rFonts w:ascii="Times New Roman" w:hAnsi="Times New Roman" w:cs="Times New Roman"/>
                <w:b/>
                <w:spacing w:val="-4"/>
                <w:sz w:val="16"/>
                <w:szCs w:val="16"/>
                <w:lang w:val="el-GR"/>
              </w:rPr>
              <w:t>στην</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περίπτωση</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του</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γάλακτος</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και</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των</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προϊόντων</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με</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βάση</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το</w:t>
            </w:r>
            <w:r w:rsidR="00082DF6" w:rsidRPr="00091D9E">
              <w:rPr>
                <w:rFonts w:ascii="Times New Roman" w:hAnsi="Times New Roman" w:cs="Times New Roman"/>
                <w:b/>
                <w:spacing w:val="-4"/>
                <w:sz w:val="16"/>
                <w:szCs w:val="16"/>
                <w:lang w:val="sr-Latn-CS"/>
              </w:rPr>
              <w:t xml:space="preserve"> </w:t>
            </w:r>
            <w:r w:rsidR="00082DF6" w:rsidRPr="00091D9E">
              <w:rPr>
                <w:rFonts w:ascii="Times New Roman" w:hAnsi="Times New Roman" w:cs="Times New Roman"/>
                <w:b/>
                <w:spacing w:val="-4"/>
                <w:sz w:val="16"/>
                <w:szCs w:val="16"/>
                <w:lang w:val="el-GR"/>
              </w:rPr>
              <w:t>γάλα</w:t>
            </w:r>
            <w:r w:rsidR="00082DF6" w:rsidRPr="00091D9E">
              <w:rPr>
                <w:rFonts w:ascii="Times New Roman" w:hAnsi="Times New Roman" w:cs="Times New Roman"/>
                <w:b/>
                <w:spacing w:val="-4"/>
                <w:sz w:val="16"/>
                <w:szCs w:val="16"/>
                <w:lang w:val="sr-Latn-CS"/>
              </w:rPr>
              <w:t xml:space="preserve"> :</w:t>
            </w:r>
            <w:r w:rsidR="00082DF6" w:rsidRPr="003479FD">
              <w:rPr>
                <w:rFonts w:ascii="Times New Roman" w:hAnsi="Times New Roman" w:cs="Times New Roman"/>
                <w:spacing w:val="-4"/>
                <w:sz w:val="16"/>
                <w:szCs w:val="16"/>
                <w:lang w:val="sr-Latn-CS"/>
              </w:rPr>
              <w:t xml:space="preserve"> </w:t>
            </w:r>
          </w:p>
          <w:p w:rsidR="0090674E" w:rsidRPr="001533D1" w:rsidRDefault="00082DF6" w:rsidP="001533D1">
            <w:pPr>
              <w:ind w:left="860" w:right="240" w:hanging="90"/>
              <w:jc w:val="both"/>
              <w:rPr>
                <w:rStyle w:val="a8"/>
                <w:rFonts w:ascii="Times New Roman" w:hAnsi="Times New Roman" w:cs="Times New Roman"/>
                <w:sz w:val="16"/>
                <w:szCs w:val="16"/>
              </w:rPr>
            </w:pPr>
            <w:r w:rsidRPr="00082DF6">
              <w:rPr>
                <w:rFonts w:ascii="Times New Roman" w:hAnsi="Times New Roman" w:cs="Times New Roman"/>
                <w:spacing w:val="-4"/>
                <w:sz w:val="16"/>
                <w:szCs w:val="16"/>
              </w:rPr>
              <w:t xml:space="preserve">       </w:t>
            </w:r>
            <w:r w:rsidR="0090674E" w:rsidRPr="00B211DA">
              <w:rPr>
                <w:rStyle w:val="a8"/>
                <w:rFonts w:ascii="Times New Roman" w:hAnsi="Times New Roman" w:cs="Times New Roman"/>
                <w:b w:val="0"/>
                <w:i/>
                <w:sz w:val="16"/>
                <w:szCs w:val="16"/>
              </w:rPr>
              <w:t>in the case of milk and milk based products:</w:t>
            </w:r>
          </w:p>
          <w:p w:rsidR="00C82FFA" w:rsidRPr="00B211DA" w:rsidRDefault="00AD22A5" w:rsidP="00B211DA">
            <w:pPr>
              <w:ind w:left="104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rastin e qum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shtit dhe produkteve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tij:</w:t>
            </w:r>
          </w:p>
          <w:p w:rsidR="00AD22A5" w:rsidRPr="00B211DA" w:rsidRDefault="006A548D" w:rsidP="00A27F8F">
            <w:pPr>
              <w:ind w:left="860" w:right="240" w:hanging="630"/>
              <w:jc w:val="both"/>
              <w:rPr>
                <w:rStyle w:val="a8"/>
                <w:rFonts w:ascii="Times New Roman" w:hAnsi="Times New Roman" w:cs="Times New Roman"/>
                <w:sz w:val="16"/>
                <w:szCs w:val="16"/>
              </w:rPr>
            </w:pPr>
            <w:r w:rsidRPr="00B211DA">
              <w:rPr>
                <w:rStyle w:val="a8"/>
                <w:rFonts w:ascii="Times New Roman" w:hAnsi="Times New Roman" w:cs="Times New Roman"/>
                <w:sz w:val="16"/>
                <w:szCs w:val="16"/>
              </w:rPr>
              <w:t xml:space="preserve"> </w:t>
            </w:r>
          </w:p>
          <w:p w:rsidR="00082DF6" w:rsidRDefault="0090674E" w:rsidP="001533D1">
            <w:pPr>
              <w:ind w:left="1310" w:right="240" w:hanging="270"/>
              <w:jc w:val="both"/>
              <w:rPr>
                <w:rFonts w:ascii="Times New Roman" w:hAnsi="Times New Roman" w:cs="Times New Roman"/>
                <w:iCs/>
                <w:sz w:val="16"/>
                <w:szCs w:val="16"/>
                <w:lang w:val="el-GR"/>
              </w:rPr>
            </w:pPr>
            <w:r w:rsidRPr="00082DF6">
              <w:rPr>
                <w:rStyle w:val="a8"/>
                <w:rFonts w:ascii="Times New Roman" w:hAnsi="Times New Roman" w:cs="Times New Roman"/>
                <w:sz w:val="16"/>
                <w:szCs w:val="16"/>
                <w:lang w:val="el-GR"/>
              </w:rPr>
              <w:t>(</w:t>
            </w:r>
            <w:r w:rsidRPr="00B211DA">
              <w:rPr>
                <w:rStyle w:val="a8"/>
                <w:rFonts w:ascii="Times New Roman" w:hAnsi="Times New Roman" w:cs="Times New Roman"/>
                <w:sz w:val="16"/>
                <w:szCs w:val="16"/>
              </w:rPr>
              <w:t>i</w:t>
            </w:r>
            <w:r w:rsidRPr="00082DF6">
              <w:rPr>
                <w:rStyle w:val="a8"/>
                <w:rFonts w:ascii="Times New Roman" w:hAnsi="Times New Roman" w:cs="Times New Roman"/>
                <w:sz w:val="16"/>
                <w:szCs w:val="16"/>
                <w:lang w:val="el-GR"/>
              </w:rPr>
              <w:t>)</w:t>
            </w:r>
            <w:r w:rsidR="00B211DA" w:rsidRPr="00082DF6">
              <w:rPr>
                <w:rStyle w:val="a8"/>
                <w:rFonts w:ascii="Times New Roman" w:hAnsi="Times New Roman" w:cs="Times New Roman"/>
                <w:sz w:val="16"/>
                <w:szCs w:val="16"/>
                <w:lang w:val="el-GR"/>
              </w:rPr>
              <w:t xml:space="preserve"> </w:t>
            </w:r>
            <w:r w:rsidRPr="00082DF6">
              <w:rPr>
                <w:rStyle w:val="a8"/>
                <w:rFonts w:ascii="Times New Roman" w:hAnsi="Times New Roman" w:cs="Times New Roman"/>
                <w:sz w:val="16"/>
                <w:szCs w:val="16"/>
                <w:lang w:val="el-GR"/>
              </w:rPr>
              <w:t xml:space="preserve"> </w:t>
            </w:r>
            <w:r w:rsidR="00082DF6" w:rsidRPr="00610C99">
              <w:rPr>
                <w:rFonts w:ascii="Times New Roman" w:hAnsi="Times New Roman" w:cs="Times New Roman"/>
                <w:b/>
                <w:iCs/>
                <w:sz w:val="16"/>
                <w:szCs w:val="16"/>
                <w:lang w:val="el-GR"/>
              </w:rPr>
              <w:t>αν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προέρχονται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από</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τρίτες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χώρες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ή</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τμήματα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τρίτων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χωρών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που</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παρατίθενται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στη</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στήλη</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Β</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του</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Παραρτήματος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του</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Κανονισμού</w:t>
            </w:r>
            <w:r w:rsidR="00082DF6" w:rsidRPr="00610C99">
              <w:rPr>
                <w:rFonts w:ascii="Times New Roman" w:hAnsi="Times New Roman" w:cs="Times New Roman"/>
                <w:b/>
                <w:iCs/>
                <w:sz w:val="16"/>
                <w:szCs w:val="16"/>
                <w:lang w:val="sr-Cyrl-CS"/>
              </w:rPr>
              <w:t xml:space="preserve"> (</w:t>
            </w:r>
            <w:r w:rsidR="00082DF6" w:rsidRPr="00610C99">
              <w:rPr>
                <w:rFonts w:ascii="Times New Roman" w:hAnsi="Times New Roman" w:cs="Times New Roman"/>
                <w:b/>
                <w:iCs/>
                <w:sz w:val="16"/>
                <w:szCs w:val="16"/>
                <w:lang w:val="el-GR"/>
              </w:rPr>
              <w:t>ΕΕ</w:t>
            </w:r>
            <w:r w:rsidR="00082DF6" w:rsidRPr="00610C99">
              <w:rPr>
                <w:rFonts w:ascii="Times New Roman" w:hAnsi="Times New Roman" w:cs="Times New Roman"/>
                <w:b/>
                <w:iCs/>
                <w:sz w:val="16"/>
                <w:szCs w:val="16"/>
                <w:lang w:val="sr-Cyrl-CS"/>
              </w:rPr>
              <w:t xml:space="preserve">) </w:t>
            </w:r>
            <w:r w:rsidR="00082DF6" w:rsidRPr="00610C99">
              <w:rPr>
                <w:rFonts w:ascii="Times New Roman" w:hAnsi="Times New Roman" w:cs="Times New Roman"/>
                <w:b/>
                <w:iCs/>
                <w:sz w:val="16"/>
                <w:szCs w:val="16"/>
                <w:lang w:val="el-GR"/>
              </w:rPr>
              <w:t>αριθ</w:t>
            </w:r>
            <w:r w:rsidR="00082DF6" w:rsidRPr="00610C99">
              <w:rPr>
                <w:rFonts w:ascii="Times New Roman" w:hAnsi="Times New Roman" w:cs="Times New Roman"/>
                <w:b/>
                <w:iCs/>
                <w:sz w:val="16"/>
                <w:szCs w:val="16"/>
                <w:lang w:val="sr-Cyrl-CS"/>
              </w:rPr>
              <w:t>.</w:t>
            </w:r>
            <w:r w:rsidR="00082DF6" w:rsidRPr="00610C99">
              <w:rPr>
                <w:rFonts w:ascii="Times New Roman" w:hAnsi="Times New Roman" w:cs="Times New Roman"/>
                <w:b/>
                <w:iCs/>
                <w:sz w:val="16"/>
                <w:szCs w:val="16"/>
                <w:lang w:val="sr-Latn-CS"/>
              </w:rPr>
              <w:t xml:space="preserve">605/2010, </w:t>
            </w:r>
            <w:r w:rsidR="00082DF6" w:rsidRPr="00610C99">
              <w:rPr>
                <w:rFonts w:ascii="Times New Roman" w:hAnsi="Times New Roman" w:cs="Times New Roman"/>
                <w:b/>
                <w:iCs/>
                <w:sz w:val="16"/>
                <w:szCs w:val="16"/>
                <w:lang w:val="el-GR"/>
              </w:rPr>
              <w:t>έχουν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υποβληθεί</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σε</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επεξεργασία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παστερίωσης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επαρκή</w:t>
            </w:r>
            <w:r w:rsidR="00082DF6" w:rsidRPr="00610C99">
              <w:rPr>
                <w:rFonts w:ascii="Times New Roman" w:hAnsi="Times New Roman" w:cs="Times New Roman"/>
                <w:b/>
                <w:iCs/>
                <w:sz w:val="16"/>
                <w:szCs w:val="16"/>
                <w:lang w:val="sr-Latn-CS"/>
              </w:rPr>
              <w:t xml:space="preserve"> </w:t>
            </w:r>
            <w:r w:rsidR="00082DF6">
              <w:rPr>
                <w:rFonts w:ascii="Times New Roman" w:hAnsi="Times New Roman" w:cs="Times New Roman"/>
                <w:b/>
                <w:iCs/>
                <w:sz w:val="16"/>
                <w:szCs w:val="16"/>
                <w:lang w:val="el-GR"/>
              </w:rPr>
              <w:t>για</w:t>
            </w:r>
            <w:r w:rsidR="00082DF6" w:rsidRPr="0045511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να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εξασφαλίσει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αρνητικό</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αποτέλεσμα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στον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έλεγχο</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φωσφατάσης</w:t>
            </w:r>
            <w:r w:rsidR="00082DF6" w:rsidRPr="00091D9E">
              <w:rPr>
                <w:rFonts w:ascii="Times New Roman" w:hAnsi="Times New Roman" w:cs="Times New Roman"/>
                <w:iCs/>
                <w:sz w:val="16"/>
                <w:szCs w:val="16"/>
                <w:lang w:val="sr-Latn-CS"/>
              </w:rPr>
              <w:t xml:space="preserve"> </w:t>
            </w:r>
          </w:p>
          <w:p w:rsidR="00C75030" w:rsidRPr="001533D1" w:rsidRDefault="00082DF6" w:rsidP="001533D1">
            <w:pPr>
              <w:ind w:left="1310" w:right="240" w:hanging="270"/>
              <w:jc w:val="both"/>
              <w:rPr>
                <w:rStyle w:val="a8"/>
                <w:rFonts w:ascii="Times New Roman" w:hAnsi="Times New Roman" w:cs="Times New Roman"/>
                <w:sz w:val="16"/>
                <w:szCs w:val="16"/>
              </w:rPr>
            </w:pPr>
            <w:r w:rsidRPr="005253FD">
              <w:rPr>
                <w:rStyle w:val="a8"/>
                <w:rFonts w:ascii="Times New Roman" w:hAnsi="Times New Roman" w:cs="Times New Roman"/>
                <w:b w:val="0"/>
                <w:i/>
                <w:sz w:val="16"/>
                <w:szCs w:val="16"/>
                <w:lang w:val="el-GR"/>
              </w:rPr>
              <w:t xml:space="preserve">       </w:t>
            </w:r>
            <w:r w:rsidR="0090674E" w:rsidRPr="00B211DA">
              <w:rPr>
                <w:rStyle w:val="a8"/>
                <w:rFonts w:ascii="Times New Roman" w:hAnsi="Times New Roman" w:cs="Times New Roman"/>
                <w:b w:val="0"/>
                <w:i/>
                <w:sz w:val="16"/>
                <w:szCs w:val="16"/>
              </w:rPr>
              <w:t>if they are from third countries or parts of third countries listed in column B of Annex I to Commissi</w:t>
            </w:r>
            <w:r>
              <w:rPr>
                <w:rStyle w:val="a8"/>
                <w:rFonts w:ascii="Times New Roman" w:hAnsi="Times New Roman" w:cs="Times New Roman"/>
                <w:b w:val="0"/>
                <w:i/>
                <w:sz w:val="16"/>
                <w:szCs w:val="16"/>
              </w:rPr>
              <w:t xml:space="preserve">on Regulation (EU) No 605/2010 </w:t>
            </w:r>
            <w:r w:rsidR="0090674E" w:rsidRPr="00B211DA">
              <w:rPr>
                <w:rStyle w:val="a8"/>
                <w:rFonts w:ascii="Times New Roman" w:hAnsi="Times New Roman" w:cs="Times New Roman"/>
                <w:b w:val="0"/>
                <w:i/>
                <w:sz w:val="16"/>
                <w:szCs w:val="16"/>
              </w:rPr>
              <w:t>submitted to a pasteurisation treatment sufficient to produce a negative phosphatase test;</w:t>
            </w:r>
          </w:p>
          <w:p w:rsidR="00AD22A5" w:rsidRPr="00B211DA" w:rsidRDefault="00AD22A5" w:rsidP="00B211DA">
            <w:pPr>
              <w:ind w:left="131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kur</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origjinojn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vende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treta ose pjes</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tyre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listuara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kolon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 B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Aneksit I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Rregullores s</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Komisionit (BE) Nr.605/2010</w:t>
            </w:r>
            <w:r w:rsidR="00FB20D0" w:rsidRPr="00B211DA">
              <w:rPr>
                <w:rStyle w:val="a8"/>
                <w:rFonts w:ascii="Times New Roman" w:hAnsi="Times New Roman" w:cs="Times New Roman"/>
                <w:b w:val="0"/>
                <w:sz w:val="16"/>
                <w:szCs w:val="16"/>
              </w:rPr>
              <w:t xml:space="preserve"> </w:t>
            </w:r>
            <w:r w:rsidRPr="00B211DA">
              <w:rPr>
                <w:rStyle w:val="a8"/>
                <w:rFonts w:ascii="Times New Roman" w:hAnsi="Times New Roman" w:cs="Times New Roman"/>
                <w:b w:val="0"/>
                <w:sz w:val="16"/>
                <w:szCs w:val="16"/>
              </w:rPr>
              <w:t>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pasterizuara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dalin negative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testin e fosfataz</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w:t>
            </w:r>
          </w:p>
          <w:p w:rsidR="006A548D" w:rsidRPr="00B211DA" w:rsidRDefault="006A548D" w:rsidP="00B211DA">
            <w:pPr>
              <w:ind w:right="240"/>
              <w:jc w:val="both"/>
              <w:rPr>
                <w:rStyle w:val="a8"/>
                <w:rFonts w:ascii="Times New Roman" w:hAnsi="Times New Roman" w:cs="Times New Roman"/>
                <w:sz w:val="16"/>
                <w:szCs w:val="16"/>
              </w:rPr>
            </w:pPr>
          </w:p>
          <w:p w:rsidR="00082DF6" w:rsidRDefault="006A548D" w:rsidP="001533D1">
            <w:pPr>
              <w:ind w:left="1310" w:right="240" w:hanging="270"/>
              <w:jc w:val="both"/>
              <w:rPr>
                <w:rFonts w:ascii="Times New Roman" w:hAnsi="Times New Roman" w:cs="Times New Roman"/>
                <w:iCs/>
                <w:sz w:val="16"/>
                <w:szCs w:val="16"/>
                <w:lang w:val="el-GR"/>
              </w:rPr>
            </w:pPr>
            <w:r w:rsidRPr="00082DF6">
              <w:rPr>
                <w:rStyle w:val="a8"/>
                <w:rFonts w:ascii="Times New Roman" w:hAnsi="Times New Roman" w:cs="Times New Roman"/>
                <w:sz w:val="16"/>
                <w:szCs w:val="16"/>
                <w:lang w:val="el-GR"/>
              </w:rPr>
              <w:t>(</w:t>
            </w:r>
            <w:r w:rsidRPr="00B211DA">
              <w:rPr>
                <w:rStyle w:val="a8"/>
                <w:rFonts w:ascii="Times New Roman" w:hAnsi="Times New Roman" w:cs="Times New Roman"/>
                <w:sz w:val="16"/>
                <w:szCs w:val="16"/>
              </w:rPr>
              <w:t>ii</w:t>
            </w:r>
            <w:r w:rsidRPr="00082DF6">
              <w:rPr>
                <w:rStyle w:val="a8"/>
                <w:rFonts w:ascii="Times New Roman" w:hAnsi="Times New Roman" w:cs="Times New Roman"/>
                <w:sz w:val="16"/>
                <w:szCs w:val="16"/>
                <w:lang w:val="el-GR"/>
              </w:rPr>
              <w:t>)</w:t>
            </w:r>
            <w:r w:rsidR="00B211DA" w:rsidRPr="00082DF6">
              <w:rPr>
                <w:rStyle w:val="a8"/>
                <w:rFonts w:ascii="Times New Roman" w:hAnsi="Times New Roman" w:cs="Times New Roman"/>
                <w:sz w:val="16"/>
                <w:szCs w:val="16"/>
                <w:lang w:val="el-GR"/>
              </w:rPr>
              <w:t xml:space="preserve"> </w:t>
            </w:r>
            <w:r w:rsidRPr="00082DF6">
              <w:rPr>
                <w:rStyle w:val="a8"/>
                <w:rFonts w:ascii="Times New Roman" w:hAnsi="Times New Roman" w:cs="Times New Roman"/>
                <w:sz w:val="16"/>
                <w:szCs w:val="16"/>
                <w:lang w:val="el-GR"/>
              </w:rPr>
              <w:t xml:space="preserve"> </w:t>
            </w:r>
            <w:r w:rsidR="00082DF6" w:rsidRPr="00455119">
              <w:rPr>
                <w:rFonts w:ascii="Times New Roman" w:hAnsi="Times New Roman" w:cs="Times New Roman"/>
                <w:b/>
                <w:iCs/>
                <w:sz w:val="16"/>
                <w:szCs w:val="16"/>
                <w:lang w:val="el-GR"/>
              </w:rPr>
              <w:t>αν</w:t>
            </w:r>
            <w:r w:rsidR="00082DF6" w:rsidRPr="00455119">
              <w:rPr>
                <w:rFonts w:ascii="Times New Roman" w:hAnsi="Times New Roman" w:cs="Times New Roman"/>
                <w:iCs/>
                <w:sz w:val="16"/>
                <w:szCs w:val="16"/>
                <w:lang w:val="sr-Latn-CS"/>
              </w:rPr>
              <w:t xml:space="preserve"> </w:t>
            </w:r>
            <w:r w:rsidR="00082DF6" w:rsidRPr="00455119">
              <w:rPr>
                <w:rFonts w:ascii="Times New Roman" w:hAnsi="Times New Roman" w:cs="Times New Roman"/>
                <w:b/>
                <w:iCs/>
                <w:sz w:val="16"/>
                <w:szCs w:val="16"/>
                <w:lang w:val="el-GR"/>
              </w:rPr>
              <w:t>το</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ρΗ</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τους</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έχει</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μειωθεί</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κάτω</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από</w:t>
            </w:r>
            <w:r w:rsidR="00082DF6" w:rsidRPr="00455119">
              <w:rPr>
                <w:rFonts w:ascii="Times New Roman" w:hAnsi="Times New Roman" w:cs="Times New Roman"/>
                <w:b/>
                <w:iCs/>
                <w:sz w:val="16"/>
                <w:szCs w:val="16"/>
                <w:lang w:val="sr-Latn-CS"/>
              </w:rPr>
              <w:t xml:space="preserve"> 6 </w:t>
            </w:r>
            <w:r w:rsidR="00082DF6" w:rsidRPr="00455119">
              <w:rPr>
                <w:rFonts w:ascii="Times New Roman" w:hAnsi="Times New Roman" w:cs="Times New Roman"/>
                <w:b/>
                <w:iCs/>
                <w:sz w:val="16"/>
                <w:szCs w:val="16"/>
                <w:lang w:val="el-GR"/>
              </w:rPr>
              <w:t>και</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προέρχονται</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από</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τρίτες</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χώρες</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ή</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τμήματα</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τρίτων</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χωρών</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που</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παρατίθενται</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στη</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στήλη</w:t>
            </w:r>
            <w:r w:rsidR="00082DF6" w:rsidRPr="00455119">
              <w:rPr>
                <w:rFonts w:ascii="Times New Roman" w:hAnsi="Times New Roman" w:cs="Times New Roman"/>
                <w:b/>
                <w:iCs/>
                <w:sz w:val="16"/>
                <w:szCs w:val="16"/>
                <w:lang w:val="sr-Latn-CS"/>
              </w:rPr>
              <w:t xml:space="preserve"> </w:t>
            </w:r>
            <w:r w:rsidR="00082DF6" w:rsidRPr="00455119">
              <w:rPr>
                <w:rFonts w:ascii="Times New Roman" w:hAnsi="Times New Roman" w:cs="Times New Roman"/>
                <w:b/>
                <w:iCs/>
                <w:sz w:val="16"/>
                <w:szCs w:val="16"/>
                <w:lang w:val="el-GR"/>
              </w:rPr>
              <w:t>Γ</w:t>
            </w:r>
            <w:r w:rsidR="00082DF6" w:rsidRPr="00455119">
              <w:rPr>
                <w:rFonts w:ascii="Times New Roman" w:hAnsi="Times New Roman" w:cs="Times New Roman"/>
                <w:iCs/>
                <w:sz w:val="16"/>
                <w:szCs w:val="16"/>
                <w:lang w:val="sr-Latn-CS"/>
              </w:rPr>
              <w:t xml:space="preserve"> </w:t>
            </w:r>
            <w:r w:rsidR="00082DF6" w:rsidRPr="00610C99">
              <w:rPr>
                <w:rFonts w:ascii="Times New Roman" w:hAnsi="Times New Roman" w:cs="Times New Roman"/>
                <w:b/>
                <w:iCs/>
                <w:sz w:val="16"/>
                <w:szCs w:val="16"/>
                <w:lang w:val="el-GR"/>
              </w:rPr>
              <w:t>του</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Παραρτήματος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sr-Cyrl-CS"/>
              </w:rPr>
              <w:t xml:space="preserve"> </w:t>
            </w:r>
            <w:r w:rsidR="005253FD">
              <w:rPr>
                <w:rFonts w:ascii="Times New Roman" w:hAnsi="Times New Roman" w:cs="Times New Roman"/>
                <w:b/>
                <w:iCs/>
                <w:sz w:val="16"/>
                <w:szCs w:val="16"/>
                <w:lang w:val="el-GR"/>
              </w:rPr>
              <w:t xml:space="preserve">της Απόφασης </w:t>
            </w:r>
            <w:r w:rsidR="00082DF6" w:rsidRPr="00610C99">
              <w:rPr>
                <w:rFonts w:ascii="Times New Roman" w:hAnsi="Times New Roman" w:cs="Times New Roman"/>
                <w:b/>
                <w:iCs/>
                <w:sz w:val="16"/>
                <w:szCs w:val="16"/>
                <w:lang w:val="el-GR"/>
              </w:rPr>
              <w:t>αριθ</w:t>
            </w:r>
            <w:r w:rsidR="00082DF6" w:rsidRPr="00610C99">
              <w:rPr>
                <w:rFonts w:ascii="Times New Roman" w:hAnsi="Times New Roman" w:cs="Times New Roman"/>
                <w:b/>
                <w:iCs/>
                <w:sz w:val="16"/>
                <w:szCs w:val="16"/>
                <w:lang w:val="sr-Cyrl-CS"/>
              </w:rPr>
              <w:t>.</w:t>
            </w:r>
            <w:r w:rsidR="005253FD">
              <w:rPr>
                <w:rFonts w:ascii="Times New Roman" w:hAnsi="Times New Roman" w:cs="Times New Roman"/>
                <w:b/>
                <w:iCs/>
                <w:sz w:val="16"/>
                <w:szCs w:val="16"/>
                <w:lang w:val="el-GR"/>
              </w:rPr>
              <w:t>2004</w:t>
            </w:r>
            <w:r w:rsidR="00082DF6" w:rsidRPr="00610C99">
              <w:rPr>
                <w:rFonts w:ascii="Times New Roman" w:hAnsi="Times New Roman" w:cs="Times New Roman"/>
                <w:b/>
                <w:iCs/>
                <w:sz w:val="16"/>
                <w:szCs w:val="16"/>
                <w:lang w:val="sr-Latn-CS"/>
              </w:rPr>
              <w:t>/</w:t>
            </w:r>
            <w:r w:rsidR="005253FD">
              <w:rPr>
                <w:rFonts w:ascii="Times New Roman" w:hAnsi="Times New Roman" w:cs="Times New Roman"/>
                <w:b/>
                <w:iCs/>
                <w:sz w:val="16"/>
                <w:szCs w:val="16"/>
                <w:lang w:val="el-GR"/>
              </w:rPr>
              <w:t>438/ΕΚ</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έχουν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υποβληθεί</w:t>
            </w:r>
            <w:r w:rsidR="00082DF6" w:rsidRPr="00455119">
              <w:rPr>
                <w:rFonts w:ascii="Times New Roman" w:hAnsi="Times New Roman" w:cs="Times New Roman"/>
                <w:b/>
                <w:iCs/>
                <w:sz w:val="16"/>
                <w:szCs w:val="16"/>
                <w:lang w:val="sr-Latn-CS"/>
              </w:rPr>
              <w:t xml:space="preserve"> </w:t>
            </w:r>
            <w:r w:rsidR="00082DF6">
              <w:rPr>
                <w:rFonts w:ascii="Times New Roman" w:hAnsi="Times New Roman" w:cs="Times New Roman"/>
                <w:b/>
                <w:iCs/>
                <w:sz w:val="16"/>
                <w:szCs w:val="16"/>
                <w:lang w:val="el-GR"/>
              </w:rPr>
              <w:t>προηγουμένως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σε</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επεξεργασία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παστερίωσης</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επαρκή</w:t>
            </w:r>
            <w:r w:rsidR="00082DF6" w:rsidRPr="00610C99">
              <w:rPr>
                <w:rFonts w:ascii="Times New Roman" w:hAnsi="Times New Roman" w:cs="Times New Roman"/>
                <w:b/>
                <w:iCs/>
                <w:sz w:val="16"/>
                <w:szCs w:val="16"/>
                <w:lang w:val="sr-Latn-CS"/>
              </w:rPr>
              <w:t xml:space="preserve"> </w:t>
            </w:r>
            <w:r w:rsidR="00082DF6">
              <w:rPr>
                <w:rFonts w:ascii="Times New Roman" w:hAnsi="Times New Roman" w:cs="Times New Roman"/>
                <w:b/>
                <w:iCs/>
                <w:sz w:val="16"/>
                <w:szCs w:val="16"/>
                <w:lang w:val="el-GR"/>
              </w:rPr>
              <w:t>για</w:t>
            </w:r>
            <w:r w:rsidR="00082DF6" w:rsidRPr="0045511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να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εξασφαλίσει</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αρνητικό</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αποτέλεσμα</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στον</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έλεγχο</w:t>
            </w:r>
            <w:r w:rsidR="00082DF6" w:rsidRPr="00610C99">
              <w:rPr>
                <w:rFonts w:ascii="Times New Roman" w:hAnsi="Times New Roman" w:cs="Times New Roman"/>
                <w:b/>
                <w:iCs/>
                <w:sz w:val="16"/>
                <w:szCs w:val="16"/>
                <w:lang w:val="sr-Latn-CS"/>
              </w:rPr>
              <w:t xml:space="preserve"> </w:t>
            </w:r>
            <w:r w:rsidR="00082DF6" w:rsidRPr="00610C99">
              <w:rPr>
                <w:rFonts w:ascii="Times New Roman" w:hAnsi="Times New Roman" w:cs="Times New Roman"/>
                <w:b/>
                <w:iCs/>
                <w:sz w:val="16"/>
                <w:szCs w:val="16"/>
                <w:lang w:val="el-GR"/>
              </w:rPr>
              <w:t>φωσφατάσης</w:t>
            </w:r>
            <w:r w:rsidR="00082DF6" w:rsidRPr="00091D9E">
              <w:rPr>
                <w:rFonts w:ascii="Times New Roman" w:hAnsi="Times New Roman" w:cs="Times New Roman"/>
                <w:iCs/>
                <w:sz w:val="16"/>
                <w:szCs w:val="16"/>
                <w:lang w:val="sr-Latn-CS"/>
              </w:rPr>
              <w:t xml:space="preserve"> </w:t>
            </w:r>
          </w:p>
          <w:p w:rsidR="006A548D" w:rsidRPr="001533D1" w:rsidRDefault="00082DF6" w:rsidP="001533D1">
            <w:pPr>
              <w:ind w:left="1310" w:right="240" w:hanging="270"/>
              <w:jc w:val="both"/>
              <w:rPr>
                <w:rStyle w:val="a8"/>
                <w:rFonts w:ascii="Times New Roman" w:hAnsi="Times New Roman" w:cs="Times New Roman"/>
                <w:sz w:val="16"/>
                <w:szCs w:val="16"/>
              </w:rPr>
            </w:pPr>
            <w:r w:rsidRPr="005253FD">
              <w:rPr>
                <w:rStyle w:val="a8"/>
                <w:rFonts w:ascii="Times New Roman" w:hAnsi="Times New Roman" w:cs="Times New Roman"/>
                <w:b w:val="0"/>
                <w:i/>
                <w:sz w:val="16"/>
                <w:szCs w:val="16"/>
                <w:lang w:val="el-GR"/>
              </w:rPr>
              <w:t xml:space="preserve">       </w:t>
            </w:r>
            <w:r w:rsidR="006A548D" w:rsidRPr="00B211DA">
              <w:rPr>
                <w:rStyle w:val="a8"/>
                <w:rFonts w:ascii="Times New Roman" w:hAnsi="Times New Roman" w:cs="Times New Roman"/>
                <w:b w:val="0"/>
                <w:i/>
                <w:sz w:val="16"/>
                <w:szCs w:val="16"/>
              </w:rPr>
              <w:t>with a pH reduced to less than 6 from third countries or parts of third countries listed in column C of Annex I to Decision</w:t>
            </w:r>
            <w:r w:rsidR="00FB20D0" w:rsidRPr="00B211DA">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2004/438/EC</w:t>
            </w:r>
            <w:r w:rsidR="00B211DA" w:rsidRPr="00B211DA">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first submitted to a pasteurisation treatment sufficient to produce a negative phosphatase test;</w:t>
            </w:r>
          </w:p>
          <w:p w:rsidR="00AD22A5" w:rsidRPr="00B211DA" w:rsidRDefault="00AD22A5" w:rsidP="00B211DA">
            <w:pPr>
              <w:ind w:left="131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me pH t</w:t>
            </w:r>
            <w:r w:rsid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reduktuar 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pak se 6 nga vendet e treat ose pjes</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tyre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listuara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kolon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 C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Aneksit I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Vendimit 2004/438/BE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trajtuar me pasterizim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dalin negative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testin e fosfataz</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w:t>
            </w:r>
          </w:p>
          <w:p w:rsidR="00C82FFA" w:rsidRPr="00B211DA" w:rsidRDefault="00C82FFA" w:rsidP="00B211DA">
            <w:pPr>
              <w:shd w:val="clear" w:color="auto" w:fill="FFFFFF"/>
              <w:ind w:right="240"/>
              <w:jc w:val="both"/>
              <w:rPr>
                <w:rStyle w:val="a8"/>
                <w:rFonts w:ascii="Times New Roman" w:hAnsi="Times New Roman" w:cs="Times New Roman"/>
                <w:sz w:val="16"/>
                <w:szCs w:val="16"/>
              </w:rPr>
            </w:pPr>
          </w:p>
          <w:p w:rsidR="005253FD" w:rsidRDefault="006A548D" w:rsidP="001533D1">
            <w:pPr>
              <w:ind w:left="1310" w:right="240" w:hanging="270"/>
              <w:jc w:val="both"/>
              <w:rPr>
                <w:rFonts w:ascii="Times New Roman" w:hAnsi="Times New Roman" w:cs="Times New Roman"/>
                <w:iCs/>
                <w:sz w:val="16"/>
                <w:szCs w:val="16"/>
                <w:lang w:val="el-GR"/>
              </w:rPr>
            </w:pPr>
            <w:r w:rsidRPr="005253FD">
              <w:rPr>
                <w:rStyle w:val="a8"/>
                <w:rFonts w:ascii="Times New Roman" w:hAnsi="Times New Roman" w:cs="Times New Roman"/>
                <w:sz w:val="16"/>
                <w:szCs w:val="16"/>
                <w:lang w:val="el-GR"/>
              </w:rPr>
              <w:t>(</w:t>
            </w:r>
            <w:r w:rsidRPr="00B211DA">
              <w:rPr>
                <w:rStyle w:val="a8"/>
                <w:rFonts w:ascii="Times New Roman" w:hAnsi="Times New Roman" w:cs="Times New Roman"/>
                <w:sz w:val="16"/>
                <w:szCs w:val="16"/>
              </w:rPr>
              <w:t>iii</w:t>
            </w:r>
            <w:r w:rsidRPr="005253FD">
              <w:rPr>
                <w:rStyle w:val="a8"/>
                <w:rFonts w:ascii="Times New Roman" w:hAnsi="Times New Roman" w:cs="Times New Roman"/>
                <w:sz w:val="16"/>
                <w:szCs w:val="16"/>
                <w:lang w:val="el-GR"/>
              </w:rPr>
              <w:t>)</w:t>
            </w:r>
            <w:r w:rsidR="00B211DA" w:rsidRPr="005253FD">
              <w:rPr>
                <w:rStyle w:val="a8"/>
                <w:rFonts w:ascii="Times New Roman" w:hAnsi="Times New Roman" w:cs="Times New Roman"/>
                <w:sz w:val="16"/>
                <w:szCs w:val="16"/>
                <w:lang w:val="el-GR"/>
              </w:rPr>
              <w:t xml:space="preserve"> </w:t>
            </w:r>
            <w:r w:rsidR="005253FD" w:rsidRPr="00455119">
              <w:rPr>
                <w:rFonts w:ascii="Times New Roman" w:hAnsi="Times New Roman" w:cs="Times New Roman"/>
                <w:b/>
                <w:iCs/>
                <w:sz w:val="16"/>
                <w:szCs w:val="16"/>
                <w:lang w:val="el-GR"/>
              </w:rPr>
              <w:t>αν</w:t>
            </w:r>
            <w:r w:rsidR="005253FD" w:rsidRPr="00455119">
              <w:rPr>
                <w:rFonts w:ascii="Times New Roman" w:hAnsi="Times New Roman" w:cs="Times New Roman"/>
                <w:iCs/>
                <w:sz w:val="16"/>
                <w:szCs w:val="16"/>
                <w:lang w:val="sr-Latn-CS"/>
              </w:rPr>
              <w:t xml:space="preserve"> </w:t>
            </w:r>
            <w:r w:rsidR="005253FD" w:rsidRPr="00455119">
              <w:rPr>
                <w:rFonts w:ascii="Times New Roman" w:hAnsi="Times New Roman" w:cs="Times New Roman"/>
                <w:b/>
                <w:iCs/>
                <w:sz w:val="16"/>
                <w:szCs w:val="16"/>
                <w:lang w:val="el-GR"/>
              </w:rPr>
              <w:t>προέρχονται</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από</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τρίτες</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χώρες</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ή</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τμήματα</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τρίτων</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χωρών</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που</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παρατίθενται</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στη</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στήλη</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Γ</w:t>
            </w:r>
            <w:r w:rsidR="005253FD" w:rsidRPr="00455119">
              <w:rPr>
                <w:rFonts w:ascii="Times New Roman" w:hAnsi="Times New Roman" w:cs="Times New Roman"/>
                <w:iCs/>
                <w:sz w:val="16"/>
                <w:szCs w:val="16"/>
                <w:lang w:val="sr-Latn-CS"/>
              </w:rPr>
              <w:t xml:space="preserve"> </w:t>
            </w:r>
            <w:r w:rsidR="005253FD" w:rsidRPr="00610C99">
              <w:rPr>
                <w:rFonts w:ascii="Times New Roman" w:hAnsi="Times New Roman" w:cs="Times New Roman"/>
                <w:b/>
                <w:iCs/>
                <w:sz w:val="16"/>
                <w:szCs w:val="16"/>
                <w:lang w:val="el-GR"/>
              </w:rPr>
              <w:t>του</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Παραρτήματος</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Ι</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του</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Κανονισμού</w:t>
            </w:r>
            <w:r w:rsidR="005253FD" w:rsidRPr="00610C99">
              <w:rPr>
                <w:rFonts w:ascii="Times New Roman" w:hAnsi="Times New Roman" w:cs="Times New Roman"/>
                <w:b/>
                <w:iCs/>
                <w:sz w:val="16"/>
                <w:szCs w:val="16"/>
                <w:lang w:val="sr-Cyrl-CS"/>
              </w:rPr>
              <w:t xml:space="preserve"> (</w:t>
            </w:r>
            <w:r w:rsidR="005253FD" w:rsidRPr="00610C99">
              <w:rPr>
                <w:rFonts w:ascii="Times New Roman" w:hAnsi="Times New Roman" w:cs="Times New Roman"/>
                <w:b/>
                <w:iCs/>
                <w:sz w:val="16"/>
                <w:szCs w:val="16"/>
                <w:lang w:val="el-GR"/>
              </w:rPr>
              <w:t>ΕΕ</w:t>
            </w:r>
            <w:r w:rsidR="005253FD" w:rsidRPr="00610C99">
              <w:rPr>
                <w:rFonts w:ascii="Times New Roman" w:hAnsi="Times New Roman" w:cs="Times New Roman"/>
                <w:b/>
                <w:iCs/>
                <w:sz w:val="16"/>
                <w:szCs w:val="16"/>
                <w:lang w:val="sr-Cyrl-CS"/>
              </w:rPr>
              <w:t xml:space="preserve">) </w:t>
            </w:r>
            <w:r w:rsidR="005253FD" w:rsidRPr="00610C99">
              <w:rPr>
                <w:rFonts w:ascii="Times New Roman" w:hAnsi="Times New Roman" w:cs="Times New Roman"/>
                <w:b/>
                <w:iCs/>
                <w:sz w:val="16"/>
                <w:szCs w:val="16"/>
                <w:lang w:val="el-GR"/>
              </w:rPr>
              <w:t>αριθ</w:t>
            </w:r>
            <w:r w:rsidR="005253FD" w:rsidRPr="00610C99">
              <w:rPr>
                <w:rFonts w:ascii="Times New Roman" w:hAnsi="Times New Roman" w:cs="Times New Roman"/>
                <w:b/>
                <w:iCs/>
                <w:sz w:val="16"/>
                <w:szCs w:val="16"/>
                <w:lang w:val="sr-Cyrl-CS"/>
              </w:rPr>
              <w:t>.</w:t>
            </w:r>
            <w:r w:rsidR="005253FD" w:rsidRPr="00610C99">
              <w:rPr>
                <w:rFonts w:ascii="Times New Roman" w:hAnsi="Times New Roman" w:cs="Times New Roman"/>
                <w:b/>
                <w:iCs/>
                <w:sz w:val="16"/>
                <w:szCs w:val="16"/>
                <w:lang w:val="sr-Latn-CS"/>
              </w:rPr>
              <w:t xml:space="preserve">605/2010, </w:t>
            </w:r>
            <w:r w:rsidR="005253FD" w:rsidRPr="00610C99">
              <w:rPr>
                <w:rFonts w:ascii="Times New Roman" w:hAnsi="Times New Roman" w:cs="Times New Roman"/>
                <w:b/>
                <w:iCs/>
                <w:sz w:val="16"/>
                <w:szCs w:val="16"/>
                <w:lang w:val="el-GR"/>
              </w:rPr>
              <w:t>έχουν</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υποβληθεί</w:t>
            </w:r>
            <w:r w:rsidR="005253FD" w:rsidRPr="0045511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σε</w:t>
            </w:r>
            <w:r w:rsidR="005253FD" w:rsidRPr="00610C9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διεργασία</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αποστείρωσης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ή</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σε</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διπλή</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θερμική</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επεξεργασία</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και</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κάθε</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επεξεργασία</w:t>
            </w:r>
            <w:r w:rsidR="005253FD" w:rsidRPr="0045511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ήταν</w:t>
            </w:r>
            <w:r w:rsidR="005253FD" w:rsidRPr="0045511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επαρκή</w:t>
            </w:r>
            <w:r w:rsidR="005253FD">
              <w:rPr>
                <w:rFonts w:ascii="Times New Roman" w:hAnsi="Times New Roman" w:cs="Times New Roman"/>
                <w:b/>
                <w:iCs/>
                <w:sz w:val="16"/>
                <w:szCs w:val="16"/>
                <w:lang w:val="el-GR"/>
              </w:rPr>
              <w:t>ς</w:t>
            </w:r>
            <w:r w:rsidR="005253FD" w:rsidRPr="00610C9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για</w:t>
            </w:r>
            <w:r w:rsidR="005253FD" w:rsidRPr="0045511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να</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εξασφαλίσει</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αρνητικό</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αποτέλεσμα</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στον</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έλεγχο</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φωσφατάσης</w:t>
            </w:r>
            <w:r w:rsidR="005253FD" w:rsidRPr="00091D9E">
              <w:rPr>
                <w:rFonts w:ascii="Times New Roman" w:hAnsi="Times New Roman" w:cs="Times New Roman"/>
                <w:iCs/>
                <w:sz w:val="16"/>
                <w:szCs w:val="16"/>
                <w:lang w:val="sr-Latn-CS"/>
              </w:rPr>
              <w:t xml:space="preserve"> </w:t>
            </w:r>
            <w:r w:rsidR="005253FD" w:rsidRPr="00455119">
              <w:rPr>
                <w:rFonts w:ascii="Times New Roman" w:hAnsi="Times New Roman" w:cs="Times New Roman"/>
                <w:b/>
                <w:iCs/>
                <w:sz w:val="16"/>
                <w:szCs w:val="16"/>
                <w:lang w:val="el-GR"/>
              </w:rPr>
              <w:t>από</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μόνη</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της</w:t>
            </w:r>
            <w:r w:rsidR="005253FD" w:rsidRPr="00455119">
              <w:rPr>
                <w:rFonts w:ascii="Times New Roman" w:hAnsi="Times New Roman" w:cs="Times New Roman"/>
                <w:iCs/>
                <w:sz w:val="16"/>
                <w:szCs w:val="16"/>
                <w:lang w:val="sr-Latn-CS"/>
              </w:rPr>
              <w:t xml:space="preserve"> </w:t>
            </w:r>
          </w:p>
          <w:p w:rsidR="006A548D" w:rsidRPr="001533D1" w:rsidRDefault="005253FD" w:rsidP="001533D1">
            <w:pPr>
              <w:ind w:left="1310" w:right="240" w:hanging="270"/>
              <w:jc w:val="both"/>
              <w:rPr>
                <w:rStyle w:val="a8"/>
                <w:rFonts w:ascii="Times New Roman" w:hAnsi="Times New Roman" w:cs="Times New Roman"/>
                <w:sz w:val="16"/>
                <w:szCs w:val="16"/>
              </w:rPr>
            </w:pPr>
            <w:r w:rsidRPr="005253FD">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if they are from third countries or parts of third countries listed in column C of Annex I to Regulation (EU) No 605/2010</w:t>
            </w:r>
            <w:r w:rsidR="00B211DA" w:rsidRPr="00B211DA">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submitted to a sterilisation process or a double heat treatment where each treatment was sufficient to produce a negative phosphatase test on its own;</w:t>
            </w:r>
          </w:p>
          <w:p w:rsidR="00AD22A5" w:rsidRPr="00B211DA" w:rsidRDefault="009A23A4" w:rsidP="00B211DA">
            <w:pPr>
              <w:tabs>
                <w:tab w:val="left" w:pos="1700"/>
              </w:tabs>
              <w:ind w:left="131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n.q.s vijn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vendet e treat ose pjes</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tyre vendeve</w:t>
            </w:r>
            <w:r w:rsidR="00300FD5"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listuar n</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kolon</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n C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Aneksit I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Rregullores (BE) Nr.605/2010 q</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I jan</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n</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nshtruar procesit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sterilizimit ose trajtim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dyfsiht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me nxeht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si q</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dalin negative n</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 xml:space="preserve"> testin e fosfataz</w:t>
            </w:r>
            <w:r w:rsidR="002348E2" w:rsidRPr="00B211DA">
              <w:rPr>
                <w:rStyle w:val="a8"/>
                <w:rFonts w:ascii="Times New Roman" w:hAnsi="Times New Roman" w:cs="Times New Roman"/>
                <w:b w:val="0"/>
                <w:sz w:val="16"/>
                <w:szCs w:val="16"/>
              </w:rPr>
              <w:t>ë</w:t>
            </w:r>
            <w:r w:rsidR="00300FD5" w:rsidRPr="00B211DA">
              <w:rPr>
                <w:rStyle w:val="a8"/>
                <w:rFonts w:ascii="Times New Roman" w:hAnsi="Times New Roman" w:cs="Times New Roman"/>
                <w:b w:val="0"/>
                <w:sz w:val="16"/>
                <w:szCs w:val="16"/>
              </w:rPr>
              <w:t>s;</w:t>
            </w:r>
          </w:p>
          <w:p w:rsidR="006A548D" w:rsidRPr="00B211DA" w:rsidRDefault="006A548D" w:rsidP="00F20C5C">
            <w:pPr>
              <w:tabs>
                <w:tab w:val="left" w:pos="1700"/>
              </w:tabs>
              <w:ind w:right="240"/>
              <w:jc w:val="both"/>
              <w:rPr>
                <w:rStyle w:val="a8"/>
                <w:rFonts w:ascii="Times New Roman" w:hAnsi="Times New Roman" w:cs="Times New Roman"/>
                <w:sz w:val="16"/>
                <w:szCs w:val="16"/>
              </w:rPr>
            </w:pPr>
          </w:p>
          <w:p w:rsidR="005253FD" w:rsidRDefault="006A548D" w:rsidP="001533D1">
            <w:pPr>
              <w:tabs>
                <w:tab w:val="left" w:pos="1580"/>
              </w:tabs>
              <w:ind w:left="1310" w:right="240" w:hanging="270"/>
              <w:jc w:val="both"/>
              <w:rPr>
                <w:rFonts w:ascii="Times New Roman" w:hAnsi="Times New Roman" w:cs="Times New Roman"/>
                <w:b/>
                <w:iCs/>
                <w:sz w:val="16"/>
                <w:szCs w:val="16"/>
                <w:lang w:val="el-GR"/>
              </w:rPr>
            </w:pPr>
            <w:r w:rsidRPr="005253FD">
              <w:rPr>
                <w:rStyle w:val="a8"/>
                <w:rFonts w:ascii="Times New Roman" w:hAnsi="Times New Roman" w:cs="Times New Roman"/>
                <w:sz w:val="16"/>
                <w:szCs w:val="16"/>
                <w:lang w:val="el-GR"/>
              </w:rPr>
              <w:t>(</w:t>
            </w:r>
            <w:r w:rsidRPr="00B211DA">
              <w:rPr>
                <w:rStyle w:val="a8"/>
                <w:rFonts w:ascii="Times New Roman" w:hAnsi="Times New Roman" w:cs="Times New Roman"/>
                <w:sz w:val="16"/>
                <w:szCs w:val="16"/>
              </w:rPr>
              <w:t>iv</w:t>
            </w:r>
            <w:r w:rsidRPr="005253FD">
              <w:rPr>
                <w:rStyle w:val="a8"/>
                <w:rFonts w:ascii="Times New Roman" w:hAnsi="Times New Roman" w:cs="Times New Roman"/>
                <w:sz w:val="16"/>
                <w:szCs w:val="16"/>
                <w:lang w:val="el-GR"/>
              </w:rPr>
              <w:t>)</w:t>
            </w:r>
            <w:r w:rsidR="00B211DA" w:rsidRPr="005253FD">
              <w:rPr>
                <w:rStyle w:val="a8"/>
                <w:rFonts w:ascii="Times New Roman" w:hAnsi="Times New Roman" w:cs="Times New Roman"/>
                <w:sz w:val="16"/>
                <w:szCs w:val="16"/>
                <w:lang w:val="el-GR"/>
              </w:rPr>
              <w:t xml:space="preserve"> </w:t>
            </w:r>
            <w:r w:rsidR="005253FD" w:rsidRPr="00455119">
              <w:rPr>
                <w:rFonts w:ascii="Times New Roman" w:hAnsi="Times New Roman" w:cs="Times New Roman"/>
                <w:b/>
                <w:iCs/>
                <w:sz w:val="16"/>
                <w:szCs w:val="16"/>
                <w:lang w:val="el-GR"/>
              </w:rPr>
              <w:t>αν</w:t>
            </w:r>
            <w:r w:rsidR="005253FD" w:rsidRPr="00455119">
              <w:rPr>
                <w:rFonts w:ascii="Times New Roman" w:hAnsi="Times New Roman" w:cs="Times New Roman"/>
                <w:iCs/>
                <w:sz w:val="16"/>
                <w:szCs w:val="16"/>
                <w:lang w:val="sr-Latn-CS"/>
              </w:rPr>
              <w:t xml:space="preserve"> </w:t>
            </w:r>
            <w:r w:rsidR="005253FD" w:rsidRPr="00455119">
              <w:rPr>
                <w:rFonts w:ascii="Times New Roman" w:hAnsi="Times New Roman" w:cs="Times New Roman"/>
                <w:b/>
                <w:iCs/>
                <w:sz w:val="16"/>
                <w:szCs w:val="16"/>
                <w:lang w:val="el-GR"/>
              </w:rPr>
              <w:t>προέρχονται</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από</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τρίτες</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χώρες</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ή</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τμήματα</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τρίτων</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χωρών</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που</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παρατίθενται</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στη</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στήλη</w:t>
            </w:r>
            <w:r w:rsidR="005253FD" w:rsidRPr="00455119">
              <w:rPr>
                <w:rFonts w:ascii="Times New Roman" w:hAnsi="Times New Roman" w:cs="Times New Roman"/>
                <w:b/>
                <w:iCs/>
                <w:sz w:val="16"/>
                <w:szCs w:val="16"/>
                <w:lang w:val="sr-Latn-CS"/>
              </w:rPr>
              <w:t xml:space="preserve"> </w:t>
            </w:r>
            <w:r w:rsidR="005253FD" w:rsidRPr="00455119">
              <w:rPr>
                <w:rFonts w:ascii="Times New Roman" w:hAnsi="Times New Roman" w:cs="Times New Roman"/>
                <w:b/>
                <w:iCs/>
                <w:sz w:val="16"/>
                <w:szCs w:val="16"/>
                <w:lang w:val="el-GR"/>
              </w:rPr>
              <w:t>Γ</w:t>
            </w:r>
            <w:r w:rsidR="005253FD" w:rsidRPr="00455119">
              <w:rPr>
                <w:rFonts w:ascii="Times New Roman" w:hAnsi="Times New Roman" w:cs="Times New Roman"/>
                <w:iCs/>
                <w:sz w:val="16"/>
                <w:szCs w:val="16"/>
                <w:lang w:val="sr-Latn-CS"/>
              </w:rPr>
              <w:t xml:space="preserve"> </w:t>
            </w:r>
            <w:r w:rsidR="005253FD" w:rsidRPr="00610C99">
              <w:rPr>
                <w:rFonts w:ascii="Times New Roman" w:hAnsi="Times New Roman" w:cs="Times New Roman"/>
                <w:b/>
                <w:iCs/>
                <w:sz w:val="16"/>
                <w:szCs w:val="16"/>
                <w:lang w:val="el-GR"/>
              </w:rPr>
              <w:t>του</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Παραρτήματος</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Ι</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του</w:t>
            </w:r>
            <w:r w:rsidR="005253FD" w:rsidRPr="00610C99">
              <w:rPr>
                <w:rFonts w:ascii="Times New Roman" w:hAnsi="Times New Roman" w:cs="Times New Roman"/>
                <w:b/>
                <w:iCs/>
                <w:sz w:val="16"/>
                <w:szCs w:val="16"/>
                <w:lang w:val="sr-Latn-CS"/>
              </w:rPr>
              <w:t xml:space="preserve"> </w:t>
            </w:r>
            <w:r w:rsidR="005253FD" w:rsidRPr="00610C99">
              <w:rPr>
                <w:rFonts w:ascii="Times New Roman" w:hAnsi="Times New Roman" w:cs="Times New Roman"/>
                <w:b/>
                <w:iCs/>
                <w:sz w:val="16"/>
                <w:szCs w:val="16"/>
                <w:lang w:val="el-GR"/>
              </w:rPr>
              <w:t>Κανονισμού</w:t>
            </w:r>
            <w:r w:rsidR="005253FD" w:rsidRPr="00610C99">
              <w:rPr>
                <w:rFonts w:ascii="Times New Roman" w:hAnsi="Times New Roman" w:cs="Times New Roman"/>
                <w:b/>
                <w:iCs/>
                <w:sz w:val="16"/>
                <w:szCs w:val="16"/>
                <w:lang w:val="sr-Cyrl-CS"/>
              </w:rPr>
              <w:t xml:space="preserve"> (</w:t>
            </w:r>
            <w:r w:rsidR="005253FD" w:rsidRPr="00610C99">
              <w:rPr>
                <w:rFonts w:ascii="Times New Roman" w:hAnsi="Times New Roman" w:cs="Times New Roman"/>
                <w:b/>
                <w:iCs/>
                <w:sz w:val="16"/>
                <w:szCs w:val="16"/>
                <w:lang w:val="el-GR"/>
              </w:rPr>
              <w:t>ΕΕ</w:t>
            </w:r>
            <w:r w:rsidR="005253FD" w:rsidRPr="00610C99">
              <w:rPr>
                <w:rFonts w:ascii="Times New Roman" w:hAnsi="Times New Roman" w:cs="Times New Roman"/>
                <w:b/>
                <w:iCs/>
                <w:sz w:val="16"/>
                <w:szCs w:val="16"/>
                <w:lang w:val="sr-Cyrl-CS"/>
              </w:rPr>
              <w:t xml:space="preserve">) </w:t>
            </w:r>
            <w:r w:rsidR="005253FD" w:rsidRPr="00610C99">
              <w:rPr>
                <w:rFonts w:ascii="Times New Roman" w:hAnsi="Times New Roman" w:cs="Times New Roman"/>
                <w:b/>
                <w:iCs/>
                <w:sz w:val="16"/>
                <w:szCs w:val="16"/>
                <w:lang w:val="el-GR"/>
              </w:rPr>
              <w:t>αριθ</w:t>
            </w:r>
            <w:r w:rsidR="005253FD" w:rsidRPr="00610C99">
              <w:rPr>
                <w:rFonts w:ascii="Times New Roman" w:hAnsi="Times New Roman" w:cs="Times New Roman"/>
                <w:b/>
                <w:iCs/>
                <w:sz w:val="16"/>
                <w:szCs w:val="16"/>
                <w:lang w:val="sr-Cyrl-CS"/>
              </w:rPr>
              <w:t>.</w:t>
            </w:r>
            <w:r w:rsidR="005253FD" w:rsidRPr="00610C99">
              <w:rPr>
                <w:rFonts w:ascii="Times New Roman" w:hAnsi="Times New Roman" w:cs="Times New Roman"/>
                <w:b/>
                <w:iCs/>
                <w:sz w:val="16"/>
                <w:szCs w:val="16"/>
                <w:lang w:val="sr-Latn-CS"/>
              </w:rPr>
              <w:t xml:space="preserve">605/2010, </w:t>
            </w:r>
            <w:r w:rsidR="005253FD">
              <w:rPr>
                <w:rFonts w:ascii="Times New Roman" w:hAnsi="Times New Roman" w:cs="Times New Roman"/>
                <w:b/>
                <w:iCs/>
                <w:sz w:val="16"/>
                <w:szCs w:val="16"/>
                <w:lang w:val="el-GR"/>
              </w:rPr>
              <w:t>όπου</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εκδηλώθηκε</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εστία</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αφθώδους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πυρετού</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κατά</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τους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τελευταίους</w:t>
            </w:r>
            <w:r w:rsidR="005253FD" w:rsidRPr="00455119">
              <w:rPr>
                <w:rFonts w:ascii="Times New Roman" w:hAnsi="Times New Roman" w:cs="Times New Roman"/>
                <w:b/>
                <w:iCs/>
                <w:sz w:val="16"/>
                <w:szCs w:val="16"/>
                <w:lang w:val="sr-Latn-CS"/>
              </w:rPr>
              <w:t xml:space="preserve"> 12 </w:t>
            </w:r>
            <w:r w:rsidR="005253FD">
              <w:rPr>
                <w:rFonts w:ascii="Times New Roman" w:hAnsi="Times New Roman" w:cs="Times New Roman"/>
                <w:b/>
                <w:iCs/>
                <w:sz w:val="16"/>
                <w:szCs w:val="16"/>
                <w:lang w:val="el-GR"/>
              </w:rPr>
              <w:t>μήνες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ή</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πραγματοποιήθηκε</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εμβολιασμός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κατά</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του</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αφθώδους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πυρετού</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τους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τελευταίους</w:t>
            </w:r>
            <w:r w:rsidR="005253FD" w:rsidRPr="00455119">
              <w:rPr>
                <w:rFonts w:ascii="Times New Roman" w:hAnsi="Times New Roman" w:cs="Times New Roman"/>
                <w:b/>
                <w:iCs/>
                <w:sz w:val="16"/>
                <w:szCs w:val="16"/>
                <w:lang w:val="sr-Latn-CS"/>
              </w:rPr>
              <w:t xml:space="preserve"> 12 </w:t>
            </w:r>
            <w:r w:rsidR="005253FD">
              <w:rPr>
                <w:rFonts w:ascii="Times New Roman" w:hAnsi="Times New Roman" w:cs="Times New Roman"/>
                <w:b/>
                <w:iCs/>
                <w:sz w:val="16"/>
                <w:szCs w:val="16"/>
                <w:lang w:val="el-GR"/>
              </w:rPr>
              <w:t>μήνες</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έχουν</w:t>
            </w:r>
            <w:r w:rsidR="005253FD" w:rsidRPr="00455119">
              <w:rPr>
                <w:rFonts w:ascii="Times New Roman" w:hAnsi="Times New Roman" w:cs="Times New Roman"/>
                <w:b/>
                <w:iCs/>
                <w:sz w:val="16"/>
                <w:szCs w:val="16"/>
                <w:lang w:val="sr-Latn-CS"/>
              </w:rPr>
              <w:t xml:space="preserve"> </w:t>
            </w:r>
            <w:r w:rsidR="005253FD">
              <w:rPr>
                <w:rFonts w:ascii="Times New Roman" w:hAnsi="Times New Roman" w:cs="Times New Roman"/>
                <w:b/>
                <w:iCs/>
                <w:sz w:val="16"/>
                <w:szCs w:val="16"/>
                <w:lang w:val="el-GR"/>
              </w:rPr>
              <w:t>υποβληθεί</w:t>
            </w:r>
            <w:r w:rsidR="005253FD" w:rsidRPr="00455119">
              <w:rPr>
                <w:rFonts w:ascii="Times New Roman" w:hAnsi="Times New Roman" w:cs="Times New Roman"/>
                <w:b/>
                <w:iCs/>
                <w:sz w:val="16"/>
                <w:szCs w:val="16"/>
                <w:lang w:val="sr-Latn-CS"/>
              </w:rPr>
              <w:t xml:space="preserve"> : </w:t>
            </w:r>
          </w:p>
          <w:p w:rsidR="006A548D" w:rsidRPr="001533D1" w:rsidRDefault="005253FD" w:rsidP="001533D1">
            <w:pPr>
              <w:tabs>
                <w:tab w:val="left" w:pos="1580"/>
              </w:tabs>
              <w:ind w:left="1310" w:right="240" w:hanging="270"/>
              <w:jc w:val="both"/>
              <w:rPr>
                <w:rStyle w:val="a8"/>
                <w:rFonts w:ascii="Times New Roman" w:hAnsi="Times New Roman" w:cs="Times New Roman"/>
                <w:sz w:val="16"/>
                <w:szCs w:val="16"/>
              </w:rPr>
            </w:pPr>
            <w:r w:rsidRPr="005253FD">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if they are from third countries or parts of third countries listed in column C of Annex I to Regulation (EU) No 605/2010</w:t>
            </w:r>
            <w:r w:rsidR="00B211DA" w:rsidRPr="00B211DA">
              <w:rPr>
                <w:rStyle w:val="a8"/>
                <w:rFonts w:ascii="Times New Roman" w:hAnsi="Times New Roman" w:cs="Times New Roman"/>
                <w:b w:val="0"/>
                <w:i/>
                <w:sz w:val="16"/>
                <w:szCs w:val="16"/>
              </w:rPr>
              <w:t xml:space="preserve">, </w:t>
            </w:r>
            <w:r w:rsidR="006A548D" w:rsidRPr="00B211DA">
              <w:rPr>
                <w:rStyle w:val="a8"/>
                <w:rFonts w:ascii="Times New Roman" w:hAnsi="Times New Roman" w:cs="Times New Roman"/>
                <w:b w:val="0"/>
                <w:i/>
                <w:sz w:val="16"/>
                <w:szCs w:val="16"/>
              </w:rPr>
              <w:t>where there has been an outbreak of foot-and-mouth disease in the last 12 months or where vaccination against foot-and-mouth disease has been carried out in the last 12 months submitted to:</w:t>
            </w:r>
          </w:p>
          <w:p w:rsidR="0008560D" w:rsidRPr="00B211DA" w:rsidRDefault="0008560D" w:rsidP="00B211DA">
            <w:pPr>
              <w:ind w:left="1310" w:right="24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n.q.s vijn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nga vende t</w:t>
            </w:r>
            <w:r w:rsidR="002348E2" w:rsidRPr="00B211DA">
              <w:rPr>
                <w:rStyle w:val="a8"/>
                <w:rFonts w:ascii="Times New Roman" w:hAnsi="Times New Roman" w:cs="Times New Roman"/>
                <w:b w:val="0"/>
                <w:sz w:val="16"/>
                <w:szCs w:val="16"/>
              </w:rPr>
              <w:t>ë</w:t>
            </w:r>
            <w:r w:rsidR="00B211DA">
              <w:rPr>
                <w:rStyle w:val="a8"/>
                <w:rFonts w:ascii="Times New Roman" w:hAnsi="Times New Roman" w:cs="Times New Roman"/>
                <w:b w:val="0"/>
                <w:sz w:val="16"/>
                <w:szCs w:val="16"/>
              </w:rPr>
              <w:t xml:space="preserve"> treta</w:t>
            </w:r>
            <w:r w:rsidRPr="00B211DA">
              <w:rPr>
                <w:rStyle w:val="a8"/>
                <w:rFonts w:ascii="Times New Roman" w:hAnsi="Times New Roman" w:cs="Times New Roman"/>
                <w:b w:val="0"/>
                <w:sz w:val="16"/>
                <w:szCs w:val="16"/>
              </w:rPr>
              <w:t xml:space="preserve"> ose pjes</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tyre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listuar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kolon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 C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Aneksit I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Rregullores (BE) Nr.605/2010 ku ka patur vat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Aft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s Epizootike 12 muajt e fundit ose ku jan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b</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vaksinime 12 muajt e fundit dhe q</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I jan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nshtruar:</w:t>
            </w:r>
          </w:p>
          <w:p w:rsidR="00012E45" w:rsidRPr="00B211DA" w:rsidRDefault="00012E45" w:rsidP="00F20C5C">
            <w:pPr>
              <w:ind w:right="240"/>
              <w:jc w:val="both"/>
              <w:rPr>
                <w:rStyle w:val="a8"/>
                <w:rFonts w:ascii="Times New Roman" w:hAnsi="Times New Roman" w:cs="Times New Roman"/>
                <w:sz w:val="16"/>
                <w:szCs w:val="16"/>
              </w:rPr>
            </w:pPr>
          </w:p>
          <w:p w:rsidR="006A548D" w:rsidRPr="00B211DA" w:rsidRDefault="005253FD" w:rsidP="00F16CD6">
            <w:pPr>
              <w:ind w:left="860" w:right="240" w:firstLine="450"/>
              <w:jc w:val="both"/>
              <w:rPr>
                <w:rStyle w:val="a8"/>
                <w:rFonts w:ascii="Times New Roman" w:hAnsi="Times New Roman" w:cs="Times New Roman"/>
                <w:sz w:val="16"/>
                <w:szCs w:val="16"/>
              </w:rPr>
            </w:pPr>
            <w:r w:rsidRPr="004E6E8E">
              <w:rPr>
                <w:rFonts w:ascii="Times New Roman" w:hAnsi="Times New Roman" w:cs="Times New Roman"/>
                <w:b/>
                <w:sz w:val="16"/>
                <w:szCs w:val="16"/>
                <w:lang w:val="el-GR"/>
              </w:rPr>
              <w:t>είτε</w:t>
            </w:r>
            <w:r w:rsidRPr="004E6E8E">
              <w:rPr>
                <w:rFonts w:ascii="Times New Roman" w:hAnsi="Times New Roman" w:cs="Times New Roman"/>
                <w:sz w:val="16"/>
                <w:szCs w:val="16"/>
                <w:lang w:val="sr-Latn-CS"/>
              </w:rPr>
              <w:t xml:space="preserve"> /</w:t>
            </w:r>
            <w:r w:rsidR="006A548D" w:rsidRPr="00B211DA">
              <w:rPr>
                <w:rStyle w:val="a8"/>
                <w:rFonts w:ascii="Times New Roman" w:hAnsi="Times New Roman" w:cs="Times New Roman"/>
                <w:b w:val="0"/>
                <w:i/>
                <w:sz w:val="16"/>
                <w:szCs w:val="16"/>
              </w:rPr>
              <w:t>еither</w:t>
            </w:r>
            <w:r w:rsidR="006A548D" w:rsidRPr="00B211DA">
              <w:rPr>
                <w:rStyle w:val="a8"/>
                <w:rFonts w:ascii="Times New Roman" w:hAnsi="Times New Roman" w:cs="Times New Roman"/>
                <w:sz w:val="16"/>
                <w:szCs w:val="16"/>
              </w:rPr>
              <w:t xml:space="preserve"> </w:t>
            </w:r>
            <w:r w:rsidR="00B37A1A">
              <w:rPr>
                <w:rStyle w:val="a8"/>
                <w:rFonts w:ascii="Times New Roman" w:hAnsi="Times New Roman" w:cs="Times New Roman"/>
                <w:sz w:val="16"/>
                <w:szCs w:val="16"/>
              </w:rPr>
              <w:t xml:space="preserve">/ </w:t>
            </w:r>
            <w:r w:rsidR="00B37A1A">
              <w:rPr>
                <w:rFonts w:ascii="Times New Roman" w:hAnsi="Times New Roman" w:cs="Times New Roman"/>
                <w:spacing w:val="-5"/>
                <w:sz w:val="16"/>
                <w:szCs w:val="16"/>
              </w:rPr>
              <w:t>ose</w:t>
            </w:r>
          </w:p>
          <w:p w:rsidR="005253FD" w:rsidRDefault="005253FD" w:rsidP="00B211DA">
            <w:pPr>
              <w:ind w:left="1760" w:right="240"/>
              <w:jc w:val="both"/>
              <w:rPr>
                <w:rFonts w:ascii="Times New Roman" w:hAnsi="Times New Roman" w:cs="Times New Roman"/>
                <w:spacing w:val="-4"/>
                <w:sz w:val="16"/>
                <w:szCs w:val="16"/>
                <w:lang w:val="el-GR"/>
              </w:rPr>
            </w:pPr>
            <w:r w:rsidRPr="00171B6D">
              <w:rPr>
                <w:rFonts w:ascii="Times New Roman" w:hAnsi="Times New Roman" w:cs="Times New Roman"/>
                <w:sz w:val="16"/>
                <w:szCs w:val="16"/>
                <w:lang w:val="ru-RU"/>
              </w:rPr>
              <w:t>—</w:t>
            </w:r>
            <w:r w:rsidRPr="00171B6D">
              <w:rPr>
                <w:rFonts w:ascii="Times New Roman" w:hAnsi="Times New Roman" w:cs="Times New Roman"/>
                <w:spacing w:val="-4"/>
                <w:sz w:val="16"/>
                <w:szCs w:val="16"/>
                <w:lang w:val="sr-Cyrl-CS"/>
              </w:rPr>
              <w:t xml:space="preserve"> </w:t>
            </w:r>
            <w:r w:rsidRPr="004E6E8E">
              <w:rPr>
                <w:rFonts w:ascii="Times New Roman" w:hAnsi="Times New Roman" w:cs="Times New Roman"/>
                <w:b/>
                <w:spacing w:val="-4"/>
                <w:sz w:val="16"/>
                <w:szCs w:val="16"/>
                <w:lang w:val="el-GR"/>
              </w:rPr>
              <w:t>σε</w:t>
            </w:r>
            <w:r w:rsidRPr="004E6E8E">
              <w:rPr>
                <w:rFonts w:ascii="Times New Roman" w:hAnsi="Times New Roman" w:cs="Times New Roman"/>
                <w:b/>
                <w:spacing w:val="-4"/>
                <w:sz w:val="16"/>
                <w:szCs w:val="16"/>
                <w:lang w:val="sr-Latn-CS"/>
              </w:rPr>
              <w:t xml:space="preserve"> </w:t>
            </w:r>
            <w:r w:rsidRPr="004E6E8E">
              <w:rPr>
                <w:rFonts w:ascii="Times New Roman" w:hAnsi="Times New Roman" w:cs="Times New Roman"/>
                <w:b/>
                <w:spacing w:val="-4"/>
                <w:sz w:val="16"/>
                <w:szCs w:val="16"/>
                <w:lang w:val="el-GR"/>
              </w:rPr>
              <w:t>διαδικασία</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αποστείρωσης</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η</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οποία</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έδωσε</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τιμή</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z w:val="16"/>
                <w:szCs w:val="16"/>
                <w:lang w:val="sr-Cyrl-CS"/>
              </w:rPr>
              <w:t>Fc</w:t>
            </w:r>
            <w:r w:rsidRPr="004E6E8E">
              <w:rPr>
                <w:rFonts w:ascii="Times New Roman" w:hAnsi="Times New Roman" w:cs="Times New Roman"/>
                <w:b/>
                <w:spacing w:val="-4"/>
                <w:sz w:val="16"/>
                <w:szCs w:val="16"/>
                <w:lang w:val="sr-Cyrl-CS"/>
              </w:rPr>
              <w:t xml:space="preserve"> </w:t>
            </w:r>
            <w:r w:rsidRPr="004E6E8E">
              <w:rPr>
                <w:rFonts w:ascii="Times New Roman" w:hAnsi="Times New Roman" w:cs="Times New Roman"/>
                <w:b/>
                <w:spacing w:val="-4"/>
                <w:sz w:val="16"/>
                <w:szCs w:val="16"/>
                <w:lang w:val="el-GR"/>
              </w:rPr>
              <w:t>τουλάχιστον</w:t>
            </w:r>
            <w:r w:rsidRPr="004E6E8E">
              <w:rPr>
                <w:rFonts w:ascii="Times New Roman" w:hAnsi="Times New Roman" w:cs="Times New Roman"/>
                <w:b/>
                <w:spacing w:val="-4"/>
                <w:sz w:val="16"/>
                <w:szCs w:val="16"/>
                <w:lang w:val="sr-Cyrl-CS"/>
              </w:rPr>
              <w:t xml:space="preserve"> 3,</w:t>
            </w:r>
            <w:r w:rsidRPr="004E6E8E">
              <w:rPr>
                <w:rFonts w:ascii="Times New Roman" w:hAnsi="Times New Roman" w:cs="Times New Roman"/>
                <w:spacing w:val="-4"/>
                <w:sz w:val="16"/>
                <w:szCs w:val="16"/>
                <w:lang w:val="sr-Cyrl-CS"/>
              </w:rPr>
              <w:t xml:space="preserve"> </w:t>
            </w:r>
          </w:p>
          <w:p w:rsidR="006A548D" w:rsidRPr="00B211DA" w:rsidRDefault="006A548D" w:rsidP="00B211DA">
            <w:pPr>
              <w:ind w:left="1760" w:right="240"/>
              <w:jc w:val="both"/>
              <w:rPr>
                <w:rStyle w:val="a8"/>
                <w:rFonts w:ascii="Times New Roman" w:hAnsi="Times New Roman" w:cs="Times New Roman"/>
                <w:b w:val="0"/>
                <w:i/>
                <w:sz w:val="16"/>
                <w:szCs w:val="16"/>
              </w:rPr>
            </w:pPr>
            <w:r w:rsidRPr="00B211DA">
              <w:rPr>
                <w:rStyle w:val="a8"/>
                <w:rFonts w:ascii="Times New Roman" w:hAnsi="Times New Roman" w:cs="Times New Roman"/>
                <w:b w:val="0"/>
                <w:i/>
                <w:sz w:val="16"/>
                <w:szCs w:val="16"/>
              </w:rPr>
              <w:t>a sterilisation process whereby an Fc value equal or greater than 3 is achieved</w:t>
            </w:r>
            <w:r w:rsidR="00B211DA" w:rsidRPr="00B211DA">
              <w:rPr>
                <w:rStyle w:val="a8"/>
                <w:rFonts w:ascii="Times New Roman" w:hAnsi="Times New Roman" w:cs="Times New Roman"/>
                <w:b w:val="0"/>
                <w:i/>
                <w:sz w:val="16"/>
                <w:szCs w:val="16"/>
              </w:rPr>
              <w:t xml:space="preserve">, </w:t>
            </w:r>
          </w:p>
          <w:p w:rsidR="0008560D" w:rsidRPr="00B211DA" w:rsidRDefault="0008560D" w:rsidP="00B211DA">
            <w:pPr>
              <w:ind w:left="860" w:right="240" w:firstLine="900"/>
              <w:jc w:val="both"/>
              <w:rPr>
                <w:rStyle w:val="a8"/>
                <w:rFonts w:ascii="Times New Roman" w:hAnsi="Times New Roman" w:cs="Times New Roman"/>
                <w:b w:val="0"/>
                <w:sz w:val="16"/>
                <w:szCs w:val="16"/>
              </w:rPr>
            </w:pPr>
            <w:r w:rsidRPr="00B211DA">
              <w:rPr>
                <w:rStyle w:val="a8"/>
                <w:rFonts w:ascii="Times New Roman" w:hAnsi="Times New Roman" w:cs="Times New Roman"/>
                <w:b w:val="0"/>
                <w:sz w:val="16"/>
                <w:szCs w:val="16"/>
              </w:rPr>
              <w:t>procesit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sterilizimit n</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vler</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Fc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barabart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ose m</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t</w:t>
            </w:r>
            <w:r w:rsidR="002348E2" w:rsidRPr="00B211DA">
              <w:rPr>
                <w:rStyle w:val="a8"/>
                <w:rFonts w:ascii="Times New Roman" w:hAnsi="Times New Roman" w:cs="Times New Roman"/>
                <w:b w:val="0"/>
                <w:sz w:val="16"/>
                <w:szCs w:val="16"/>
              </w:rPr>
              <w:t>ë</w:t>
            </w:r>
            <w:r w:rsidRPr="00B211DA">
              <w:rPr>
                <w:rStyle w:val="a8"/>
                <w:rFonts w:ascii="Times New Roman" w:hAnsi="Times New Roman" w:cs="Times New Roman"/>
                <w:b w:val="0"/>
                <w:sz w:val="16"/>
                <w:szCs w:val="16"/>
              </w:rPr>
              <w:t xml:space="preserve"> madhe se 3</w:t>
            </w:r>
            <w:r w:rsidR="00B211DA" w:rsidRPr="00B211DA">
              <w:rPr>
                <w:rStyle w:val="a8"/>
                <w:rFonts w:ascii="Times New Roman" w:hAnsi="Times New Roman" w:cs="Times New Roman"/>
                <w:b w:val="0"/>
                <w:sz w:val="16"/>
                <w:szCs w:val="16"/>
              </w:rPr>
              <w:t xml:space="preserve">, </w:t>
            </w:r>
          </w:p>
          <w:p w:rsidR="006A548D" w:rsidRPr="00B211DA" w:rsidRDefault="006A548D" w:rsidP="00A27F8F">
            <w:pPr>
              <w:ind w:left="860" w:right="240" w:hanging="630"/>
              <w:jc w:val="both"/>
              <w:rPr>
                <w:rStyle w:val="a8"/>
                <w:rFonts w:ascii="Times New Roman" w:hAnsi="Times New Roman" w:cs="Times New Roman"/>
                <w:sz w:val="16"/>
                <w:szCs w:val="16"/>
              </w:rPr>
            </w:pPr>
          </w:p>
          <w:p w:rsidR="00C82FFA" w:rsidRPr="00A27F8F" w:rsidRDefault="00C82FFA" w:rsidP="00012E45">
            <w:pPr>
              <w:ind w:right="240"/>
              <w:jc w:val="both"/>
              <w:rPr>
                <w:rStyle w:val="a8"/>
                <w:rFonts w:ascii="Times New Roman" w:hAnsi="Times New Roman" w:cs="Times New Roman"/>
                <w:sz w:val="15"/>
                <w:szCs w:val="15"/>
              </w:rPr>
            </w:pPr>
          </w:p>
        </w:tc>
      </w:tr>
    </w:tbl>
    <w:p w:rsidR="00A527A3" w:rsidRPr="00681296" w:rsidRDefault="00A527A3" w:rsidP="00DF14E9">
      <w:pPr>
        <w:shd w:val="clear" w:color="auto" w:fill="FFFFFF"/>
        <w:ind w:right="14"/>
        <w:rPr>
          <w:rFonts w:ascii="Times New Roman" w:hAnsi="Times New Roman" w:cs="Times New Roman"/>
          <w:b/>
          <w:bCs/>
          <w:spacing w:val="-2"/>
          <w:sz w:val="16"/>
          <w:szCs w:val="16"/>
          <w:lang w:val="sr-Cyrl-CS"/>
        </w:rPr>
      </w:pPr>
    </w:p>
    <w:p w:rsidR="00DE480F" w:rsidRDefault="00DE480F" w:rsidP="00013E83">
      <w:pPr>
        <w:ind w:left="1701" w:right="-465" w:hanging="1701"/>
        <w:rPr>
          <w:rFonts w:ascii="Times New Roman" w:hAnsi="Times New Roman" w:cs="Times New Roman"/>
          <w:b/>
          <w:bCs/>
          <w:spacing w:val="-2"/>
          <w:sz w:val="16"/>
          <w:szCs w:val="16"/>
          <w:lang w:val="sr-Latn-CS"/>
        </w:rPr>
      </w:pPr>
    </w:p>
    <w:p w:rsidR="00DE480F" w:rsidRDefault="00DE480F" w:rsidP="00013E83">
      <w:pPr>
        <w:ind w:left="1701" w:right="-465" w:hanging="1701"/>
        <w:rPr>
          <w:rFonts w:ascii="Times New Roman" w:hAnsi="Times New Roman" w:cs="Times New Roman"/>
          <w:b/>
          <w:bCs/>
          <w:spacing w:val="-2"/>
          <w:sz w:val="16"/>
          <w:szCs w:val="16"/>
          <w:lang w:val="sr-Latn-CS"/>
        </w:rPr>
      </w:pPr>
    </w:p>
    <w:p w:rsidR="00FA7C62" w:rsidRDefault="00FA7C62" w:rsidP="00013E83">
      <w:pPr>
        <w:ind w:left="1701" w:right="-465" w:hanging="1701"/>
        <w:rPr>
          <w:rFonts w:ascii="Times New Roman" w:hAnsi="Times New Roman" w:cs="Times New Roman"/>
          <w:b/>
          <w:bCs/>
          <w:spacing w:val="-2"/>
          <w:sz w:val="16"/>
          <w:szCs w:val="16"/>
          <w:lang w:val="sr-Latn-CS"/>
        </w:rPr>
      </w:pPr>
    </w:p>
    <w:p w:rsidR="00FA7C62" w:rsidRDefault="00FA7C62" w:rsidP="00013E83">
      <w:pPr>
        <w:ind w:left="1701" w:right="-465" w:hanging="1701"/>
        <w:rPr>
          <w:rFonts w:ascii="Times New Roman" w:hAnsi="Times New Roman" w:cs="Times New Roman"/>
          <w:b/>
          <w:bCs/>
          <w:spacing w:val="-2"/>
          <w:sz w:val="16"/>
          <w:szCs w:val="16"/>
          <w:lang w:val="sr-Latn-CS"/>
        </w:rPr>
      </w:pPr>
    </w:p>
    <w:p w:rsidR="00FA7C62" w:rsidRPr="005253FD" w:rsidRDefault="00FA7C62" w:rsidP="00013E83">
      <w:pPr>
        <w:ind w:left="1701" w:right="-465" w:hanging="1701"/>
        <w:rPr>
          <w:rFonts w:ascii="Times New Roman" w:hAnsi="Times New Roman" w:cs="Times New Roman"/>
          <w:b/>
          <w:bCs/>
          <w:spacing w:val="-2"/>
          <w:sz w:val="16"/>
          <w:szCs w:val="16"/>
          <w:lang w:val="el-GR"/>
        </w:rPr>
      </w:pPr>
    </w:p>
    <w:p w:rsidR="00013E83" w:rsidRPr="002575CA" w:rsidRDefault="00A74E84" w:rsidP="002575CA">
      <w:pPr>
        <w:shd w:val="clear" w:color="auto" w:fill="FFFFFF"/>
        <w:ind w:left="1843" w:right="-606" w:hanging="1843"/>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1533D1"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sidRPr="006837BF">
        <w:rPr>
          <w:rFonts w:ascii="Times New Roman" w:hAnsi="Times New Roman" w:cs="Times New Roman"/>
          <w:bCs/>
          <w:sz w:val="16"/>
          <w:szCs w:val="16"/>
          <w:lang w:val="sr-Latn-CS"/>
        </w:rPr>
        <w:t xml:space="preserve">/          </w:t>
      </w:r>
      <w:r w:rsidR="001533D1" w:rsidRPr="006837BF">
        <w:rPr>
          <w:rFonts w:ascii="Times New Roman" w:hAnsi="Times New Roman" w:cs="Times New Roman"/>
          <w:bCs/>
          <w:sz w:val="16"/>
          <w:szCs w:val="16"/>
          <w:lang w:val="sr-Latn-CS"/>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4140"/>
        <w:gridCol w:w="3837"/>
        <w:gridCol w:w="2653"/>
      </w:tblGrid>
      <w:tr w:rsidR="002575CA" w:rsidRPr="00681296" w:rsidTr="00246089">
        <w:tblPrEx>
          <w:tblCellMar>
            <w:top w:w="0" w:type="dxa"/>
            <w:bottom w:w="0" w:type="dxa"/>
          </w:tblCellMar>
        </w:tblPrEx>
        <w:trPr>
          <w:trHeight w:val="856"/>
        </w:trPr>
        <w:tc>
          <w:tcPr>
            <w:tcW w:w="4140" w:type="dxa"/>
            <w:tcBorders>
              <w:top w:val="single" w:sz="4" w:space="0" w:color="auto"/>
              <w:left w:val="single" w:sz="4" w:space="0" w:color="auto"/>
              <w:right w:val="single" w:sz="4" w:space="0" w:color="auto"/>
            </w:tcBorders>
            <w:shd w:val="clear" w:color="auto" w:fill="FFFFFF"/>
          </w:tcPr>
          <w:p w:rsidR="002575CA" w:rsidRPr="001533D1" w:rsidRDefault="002575CA" w:rsidP="001533D1">
            <w:pPr>
              <w:shd w:val="clear" w:color="auto" w:fill="FFFFFF"/>
              <w:rPr>
                <w:rFonts w:ascii="Times New Roman" w:hAnsi="Times New Roman" w:cs="Times New Roman"/>
                <w:b/>
                <w:bCs/>
                <w:spacing w:val="1"/>
                <w:sz w:val="16"/>
                <w:szCs w:val="16"/>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681296" w:rsidRDefault="002575CA" w:rsidP="002575CA">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r w:rsidRPr="00681296">
              <w:rPr>
                <w:rFonts w:ascii="Times New Roman" w:hAnsi="Times New Roman" w:cs="Times New Roman"/>
                <w:sz w:val="16"/>
                <w:szCs w:val="16"/>
                <w:lang w:val="hu-HU"/>
              </w:rPr>
              <w:t xml:space="preserve"> </w:t>
            </w:r>
          </w:p>
        </w:tc>
        <w:tc>
          <w:tcPr>
            <w:tcW w:w="3837"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 xml:space="preserve">/ </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653"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013E83" w:rsidRPr="00681296" w:rsidTr="004235E4">
        <w:tblPrEx>
          <w:tblCellMar>
            <w:top w:w="0" w:type="dxa"/>
            <w:bottom w:w="0" w:type="dxa"/>
          </w:tblCellMar>
        </w:tblPrEx>
        <w:trPr>
          <w:trHeight w:val="13647"/>
        </w:trPr>
        <w:tc>
          <w:tcPr>
            <w:tcW w:w="10630" w:type="dxa"/>
            <w:gridSpan w:val="3"/>
            <w:tcBorders>
              <w:left w:val="single" w:sz="4" w:space="0" w:color="auto"/>
              <w:bottom w:val="single" w:sz="4" w:space="0" w:color="auto"/>
              <w:right w:val="single" w:sz="4" w:space="0" w:color="auto"/>
            </w:tcBorders>
            <w:shd w:val="clear" w:color="auto" w:fill="FFFFFF"/>
          </w:tcPr>
          <w:p w:rsidR="00012E45" w:rsidRPr="00B211DA" w:rsidRDefault="001533D1" w:rsidP="001533D1">
            <w:pPr>
              <w:shd w:val="clear" w:color="auto" w:fill="FFFFFF"/>
              <w:ind w:right="240"/>
              <w:jc w:val="both"/>
              <w:rPr>
                <w:rStyle w:val="a8"/>
                <w:rFonts w:ascii="Times New Roman" w:hAnsi="Times New Roman" w:cs="Times New Roman"/>
                <w:sz w:val="16"/>
                <w:szCs w:val="16"/>
              </w:rPr>
            </w:pPr>
            <w:r>
              <w:rPr>
                <w:rStyle w:val="a8"/>
                <w:rFonts w:ascii="Times New Roman" w:hAnsi="Times New Roman" w:cs="Times New Roman"/>
                <w:sz w:val="16"/>
                <w:szCs w:val="16"/>
              </w:rPr>
              <w:t xml:space="preserve">                          </w:t>
            </w:r>
            <w:r w:rsidR="005253FD">
              <w:rPr>
                <w:rFonts w:ascii="Times New Roman" w:hAnsi="Times New Roman" w:cs="Times New Roman"/>
                <w:b/>
                <w:sz w:val="16"/>
                <w:szCs w:val="16"/>
                <w:lang w:val="el-GR"/>
              </w:rPr>
              <w:t>ή</w:t>
            </w:r>
            <w:r w:rsidR="005253FD" w:rsidRPr="004E6E8E">
              <w:rPr>
                <w:rFonts w:ascii="Times New Roman" w:hAnsi="Times New Roman" w:cs="Times New Roman"/>
                <w:sz w:val="16"/>
                <w:szCs w:val="16"/>
                <w:lang w:val="sr-Latn-CS"/>
              </w:rPr>
              <w:t xml:space="preserve"> /</w:t>
            </w:r>
            <w:r w:rsidR="00012E45" w:rsidRPr="00B211DA">
              <w:rPr>
                <w:rStyle w:val="a8"/>
                <w:rFonts w:ascii="Times New Roman" w:hAnsi="Times New Roman" w:cs="Times New Roman"/>
                <w:sz w:val="16"/>
                <w:szCs w:val="16"/>
              </w:rPr>
              <w:t xml:space="preserve">оr </w:t>
            </w:r>
            <w:r w:rsidR="00012E45">
              <w:rPr>
                <w:rStyle w:val="a8"/>
                <w:rFonts w:ascii="Times New Roman" w:hAnsi="Times New Roman" w:cs="Times New Roman"/>
                <w:sz w:val="16"/>
                <w:szCs w:val="16"/>
              </w:rPr>
              <w:t xml:space="preserve">/ </w:t>
            </w:r>
            <w:r w:rsidR="00012E45">
              <w:rPr>
                <w:rFonts w:ascii="Times New Roman" w:hAnsi="Times New Roman" w:cs="Times New Roman"/>
                <w:spacing w:val="-5"/>
                <w:sz w:val="16"/>
                <w:szCs w:val="16"/>
              </w:rPr>
              <w:t>ose</w:t>
            </w:r>
          </w:p>
          <w:p w:rsidR="005253FD" w:rsidRDefault="005253FD" w:rsidP="00012E45">
            <w:pPr>
              <w:ind w:left="1760" w:right="240"/>
              <w:jc w:val="both"/>
              <w:rPr>
                <w:rFonts w:ascii="Times New Roman" w:hAnsi="Times New Roman" w:cs="Times New Roman"/>
                <w:b/>
                <w:iCs/>
                <w:sz w:val="16"/>
                <w:szCs w:val="16"/>
                <w:lang w:val="el-GR"/>
              </w:rPr>
            </w:pPr>
            <w:r w:rsidRPr="00171B6D">
              <w:rPr>
                <w:rFonts w:ascii="Times New Roman" w:hAnsi="Times New Roman" w:cs="Times New Roman"/>
                <w:sz w:val="16"/>
                <w:szCs w:val="16"/>
                <w:lang w:val="sr-Latn-CS"/>
              </w:rPr>
              <w:t xml:space="preserve">— </w:t>
            </w:r>
            <w:r w:rsidRPr="00BD653C">
              <w:rPr>
                <w:rFonts w:ascii="Times New Roman" w:hAnsi="Times New Roman" w:cs="Times New Roman"/>
                <w:b/>
                <w:sz w:val="16"/>
                <w:szCs w:val="16"/>
                <w:lang w:val="el-GR"/>
              </w:rPr>
              <w:t>σε</w:t>
            </w:r>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αρχική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θερμική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επεξεργασία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θερμαντική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επίδραση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τουλάχιστον</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ίση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αυτή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που</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επιτυγχάνεται</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διαδικασία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παστερίωσης</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τουλάχιστον</w:t>
            </w:r>
            <w:r w:rsidRPr="00BD653C">
              <w:rPr>
                <w:rFonts w:ascii="Times New Roman" w:hAnsi="Times New Roman" w:cs="Times New Roman"/>
                <w:b/>
                <w:sz w:val="16"/>
                <w:szCs w:val="16"/>
                <w:lang w:val="sr-Latn-CS"/>
              </w:rPr>
              <w:t xml:space="preserve">  </w:t>
            </w:r>
            <w:smartTag w:uri="urn:schemas-microsoft-com:office:smarttags" w:element="metricconverter">
              <w:smartTagPr>
                <w:attr w:name="ProductID" w:val="72 ﾰC"/>
              </w:smartTagPr>
              <w:r w:rsidRPr="00BD653C">
                <w:rPr>
                  <w:rFonts w:ascii="Times New Roman" w:hAnsi="Times New Roman" w:cs="Times New Roman"/>
                  <w:b/>
                  <w:sz w:val="16"/>
                  <w:szCs w:val="16"/>
                  <w:lang w:val="sr-Cyrl-CS"/>
                </w:rPr>
                <w:t>72 °C</w:t>
              </w:r>
            </w:smartTag>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επί</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τουλάχιστον</w:t>
            </w:r>
            <w:r w:rsidRPr="00BD653C">
              <w:rPr>
                <w:rFonts w:ascii="Times New Roman" w:hAnsi="Times New Roman" w:cs="Times New Roman"/>
                <w:b/>
                <w:sz w:val="16"/>
                <w:szCs w:val="16"/>
                <w:lang w:val="sr-Latn-CS"/>
              </w:rPr>
              <w:t xml:space="preserve"> 15 </w:t>
            </w:r>
            <w:r w:rsidRPr="00BD653C">
              <w:rPr>
                <w:rFonts w:ascii="Times New Roman" w:hAnsi="Times New Roman" w:cs="Times New Roman"/>
                <w:b/>
                <w:sz w:val="16"/>
                <w:szCs w:val="16"/>
                <w:lang w:val="el-GR"/>
              </w:rPr>
              <w:t>δευτερόλεπτα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και</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επαρκή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για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να</w:t>
            </w:r>
            <w:r w:rsidRPr="00BD653C">
              <w:rPr>
                <w:rFonts w:ascii="Times New Roman" w:hAnsi="Times New Roman" w:cs="Times New Roman"/>
                <w:sz w:val="16"/>
                <w:szCs w:val="16"/>
                <w:lang w:val="sr-Latn-CS"/>
              </w:rPr>
              <w:t xml:space="preserve"> </w:t>
            </w:r>
            <w:r w:rsidRPr="00610C99">
              <w:rPr>
                <w:rFonts w:ascii="Times New Roman" w:hAnsi="Times New Roman" w:cs="Times New Roman"/>
                <w:b/>
                <w:iCs/>
                <w:sz w:val="16"/>
                <w:szCs w:val="16"/>
                <w:lang w:val="el-GR"/>
              </w:rPr>
              <w:t>εξασφαλίσει</w:t>
            </w:r>
            <w:r w:rsidRPr="00610C99">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αρνητική</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αντίδραση</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σε</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δοκιμή</w:t>
            </w:r>
            <w:r w:rsidRPr="00610C99">
              <w:rPr>
                <w:rFonts w:ascii="Times New Roman" w:hAnsi="Times New Roman" w:cs="Times New Roman"/>
                <w:b/>
                <w:iCs/>
                <w:sz w:val="16"/>
                <w:szCs w:val="16"/>
                <w:lang w:val="sr-Latn-CS"/>
              </w:rPr>
              <w:t xml:space="preserve"> </w:t>
            </w:r>
            <w:r w:rsidRPr="00610C99">
              <w:rPr>
                <w:rFonts w:ascii="Times New Roman" w:hAnsi="Times New Roman" w:cs="Times New Roman"/>
                <w:b/>
                <w:iCs/>
                <w:sz w:val="16"/>
                <w:szCs w:val="16"/>
                <w:lang w:val="el-GR"/>
              </w:rPr>
              <w:t>φωσφατάσης</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η</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οποία</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ακολουθήθηκε</w:t>
            </w:r>
            <w:r w:rsidRPr="00BD653C">
              <w:rPr>
                <w:rFonts w:ascii="Times New Roman" w:hAnsi="Times New Roman" w:cs="Times New Roman"/>
                <w:b/>
                <w:iCs/>
                <w:sz w:val="16"/>
                <w:szCs w:val="16"/>
                <w:lang w:val="sr-Latn-CS"/>
              </w:rPr>
              <w:t xml:space="preserve"> </w:t>
            </w:r>
          </w:p>
          <w:p w:rsidR="00012E45" w:rsidRPr="00F16CD6" w:rsidRDefault="00012E45" w:rsidP="00012E45">
            <w:pPr>
              <w:ind w:left="1760" w:right="240"/>
              <w:jc w:val="both"/>
              <w:rPr>
                <w:rStyle w:val="a8"/>
                <w:rFonts w:ascii="Times New Roman" w:hAnsi="Times New Roman" w:cs="Times New Roman"/>
                <w:b w:val="0"/>
                <w:i/>
                <w:sz w:val="16"/>
                <w:szCs w:val="16"/>
              </w:rPr>
            </w:pPr>
            <w:r w:rsidRPr="00B37A1A">
              <w:rPr>
                <w:rStyle w:val="a8"/>
                <w:rFonts w:ascii="Times New Roman" w:hAnsi="Times New Roman" w:cs="Times New Roman"/>
                <w:b w:val="0"/>
                <w:i/>
                <w:sz w:val="16"/>
                <w:szCs w:val="16"/>
              </w:rPr>
              <w:t>an initial heat treatment with a heating effect at least equal to that achieved by a pasteurisation process of at least 72 °C for at least 15 seconds and sufficient to produce a negative reaction to a phosphatase test, followed by</w:t>
            </w:r>
          </w:p>
          <w:p w:rsidR="00012E45" w:rsidRPr="00B37A1A" w:rsidRDefault="00012E45" w:rsidP="00012E45">
            <w:pPr>
              <w:ind w:left="1760" w:right="240"/>
              <w:jc w:val="both"/>
              <w:rPr>
                <w:rStyle w:val="a8"/>
                <w:rFonts w:ascii="Times New Roman" w:hAnsi="Times New Roman" w:cs="Times New Roman"/>
                <w:b w:val="0"/>
                <w:sz w:val="16"/>
                <w:szCs w:val="16"/>
              </w:rPr>
            </w:pPr>
            <w:r w:rsidRPr="00B37A1A">
              <w:rPr>
                <w:rStyle w:val="a8"/>
                <w:rFonts w:ascii="Times New Roman" w:hAnsi="Times New Roman" w:cs="Times New Roman"/>
                <w:b w:val="0"/>
                <w:sz w:val="16"/>
                <w:szCs w:val="16"/>
              </w:rPr>
              <w:t>një trajtim fillestar me nxehtësi të barabartë me atë të pasterizimit në të paktën 72°C</w:t>
            </w:r>
            <w:r w:rsidRPr="00B37A1A">
              <w:rPr>
                <w:rStyle w:val="a8"/>
                <w:rFonts w:ascii="Times New Roman" w:hAnsi="Times New Roman" w:cs="Times New Roman"/>
                <w:b w:val="0"/>
                <w:i/>
                <w:sz w:val="16"/>
                <w:szCs w:val="16"/>
              </w:rPr>
              <w:t xml:space="preserve"> </w:t>
            </w:r>
            <w:r w:rsidRPr="00B37A1A">
              <w:rPr>
                <w:rStyle w:val="a8"/>
                <w:rFonts w:ascii="Times New Roman" w:hAnsi="Times New Roman" w:cs="Times New Roman"/>
                <w:b w:val="0"/>
                <w:sz w:val="16"/>
                <w:szCs w:val="16"/>
              </w:rPr>
              <w:t xml:space="preserve">për të paktën 15 </w:t>
            </w:r>
            <w:r>
              <w:rPr>
                <w:rStyle w:val="a8"/>
                <w:rFonts w:ascii="Times New Roman" w:hAnsi="Times New Roman" w:cs="Times New Roman"/>
                <w:b w:val="0"/>
                <w:sz w:val="16"/>
                <w:szCs w:val="16"/>
              </w:rPr>
              <w:t xml:space="preserve">sekonda </w:t>
            </w:r>
            <w:r w:rsidRPr="00F16CD6">
              <w:rPr>
                <w:rFonts w:ascii="Times New Roman" w:hAnsi="Times New Roman" w:cs="Times New Roman"/>
                <w:bCs/>
                <w:sz w:val="16"/>
                <w:szCs w:val="16"/>
                <w:lang w:val="sq-AL"/>
              </w:rPr>
              <w:t xml:space="preserve">dhe të mjaftueshme për të prodhuar një reaksion negativ </w:t>
            </w:r>
            <w:r>
              <w:rPr>
                <w:rFonts w:ascii="Times New Roman" w:hAnsi="Times New Roman" w:cs="Times New Roman"/>
                <w:bCs/>
                <w:sz w:val="16"/>
                <w:szCs w:val="16"/>
                <w:lang w:val="sq-AL"/>
              </w:rPr>
              <w:t>të</w:t>
            </w:r>
            <w:r w:rsidRPr="00F16CD6">
              <w:rPr>
                <w:rFonts w:ascii="Times New Roman" w:hAnsi="Times New Roman" w:cs="Times New Roman"/>
                <w:bCs/>
                <w:sz w:val="16"/>
                <w:szCs w:val="16"/>
                <w:lang w:val="sq-AL"/>
              </w:rPr>
              <w:t xml:space="preserve"> një test</w:t>
            </w:r>
            <w:r>
              <w:rPr>
                <w:rFonts w:ascii="Times New Roman" w:hAnsi="Times New Roman" w:cs="Times New Roman"/>
                <w:bCs/>
                <w:sz w:val="16"/>
                <w:szCs w:val="16"/>
                <w:lang w:val="sq-AL"/>
              </w:rPr>
              <w:t>i</w:t>
            </w:r>
            <w:r w:rsidRPr="00F16CD6">
              <w:rPr>
                <w:rFonts w:ascii="Times New Roman" w:hAnsi="Times New Roman" w:cs="Times New Roman"/>
                <w:bCs/>
                <w:sz w:val="16"/>
                <w:szCs w:val="16"/>
                <w:lang w:val="sq-AL"/>
              </w:rPr>
              <w:t xml:space="preserve"> fosfataze, </w:t>
            </w:r>
            <w:r>
              <w:rPr>
                <w:rFonts w:ascii="Times New Roman" w:hAnsi="Times New Roman" w:cs="Times New Roman"/>
                <w:bCs/>
                <w:sz w:val="16"/>
                <w:szCs w:val="16"/>
                <w:lang w:val="sq-AL"/>
              </w:rPr>
              <w:t>i</w:t>
            </w:r>
            <w:r w:rsidRPr="00F16CD6">
              <w:rPr>
                <w:rFonts w:ascii="Times New Roman" w:hAnsi="Times New Roman" w:cs="Times New Roman"/>
                <w:bCs/>
                <w:sz w:val="16"/>
                <w:szCs w:val="16"/>
                <w:lang w:val="sq-AL"/>
              </w:rPr>
              <w:t xml:space="preserve"> ndjekur nga</w:t>
            </w:r>
          </w:p>
          <w:p w:rsidR="00012E45" w:rsidRDefault="00012E45" w:rsidP="00F16CD6">
            <w:pPr>
              <w:shd w:val="clear" w:color="auto" w:fill="FFFFFF"/>
              <w:ind w:left="1760" w:right="67" w:hanging="450"/>
              <w:rPr>
                <w:rFonts w:ascii="Times New Roman" w:hAnsi="Times New Roman" w:cs="Times New Roman"/>
                <w:b/>
                <w:sz w:val="16"/>
                <w:szCs w:val="16"/>
              </w:rPr>
            </w:pPr>
          </w:p>
          <w:p w:rsidR="00F16CD6" w:rsidRPr="005253FD" w:rsidRDefault="005253FD" w:rsidP="005253FD">
            <w:pPr>
              <w:shd w:val="clear" w:color="auto" w:fill="FFFFFF"/>
              <w:ind w:right="67"/>
              <w:rPr>
                <w:rFonts w:ascii="Times New Roman" w:hAnsi="Times New Roman" w:cs="Times New Roman"/>
                <w:sz w:val="16"/>
                <w:szCs w:val="16"/>
                <w:lang w:val="el-GR"/>
              </w:rPr>
            </w:pPr>
            <w:r>
              <w:rPr>
                <w:rFonts w:ascii="Times New Roman" w:hAnsi="Times New Roman" w:cs="Times New Roman"/>
                <w:b/>
                <w:sz w:val="16"/>
                <w:szCs w:val="16"/>
                <w:lang w:val="el-GR"/>
              </w:rPr>
              <w:t xml:space="preserve">                           </w:t>
            </w:r>
            <w:r w:rsidRPr="004E6E8E">
              <w:rPr>
                <w:rFonts w:ascii="Times New Roman" w:hAnsi="Times New Roman" w:cs="Times New Roman"/>
                <w:b/>
                <w:sz w:val="16"/>
                <w:szCs w:val="16"/>
                <w:lang w:val="el-GR"/>
              </w:rPr>
              <w:t>είτε</w:t>
            </w:r>
            <w:r w:rsidRPr="004E6E8E">
              <w:rPr>
                <w:rFonts w:ascii="Times New Roman" w:hAnsi="Times New Roman" w:cs="Times New Roman"/>
                <w:sz w:val="16"/>
                <w:szCs w:val="16"/>
                <w:lang w:val="sr-Latn-CS"/>
              </w:rPr>
              <w:t xml:space="preserve"> /</w:t>
            </w:r>
            <w:r w:rsidR="00FD07FA" w:rsidRPr="00F16CD6">
              <w:rPr>
                <w:rFonts w:ascii="Times New Roman" w:hAnsi="Times New Roman" w:cs="Times New Roman"/>
                <w:i/>
                <w:sz w:val="16"/>
                <w:szCs w:val="16"/>
                <w:lang w:val="sr-Cyrl-CS"/>
              </w:rPr>
              <w:t>еither</w:t>
            </w:r>
            <w:r w:rsidR="00F16CD6" w:rsidRPr="005253FD">
              <w:rPr>
                <w:rFonts w:ascii="Times New Roman" w:hAnsi="Times New Roman" w:cs="Times New Roman"/>
                <w:sz w:val="16"/>
                <w:szCs w:val="16"/>
                <w:lang w:val="el-GR"/>
              </w:rPr>
              <w:t xml:space="preserve"> / </w:t>
            </w:r>
            <w:r w:rsidR="00F16CD6">
              <w:rPr>
                <w:rFonts w:ascii="Times New Roman" w:hAnsi="Times New Roman" w:cs="Times New Roman"/>
                <w:sz w:val="16"/>
                <w:szCs w:val="16"/>
              </w:rPr>
              <w:t>o</w:t>
            </w:r>
            <w:r w:rsidR="00F16CD6" w:rsidRPr="00B211DA">
              <w:rPr>
                <w:rFonts w:ascii="Times New Roman" w:hAnsi="Times New Roman" w:cs="Times New Roman"/>
                <w:sz w:val="16"/>
                <w:szCs w:val="16"/>
              </w:rPr>
              <w:t>se</w:t>
            </w:r>
          </w:p>
          <w:p w:rsidR="00FD07FA" w:rsidRPr="00B211DA" w:rsidRDefault="005253FD" w:rsidP="005253FD">
            <w:pPr>
              <w:shd w:val="clear" w:color="auto" w:fill="FFFFFF"/>
              <w:ind w:left="1700"/>
              <w:rPr>
                <w:rFonts w:ascii="Times New Roman" w:hAnsi="Times New Roman" w:cs="Times New Roman"/>
                <w:sz w:val="16"/>
                <w:szCs w:val="16"/>
                <w:lang w:val="sr-Cyrl-CS"/>
              </w:rPr>
            </w:pPr>
            <w:r w:rsidRPr="00171B6D">
              <w:rPr>
                <w:rFonts w:ascii="Times New Roman" w:hAnsi="Times New Roman" w:cs="Times New Roman"/>
                <w:sz w:val="16"/>
                <w:szCs w:val="16"/>
                <w:lang w:val="sr-Latn-CS"/>
              </w:rPr>
              <w:t>—</w:t>
            </w:r>
            <w:r w:rsidRPr="00171B6D">
              <w:rPr>
                <w:rFonts w:ascii="Times New Roman" w:hAnsi="Times New Roman" w:cs="Times New Roman"/>
                <w:spacing w:val="-4"/>
                <w:sz w:val="16"/>
                <w:szCs w:val="16"/>
                <w:lang w:val="sr-Latn-CS"/>
              </w:rPr>
              <w:t xml:space="preserve"> </w:t>
            </w:r>
            <w:r>
              <w:rPr>
                <w:rFonts w:ascii="Times New Roman" w:hAnsi="Times New Roman" w:cs="Times New Roman"/>
                <w:b/>
                <w:spacing w:val="-4"/>
                <w:sz w:val="16"/>
                <w:szCs w:val="16"/>
                <w:lang w:val="el-GR"/>
              </w:rPr>
              <w:t>από</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δεύτερη</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θερμική</w:t>
            </w:r>
            <w:r w:rsidRPr="00BD653C">
              <w:rPr>
                <w:rFonts w:ascii="Times New Roman" w:hAnsi="Times New Roman" w:cs="Times New Roman"/>
                <w:b/>
                <w:spacing w:val="-4"/>
                <w:sz w:val="16"/>
                <w:szCs w:val="16"/>
                <w:lang w:val="sr-Cyrl-CS"/>
              </w:rPr>
              <w:t xml:space="preserve"> </w:t>
            </w:r>
            <w:r>
              <w:rPr>
                <w:rFonts w:ascii="Times New Roman" w:hAnsi="Times New Roman" w:cs="Times New Roman"/>
                <w:b/>
                <w:spacing w:val="-4"/>
                <w:sz w:val="16"/>
                <w:szCs w:val="16"/>
                <w:lang w:val="el-GR"/>
              </w:rPr>
              <w:t>επεξεργασία</w:t>
            </w:r>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θερμαντική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επίδραση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τουλάχιστον</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ίση</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αυτή</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που</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επιτυγχάνεται</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με</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τη</w:t>
            </w:r>
            <w:r>
              <w:rPr>
                <w:rFonts w:ascii="Times New Roman" w:hAnsi="Times New Roman" w:cs="Times New Roman"/>
                <w:b/>
                <w:sz w:val="16"/>
                <w:szCs w:val="16"/>
                <w:lang w:val="el-GR"/>
              </w:rPr>
              <w:t>ν</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αρχική</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θερμική</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επεξεργασία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η</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οποία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θα</w:t>
            </w:r>
            <w:r w:rsidRPr="00BD653C">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ήταν</w:t>
            </w:r>
            <w:r w:rsidRPr="00BD653C">
              <w:rPr>
                <w:rFonts w:ascii="Times New Roman" w:hAnsi="Times New Roman" w:cs="Times New Roman"/>
                <w:b/>
                <w:sz w:val="16"/>
                <w:szCs w:val="16"/>
                <w:lang w:val="sr-Cyrl-CS"/>
              </w:rPr>
              <w:t xml:space="preserve"> </w:t>
            </w:r>
            <w:r w:rsidRPr="00BD653C">
              <w:rPr>
                <w:rFonts w:ascii="Times New Roman" w:hAnsi="Times New Roman" w:cs="Times New Roman"/>
                <w:b/>
                <w:sz w:val="16"/>
                <w:szCs w:val="16"/>
                <w:lang w:val="el-GR"/>
              </w:rPr>
              <w:t>επαρκή</w:t>
            </w:r>
            <w:r>
              <w:rPr>
                <w:rFonts w:ascii="Times New Roman" w:hAnsi="Times New Roman" w:cs="Times New Roman"/>
                <w:b/>
                <w:sz w:val="16"/>
                <w:szCs w:val="16"/>
                <w:lang w:val="el-GR"/>
              </w:rPr>
              <w:t>ς</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για</w:t>
            </w:r>
            <w:r w:rsidRPr="00BD653C">
              <w:rPr>
                <w:rFonts w:ascii="Times New Roman" w:hAnsi="Times New Roman" w:cs="Times New Roman"/>
                <w:b/>
                <w:sz w:val="16"/>
                <w:szCs w:val="16"/>
                <w:lang w:val="sr-Latn-CS"/>
              </w:rPr>
              <w:t xml:space="preserve"> </w:t>
            </w:r>
            <w:r w:rsidRPr="00BD653C">
              <w:rPr>
                <w:rFonts w:ascii="Times New Roman" w:hAnsi="Times New Roman" w:cs="Times New Roman"/>
                <w:b/>
                <w:sz w:val="16"/>
                <w:szCs w:val="16"/>
                <w:lang w:val="el-GR"/>
              </w:rPr>
              <w:t>να</w:t>
            </w:r>
            <w:r w:rsidRPr="00BD653C">
              <w:rPr>
                <w:rFonts w:ascii="Times New Roman" w:hAnsi="Times New Roman" w:cs="Times New Roman"/>
                <w:sz w:val="16"/>
                <w:szCs w:val="16"/>
                <w:lang w:val="sr-Latn-CS"/>
              </w:rPr>
              <w:t xml:space="preserve"> </w:t>
            </w:r>
            <w:r w:rsidRPr="00610C99">
              <w:rPr>
                <w:rFonts w:ascii="Times New Roman" w:hAnsi="Times New Roman" w:cs="Times New Roman"/>
                <w:b/>
                <w:iCs/>
                <w:sz w:val="16"/>
                <w:szCs w:val="16"/>
                <w:lang w:val="el-GR"/>
              </w:rPr>
              <w:t>εξασφαλίσει</w:t>
            </w:r>
            <w:r w:rsidRPr="00610C99">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αρνητική</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αντίδραση</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σε</w:t>
            </w:r>
            <w:r w:rsidRPr="00BD653C">
              <w:rPr>
                <w:rFonts w:ascii="Times New Roman" w:hAnsi="Times New Roman" w:cs="Times New Roman"/>
                <w:b/>
                <w:iCs/>
                <w:sz w:val="16"/>
                <w:szCs w:val="16"/>
                <w:lang w:val="sr-Latn-CS"/>
              </w:rPr>
              <w:t xml:space="preserve"> </w:t>
            </w:r>
            <w:r>
              <w:rPr>
                <w:rFonts w:ascii="Times New Roman" w:hAnsi="Times New Roman" w:cs="Times New Roman"/>
                <w:b/>
                <w:iCs/>
                <w:sz w:val="16"/>
                <w:szCs w:val="16"/>
                <w:lang w:val="el-GR"/>
              </w:rPr>
              <w:t>δοκιμή</w:t>
            </w:r>
            <w:r w:rsidRPr="00610C99">
              <w:rPr>
                <w:rFonts w:ascii="Times New Roman" w:hAnsi="Times New Roman" w:cs="Times New Roman"/>
                <w:b/>
                <w:iCs/>
                <w:sz w:val="16"/>
                <w:szCs w:val="16"/>
                <w:lang w:val="sr-Latn-CS"/>
              </w:rPr>
              <w:t xml:space="preserve"> </w:t>
            </w:r>
            <w:r w:rsidRPr="00610C99">
              <w:rPr>
                <w:rFonts w:ascii="Times New Roman" w:hAnsi="Times New Roman" w:cs="Times New Roman"/>
                <w:b/>
                <w:iCs/>
                <w:sz w:val="16"/>
                <w:szCs w:val="16"/>
                <w:lang w:val="el-GR"/>
              </w:rPr>
              <w:t>φωσφατάσης</w:t>
            </w:r>
            <w:r w:rsidRPr="00BD653C">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και</w:t>
            </w:r>
            <w:r w:rsidRPr="00BD653C">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ακολουθείται</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στην</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περίπτωση</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γάλακτος</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σε</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σκόνη</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ή</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προϊόντων</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με</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βάση</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το</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γάλα</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σε</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σκόνη</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από</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διεργασία</w:t>
            </w:r>
            <w:r w:rsidRPr="003D2031">
              <w:rPr>
                <w:rFonts w:ascii="Times New Roman" w:hAnsi="Times New Roman" w:cs="Times New Roman"/>
                <w:b/>
                <w:iCs/>
                <w:sz w:val="16"/>
                <w:szCs w:val="16"/>
                <w:lang w:val="sr-Cyrl-CS"/>
              </w:rPr>
              <w:t xml:space="preserve"> </w:t>
            </w:r>
            <w:r>
              <w:rPr>
                <w:rFonts w:ascii="Times New Roman" w:hAnsi="Times New Roman" w:cs="Times New Roman"/>
                <w:b/>
                <w:iCs/>
                <w:sz w:val="16"/>
                <w:szCs w:val="16"/>
                <w:lang w:val="el-GR"/>
              </w:rPr>
              <w:t>ξήρανσης</w:t>
            </w:r>
          </w:p>
          <w:p w:rsidR="00FD07FA" w:rsidRPr="00B211DA" w:rsidRDefault="005253FD" w:rsidP="005253FD">
            <w:pPr>
              <w:shd w:val="clear" w:color="auto" w:fill="FFFFFF"/>
              <w:ind w:left="1700" w:right="240"/>
              <w:jc w:val="both"/>
              <w:rPr>
                <w:rFonts w:ascii="Times New Roman" w:hAnsi="Times New Roman" w:cs="Times New Roman"/>
                <w:sz w:val="16"/>
                <w:szCs w:val="16"/>
              </w:rPr>
            </w:pPr>
            <w:r w:rsidRPr="005253FD">
              <w:rPr>
                <w:rFonts w:ascii="Times New Roman" w:hAnsi="Times New Roman" w:cs="Times New Roman"/>
                <w:i/>
                <w:sz w:val="16"/>
                <w:szCs w:val="16"/>
                <w:lang w:val="sr-Cyrl-CS"/>
              </w:rPr>
              <w:t>a second heat treatment with a heating effect at least equal to that achieved by the initial heat treatment,</w:t>
            </w:r>
            <w:r w:rsidRPr="005253FD">
              <w:rPr>
                <w:rFonts w:ascii="Times New Roman" w:hAnsi="Times New Roman" w:cs="Times New Roman"/>
                <w:i/>
                <w:sz w:val="16"/>
                <w:szCs w:val="16"/>
              </w:rPr>
              <w:t xml:space="preserve"> </w:t>
            </w:r>
            <w:r w:rsidR="00FD07FA" w:rsidRPr="00F16CD6">
              <w:rPr>
                <w:rFonts w:ascii="Times New Roman" w:hAnsi="Times New Roman" w:cs="Times New Roman"/>
                <w:i/>
                <w:sz w:val="16"/>
                <w:szCs w:val="16"/>
                <w:lang w:val="sr-Cyrl-CS"/>
              </w:rPr>
              <w:t>and which would be sufficient to produce a negative reaction to a phosphatase test</w:t>
            </w:r>
            <w:r w:rsidR="00B211DA" w:rsidRPr="00F16CD6">
              <w:rPr>
                <w:rFonts w:ascii="Times New Roman" w:hAnsi="Times New Roman" w:cs="Times New Roman"/>
                <w:i/>
                <w:sz w:val="16"/>
                <w:szCs w:val="16"/>
                <w:lang w:val="sr-Cyrl-CS"/>
              </w:rPr>
              <w:t xml:space="preserve">, </w:t>
            </w:r>
            <w:r w:rsidR="00FD07FA" w:rsidRPr="00F16CD6">
              <w:rPr>
                <w:rFonts w:ascii="Times New Roman" w:hAnsi="Times New Roman" w:cs="Times New Roman"/>
                <w:i/>
                <w:sz w:val="16"/>
                <w:szCs w:val="16"/>
                <w:lang w:val="sr-Cyrl-CS"/>
              </w:rPr>
              <w:t>followed</w:t>
            </w:r>
            <w:r w:rsidR="00B211DA" w:rsidRPr="00F16CD6">
              <w:rPr>
                <w:rFonts w:ascii="Times New Roman" w:hAnsi="Times New Roman" w:cs="Times New Roman"/>
                <w:i/>
                <w:sz w:val="16"/>
                <w:szCs w:val="16"/>
                <w:lang w:val="sr-Cyrl-CS"/>
              </w:rPr>
              <w:t xml:space="preserve">, </w:t>
            </w:r>
            <w:r w:rsidR="00FD07FA" w:rsidRPr="00F16CD6">
              <w:rPr>
                <w:rFonts w:ascii="Times New Roman" w:hAnsi="Times New Roman" w:cs="Times New Roman"/>
                <w:i/>
                <w:sz w:val="16"/>
                <w:szCs w:val="16"/>
                <w:lang w:val="sr-Cyrl-CS"/>
              </w:rPr>
              <w:t>in the case of dried milk</w:t>
            </w:r>
            <w:r w:rsidR="00B211DA" w:rsidRPr="00F16CD6">
              <w:rPr>
                <w:rFonts w:ascii="Times New Roman" w:hAnsi="Times New Roman" w:cs="Times New Roman"/>
                <w:i/>
                <w:sz w:val="16"/>
                <w:szCs w:val="16"/>
                <w:lang w:val="sr-Cyrl-CS"/>
              </w:rPr>
              <w:t xml:space="preserve">, </w:t>
            </w:r>
            <w:r w:rsidR="00FD07FA" w:rsidRPr="00F16CD6">
              <w:rPr>
                <w:rFonts w:ascii="Times New Roman" w:hAnsi="Times New Roman" w:cs="Times New Roman"/>
                <w:i/>
                <w:sz w:val="16"/>
                <w:szCs w:val="16"/>
                <w:lang w:val="sr-Cyrl-CS"/>
              </w:rPr>
              <w:t>or dried milk-based products by a drying process</w:t>
            </w:r>
            <w:r w:rsidR="00B211DA" w:rsidRPr="00F16CD6">
              <w:rPr>
                <w:rFonts w:ascii="Times New Roman" w:hAnsi="Times New Roman" w:cs="Times New Roman"/>
                <w:i/>
                <w:sz w:val="16"/>
                <w:szCs w:val="16"/>
                <w:lang w:val="sr-Cyrl-CS"/>
              </w:rPr>
              <w:t>,</w:t>
            </w:r>
            <w:r w:rsidR="00B211DA" w:rsidRPr="00B211DA">
              <w:rPr>
                <w:rFonts w:ascii="Times New Roman" w:hAnsi="Times New Roman" w:cs="Times New Roman"/>
                <w:sz w:val="16"/>
                <w:szCs w:val="16"/>
                <w:lang w:val="sr-Cyrl-CS"/>
              </w:rPr>
              <w:t xml:space="preserve"> </w:t>
            </w:r>
          </w:p>
          <w:p w:rsidR="00C87F93" w:rsidRPr="00B211DA" w:rsidRDefault="00C87F93" w:rsidP="005253FD">
            <w:pPr>
              <w:shd w:val="clear" w:color="auto" w:fill="FFFFFF"/>
              <w:ind w:left="1700" w:right="240"/>
              <w:jc w:val="both"/>
              <w:rPr>
                <w:rFonts w:ascii="Times New Roman" w:hAnsi="Times New Roman" w:cs="Times New Roman"/>
                <w:sz w:val="16"/>
                <w:szCs w:val="16"/>
              </w:rPr>
            </w:pPr>
            <w:r w:rsidRPr="00B211DA">
              <w:rPr>
                <w:rFonts w:ascii="Times New Roman" w:hAnsi="Times New Roman" w:cs="Times New Roman"/>
                <w:sz w:val="16"/>
                <w:szCs w:val="16"/>
              </w:rPr>
              <w:t>e</w:t>
            </w:r>
            <w:r w:rsidR="00F16CD6">
              <w:rPr>
                <w:rFonts w:ascii="Times New Roman" w:hAnsi="Times New Roman" w:cs="Times New Roman"/>
                <w:sz w:val="16"/>
                <w:szCs w:val="16"/>
              </w:rPr>
              <w:t xml:space="preserve"> </w:t>
            </w:r>
            <w:r w:rsidRPr="00B211DA">
              <w:rPr>
                <w:rFonts w:ascii="Times New Roman" w:hAnsi="Times New Roman" w:cs="Times New Roman"/>
                <w:sz w:val="16"/>
                <w:szCs w:val="16"/>
              </w:rPr>
              <w:t>nevojshme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dh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reaksion negative</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testin e fosfataz</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dhe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qum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shtit pluhur ose produkte me</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baz</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qum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shti pluhur me nj</w:t>
            </w:r>
            <w:r w:rsidR="002348E2" w:rsidRPr="00B211DA">
              <w:rPr>
                <w:rFonts w:ascii="Times New Roman" w:hAnsi="Times New Roman" w:cs="Times New Roman"/>
                <w:sz w:val="16"/>
                <w:szCs w:val="16"/>
              </w:rPr>
              <w:t>ë</w:t>
            </w:r>
            <w:r w:rsidR="00F16CD6">
              <w:rPr>
                <w:rFonts w:ascii="Times New Roman" w:hAnsi="Times New Roman" w:cs="Times New Roman"/>
                <w:sz w:val="16"/>
                <w:szCs w:val="16"/>
              </w:rPr>
              <w:t xml:space="preserve"> proce</w:t>
            </w:r>
            <w:r w:rsidRPr="00B211DA">
              <w:rPr>
                <w:rFonts w:ascii="Times New Roman" w:hAnsi="Times New Roman" w:cs="Times New Roman"/>
                <w:sz w:val="16"/>
                <w:szCs w:val="16"/>
              </w:rPr>
              <w:t>s tharjeje</w:t>
            </w:r>
            <w:r w:rsidR="00B211DA" w:rsidRPr="00B211DA">
              <w:rPr>
                <w:rFonts w:ascii="Times New Roman" w:hAnsi="Times New Roman" w:cs="Times New Roman"/>
                <w:sz w:val="16"/>
                <w:szCs w:val="16"/>
              </w:rPr>
              <w:t xml:space="preserve">, </w:t>
            </w:r>
          </w:p>
          <w:p w:rsidR="00013E83" w:rsidRPr="005253FD" w:rsidRDefault="00013E83" w:rsidP="005253FD">
            <w:pPr>
              <w:pStyle w:val="20"/>
              <w:spacing w:after="0" w:line="240" w:lineRule="auto"/>
              <w:ind w:left="0"/>
              <w:rPr>
                <w:b/>
                <w:bCs/>
                <w:spacing w:val="1"/>
                <w:sz w:val="16"/>
                <w:szCs w:val="16"/>
                <w:lang w:val="el-GR"/>
              </w:rPr>
            </w:pPr>
          </w:p>
          <w:p w:rsidR="00F16CD6" w:rsidRPr="005253FD" w:rsidRDefault="005253FD" w:rsidP="005253FD">
            <w:pPr>
              <w:shd w:val="clear" w:color="auto" w:fill="FFFFFF"/>
              <w:ind w:right="240"/>
              <w:jc w:val="both"/>
              <w:rPr>
                <w:rStyle w:val="a8"/>
                <w:rFonts w:ascii="Times New Roman" w:hAnsi="Times New Roman" w:cs="Times New Roman"/>
                <w:sz w:val="16"/>
                <w:szCs w:val="16"/>
                <w:lang w:val="el-GR"/>
              </w:rPr>
            </w:pPr>
            <w:r>
              <w:rPr>
                <w:rStyle w:val="a8"/>
                <w:rFonts w:ascii="Times New Roman" w:hAnsi="Times New Roman" w:cs="Times New Roman"/>
                <w:sz w:val="16"/>
                <w:szCs w:val="16"/>
                <w:lang w:val="el-GR"/>
              </w:rPr>
              <w:t xml:space="preserve">                                ή/ </w:t>
            </w:r>
            <w:r w:rsidR="00F16CD6" w:rsidRPr="00B211DA">
              <w:rPr>
                <w:rStyle w:val="a8"/>
                <w:rFonts w:ascii="Times New Roman" w:hAnsi="Times New Roman" w:cs="Times New Roman"/>
                <w:sz w:val="16"/>
                <w:szCs w:val="16"/>
              </w:rPr>
              <w:t>оr</w:t>
            </w:r>
            <w:r w:rsidR="00F16CD6" w:rsidRPr="005253FD">
              <w:rPr>
                <w:rStyle w:val="a8"/>
                <w:rFonts w:ascii="Times New Roman" w:hAnsi="Times New Roman" w:cs="Times New Roman"/>
                <w:sz w:val="16"/>
                <w:szCs w:val="16"/>
                <w:lang w:val="el-GR"/>
              </w:rPr>
              <w:t xml:space="preserve"> / </w:t>
            </w:r>
            <w:r w:rsidR="00F16CD6">
              <w:rPr>
                <w:rFonts w:ascii="Times New Roman" w:hAnsi="Times New Roman" w:cs="Times New Roman"/>
                <w:spacing w:val="-5"/>
                <w:sz w:val="16"/>
                <w:szCs w:val="16"/>
              </w:rPr>
              <w:t>ose</w:t>
            </w:r>
          </w:p>
          <w:p w:rsidR="005253FD" w:rsidRDefault="005253FD" w:rsidP="005253FD">
            <w:pPr>
              <w:pStyle w:val="20"/>
              <w:spacing w:after="0" w:line="240" w:lineRule="auto"/>
              <w:ind w:left="1700"/>
              <w:rPr>
                <w:b/>
                <w:iCs/>
                <w:spacing w:val="1"/>
                <w:sz w:val="16"/>
                <w:szCs w:val="16"/>
                <w:lang w:val="el-GR"/>
              </w:rPr>
            </w:pPr>
            <w:r w:rsidRPr="00171B6D">
              <w:rPr>
                <w:sz w:val="16"/>
                <w:szCs w:val="16"/>
                <w:lang w:val="sr-Latn-CS"/>
              </w:rPr>
              <w:t>—</w:t>
            </w:r>
            <w:r w:rsidRPr="00171B6D">
              <w:rPr>
                <w:iCs/>
                <w:spacing w:val="1"/>
                <w:sz w:val="16"/>
                <w:szCs w:val="16"/>
                <w:lang w:val="sr-Latn-CS"/>
              </w:rPr>
              <w:t xml:space="preserve"> </w:t>
            </w:r>
            <w:r>
              <w:rPr>
                <w:b/>
                <w:iCs/>
                <w:spacing w:val="1"/>
                <w:sz w:val="16"/>
                <w:szCs w:val="16"/>
                <w:lang w:val="el-GR"/>
              </w:rPr>
              <w:t>από</w:t>
            </w:r>
            <w:r w:rsidRPr="003D2031">
              <w:rPr>
                <w:b/>
                <w:iCs/>
                <w:spacing w:val="1"/>
                <w:sz w:val="16"/>
                <w:szCs w:val="16"/>
                <w:lang w:val="sr-Latn-CS"/>
              </w:rPr>
              <w:t xml:space="preserve"> </w:t>
            </w:r>
            <w:r>
              <w:rPr>
                <w:b/>
                <w:iCs/>
                <w:spacing w:val="1"/>
                <w:sz w:val="16"/>
                <w:szCs w:val="16"/>
                <w:lang w:val="el-GR"/>
              </w:rPr>
              <w:t>διεργασία</w:t>
            </w:r>
            <w:r w:rsidRPr="003D2031">
              <w:rPr>
                <w:b/>
                <w:iCs/>
                <w:spacing w:val="1"/>
                <w:sz w:val="16"/>
                <w:szCs w:val="16"/>
                <w:lang w:val="sr-Latn-CS"/>
              </w:rPr>
              <w:t xml:space="preserve"> </w:t>
            </w:r>
            <w:r>
              <w:rPr>
                <w:b/>
                <w:iCs/>
                <w:spacing w:val="1"/>
                <w:sz w:val="16"/>
                <w:szCs w:val="16"/>
                <w:lang w:val="el-GR"/>
              </w:rPr>
              <w:t>οξίνισης</w:t>
            </w:r>
            <w:r w:rsidRPr="003D2031">
              <w:rPr>
                <w:b/>
                <w:iCs/>
                <w:spacing w:val="1"/>
                <w:sz w:val="16"/>
                <w:szCs w:val="16"/>
                <w:lang w:val="sr-Latn-CS"/>
              </w:rPr>
              <w:t xml:space="preserve">, </w:t>
            </w:r>
            <w:r>
              <w:rPr>
                <w:b/>
                <w:iCs/>
                <w:spacing w:val="1"/>
                <w:sz w:val="16"/>
                <w:szCs w:val="16"/>
                <w:lang w:val="el-GR"/>
              </w:rPr>
              <w:t>ώστε</w:t>
            </w:r>
            <w:r w:rsidRPr="003D2031">
              <w:rPr>
                <w:b/>
                <w:iCs/>
                <w:spacing w:val="1"/>
                <w:sz w:val="16"/>
                <w:szCs w:val="16"/>
                <w:lang w:val="sr-Latn-CS"/>
              </w:rPr>
              <w:t xml:space="preserve"> </w:t>
            </w:r>
            <w:r>
              <w:rPr>
                <w:b/>
                <w:iCs/>
                <w:spacing w:val="1"/>
                <w:sz w:val="16"/>
                <w:szCs w:val="16"/>
                <w:lang w:val="el-GR"/>
              </w:rPr>
              <w:t>το</w:t>
            </w:r>
            <w:r w:rsidRPr="003D2031">
              <w:rPr>
                <w:b/>
                <w:iCs/>
                <w:spacing w:val="1"/>
                <w:sz w:val="16"/>
                <w:szCs w:val="16"/>
                <w:lang w:val="sr-Latn-CS"/>
              </w:rPr>
              <w:t xml:space="preserve"> </w:t>
            </w:r>
            <w:r>
              <w:rPr>
                <w:b/>
                <w:iCs/>
                <w:spacing w:val="1"/>
                <w:sz w:val="16"/>
                <w:szCs w:val="16"/>
                <w:lang w:val="el-GR"/>
              </w:rPr>
              <w:t>ρΗ</w:t>
            </w:r>
            <w:r w:rsidRPr="003D2031">
              <w:rPr>
                <w:b/>
                <w:iCs/>
                <w:spacing w:val="1"/>
                <w:sz w:val="16"/>
                <w:szCs w:val="16"/>
                <w:lang w:val="sr-Latn-CS"/>
              </w:rPr>
              <w:t xml:space="preserve"> </w:t>
            </w:r>
            <w:r>
              <w:rPr>
                <w:b/>
                <w:iCs/>
                <w:spacing w:val="1"/>
                <w:sz w:val="16"/>
                <w:szCs w:val="16"/>
                <w:lang w:val="el-GR"/>
              </w:rPr>
              <w:t>να</w:t>
            </w:r>
            <w:r w:rsidRPr="003D2031">
              <w:rPr>
                <w:b/>
                <w:iCs/>
                <w:spacing w:val="1"/>
                <w:sz w:val="16"/>
                <w:szCs w:val="16"/>
                <w:lang w:val="sr-Latn-CS"/>
              </w:rPr>
              <w:t xml:space="preserve"> </w:t>
            </w:r>
            <w:r>
              <w:rPr>
                <w:b/>
                <w:iCs/>
                <w:spacing w:val="1"/>
                <w:sz w:val="16"/>
                <w:szCs w:val="16"/>
                <w:lang w:val="el-GR"/>
              </w:rPr>
              <w:t>διατηρηθεί</w:t>
            </w:r>
            <w:r w:rsidRPr="003D2031">
              <w:rPr>
                <w:b/>
                <w:iCs/>
                <w:spacing w:val="1"/>
                <w:sz w:val="16"/>
                <w:szCs w:val="16"/>
                <w:lang w:val="sr-Latn-CS"/>
              </w:rPr>
              <w:t xml:space="preserve"> </w:t>
            </w:r>
            <w:r>
              <w:rPr>
                <w:b/>
                <w:iCs/>
                <w:spacing w:val="1"/>
                <w:sz w:val="16"/>
                <w:szCs w:val="16"/>
                <w:lang w:val="el-GR"/>
              </w:rPr>
              <w:t>σε</w:t>
            </w:r>
            <w:r w:rsidRPr="003D2031">
              <w:rPr>
                <w:b/>
                <w:iCs/>
                <w:spacing w:val="1"/>
                <w:sz w:val="16"/>
                <w:szCs w:val="16"/>
                <w:lang w:val="sr-Latn-CS"/>
              </w:rPr>
              <w:t xml:space="preserve"> </w:t>
            </w:r>
            <w:r>
              <w:rPr>
                <w:b/>
                <w:iCs/>
                <w:spacing w:val="1"/>
                <w:sz w:val="16"/>
                <w:szCs w:val="16"/>
                <w:lang w:val="el-GR"/>
              </w:rPr>
              <w:t>επίπεδο</w:t>
            </w:r>
            <w:r w:rsidRPr="003D2031">
              <w:rPr>
                <w:b/>
                <w:iCs/>
                <w:spacing w:val="1"/>
                <w:sz w:val="16"/>
                <w:szCs w:val="16"/>
                <w:lang w:val="sr-Latn-CS"/>
              </w:rPr>
              <w:t xml:space="preserve"> </w:t>
            </w:r>
            <w:r>
              <w:rPr>
                <w:b/>
                <w:iCs/>
                <w:spacing w:val="1"/>
                <w:sz w:val="16"/>
                <w:szCs w:val="16"/>
                <w:lang w:val="el-GR"/>
              </w:rPr>
              <w:t>χαμηλότερο</w:t>
            </w:r>
            <w:r w:rsidRPr="003D2031">
              <w:rPr>
                <w:b/>
                <w:iCs/>
                <w:spacing w:val="1"/>
                <w:sz w:val="16"/>
                <w:szCs w:val="16"/>
                <w:lang w:val="sr-Latn-CS"/>
              </w:rPr>
              <w:t xml:space="preserve"> </w:t>
            </w:r>
            <w:r>
              <w:rPr>
                <w:b/>
                <w:iCs/>
                <w:spacing w:val="1"/>
                <w:sz w:val="16"/>
                <w:szCs w:val="16"/>
                <w:lang w:val="el-GR"/>
              </w:rPr>
              <w:t>του</w:t>
            </w:r>
            <w:r w:rsidRPr="003D2031">
              <w:rPr>
                <w:b/>
                <w:iCs/>
                <w:spacing w:val="1"/>
                <w:sz w:val="16"/>
                <w:szCs w:val="16"/>
                <w:lang w:val="sr-Latn-CS"/>
              </w:rPr>
              <w:t xml:space="preserve"> 6 </w:t>
            </w:r>
            <w:r>
              <w:rPr>
                <w:b/>
                <w:iCs/>
                <w:spacing w:val="1"/>
                <w:sz w:val="16"/>
                <w:szCs w:val="16"/>
                <w:lang w:val="el-GR"/>
              </w:rPr>
              <w:t>επί</w:t>
            </w:r>
            <w:r w:rsidRPr="003D2031">
              <w:rPr>
                <w:b/>
                <w:iCs/>
                <w:spacing w:val="1"/>
                <w:sz w:val="16"/>
                <w:szCs w:val="16"/>
                <w:lang w:val="sr-Latn-CS"/>
              </w:rPr>
              <w:t xml:space="preserve"> </w:t>
            </w:r>
            <w:r>
              <w:rPr>
                <w:b/>
                <w:iCs/>
                <w:spacing w:val="1"/>
                <w:sz w:val="16"/>
                <w:szCs w:val="16"/>
                <w:lang w:val="el-GR"/>
              </w:rPr>
              <w:t>τουλάχιστον</w:t>
            </w:r>
            <w:r w:rsidRPr="003D2031">
              <w:rPr>
                <w:b/>
                <w:iCs/>
                <w:spacing w:val="1"/>
                <w:sz w:val="16"/>
                <w:szCs w:val="16"/>
                <w:lang w:val="sr-Latn-CS"/>
              </w:rPr>
              <w:t xml:space="preserve"> </w:t>
            </w:r>
            <w:r>
              <w:rPr>
                <w:b/>
                <w:iCs/>
                <w:spacing w:val="1"/>
                <w:sz w:val="16"/>
                <w:szCs w:val="16"/>
                <w:lang w:val="el-GR"/>
              </w:rPr>
              <w:t>μια</w:t>
            </w:r>
            <w:r w:rsidRPr="003D2031">
              <w:rPr>
                <w:b/>
                <w:iCs/>
                <w:spacing w:val="1"/>
                <w:sz w:val="16"/>
                <w:szCs w:val="16"/>
                <w:lang w:val="sr-Latn-CS"/>
              </w:rPr>
              <w:t xml:space="preserve"> </w:t>
            </w:r>
            <w:r>
              <w:rPr>
                <w:b/>
                <w:iCs/>
                <w:spacing w:val="1"/>
                <w:sz w:val="16"/>
                <w:szCs w:val="16"/>
                <w:lang w:val="el-GR"/>
              </w:rPr>
              <w:t>ώρα</w:t>
            </w:r>
            <w:r w:rsidRPr="003D2031">
              <w:rPr>
                <w:b/>
                <w:iCs/>
                <w:spacing w:val="1"/>
                <w:sz w:val="16"/>
                <w:szCs w:val="16"/>
                <w:lang w:val="sr-Latn-CS"/>
              </w:rPr>
              <w:t xml:space="preserve"> </w:t>
            </w:r>
          </w:p>
          <w:p w:rsidR="004A5268" w:rsidRPr="005253FD" w:rsidRDefault="004A5268" w:rsidP="005253FD">
            <w:pPr>
              <w:pStyle w:val="20"/>
              <w:spacing w:after="0" w:line="240" w:lineRule="auto"/>
              <w:ind w:left="1700"/>
              <w:rPr>
                <w:i/>
                <w:iCs/>
                <w:spacing w:val="1"/>
                <w:sz w:val="16"/>
                <w:szCs w:val="16"/>
              </w:rPr>
            </w:pPr>
            <w:r w:rsidRPr="00F16CD6">
              <w:rPr>
                <w:i/>
                <w:iCs/>
                <w:spacing w:val="1"/>
                <w:sz w:val="16"/>
                <w:szCs w:val="16"/>
                <w:lang w:val="sr-Cyrl-CS"/>
              </w:rPr>
              <w:t>an acidification process such that the pH has been maintained at less than 6 for at least one hour;</w:t>
            </w:r>
          </w:p>
          <w:p w:rsidR="00C87F93" w:rsidRPr="00B211DA" w:rsidRDefault="00F16CD6" w:rsidP="005253FD">
            <w:pPr>
              <w:pStyle w:val="20"/>
              <w:spacing w:after="0" w:line="240" w:lineRule="auto"/>
              <w:ind w:left="1700"/>
              <w:rPr>
                <w:iCs/>
                <w:spacing w:val="1"/>
                <w:sz w:val="16"/>
                <w:szCs w:val="16"/>
              </w:rPr>
            </w:pPr>
            <w:r>
              <w:rPr>
                <w:iCs/>
                <w:spacing w:val="1"/>
                <w:sz w:val="16"/>
                <w:szCs w:val="16"/>
              </w:rPr>
              <w:t>proces a</w:t>
            </w:r>
            <w:r w:rsidR="00C87F93" w:rsidRPr="00B211DA">
              <w:rPr>
                <w:iCs/>
                <w:spacing w:val="1"/>
                <w:sz w:val="16"/>
                <w:szCs w:val="16"/>
              </w:rPr>
              <w:t>cidifikimi q</w:t>
            </w:r>
            <w:r w:rsidR="002348E2" w:rsidRPr="00B211DA">
              <w:rPr>
                <w:iCs/>
                <w:spacing w:val="1"/>
                <w:sz w:val="16"/>
                <w:szCs w:val="16"/>
              </w:rPr>
              <w:t>ë</w:t>
            </w:r>
            <w:r w:rsidR="00C87F93" w:rsidRPr="00B211DA">
              <w:rPr>
                <w:iCs/>
                <w:spacing w:val="1"/>
                <w:sz w:val="16"/>
                <w:szCs w:val="16"/>
              </w:rPr>
              <w:t xml:space="preserve"> t</w:t>
            </w:r>
            <w:r w:rsidR="002348E2" w:rsidRPr="00B211DA">
              <w:rPr>
                <w:iCs/>
                <w:spacing w:val="1"/>
                <w:sz w:val="16"/>
                <w:szCs w:val="16"/>
              </w:rPr>
              <w:t>ë</w:t>
            </w:r>
            <w:r w:rsidR="00C87F93" w:rsidRPr="00B211DA">
              <w:rPr>
                <w:iCs/>
                <w:spacing w:val="1"/>
                <w:sz w:val="16"/>
                <w:szCs w:val="16"/>
              </w:rPr>
              <w:t xml:space="preserve"> pH t</w:t>
            </w:r>
            <w:r w:rsidR="002348E2" w:rsidRPr="00B211DA">
              <w:rPr>
                <w:iCs/>
                <w:spacing w:val="1"/>
                <w:sz w:val="16"/>
                <w:szCs w:val="16"/>
              </w:rPr>
              <w:t>ë</w:t>
            </w:r>
            <w:r w:rsidR="00C87F93" w:rsidRPr="00B211DA">
              <w:rPr>
                <w:iCs/>
                <w:spacing w:val="1"/>
                <w:sz w:val="16"/>
                <w:szCs w:val="16"/>
              </w:rPr>
              <w:t xml:space="preserve"> mbahet m</w:t>
            </w:r>
            <w:r w:rsidR="002348E2" w:rsidRPr="00B211DA">
              <w:rPr>
                <w:iCs/>
                <w:spacing w:val="1"/>
                <w:sz w:val="16"/>
                <w:szCs w:val="16"/>
              </w:rPr>
              <w:t>ë</w:t>
            </w:r>
            <w:r w:rsidR="00C87F93" w:rsidRPr="00B211DA">
              <w:rPr>
                <w:iCs/>
                <w:spacing w:val="1"/>
                <w:sz w:val="16"/>
                <w:szCs w:val="16"/>
              </w:rPr>
              <w:t xml:space="preserve"> pak se 6 p</w:t>
            </w:r>
            <w:r w:rsidR="002348E2" w:rsidRPr="00B211DA">
              <w:rPr>
                <w:iCs/>
                <w:spacing w:val="1"/>
                <w:sz w:val="16"/>
                <w:szCs w:val="16"/>
              </w:rPr>
              <w:t>ë</w:t>
            </w:r>
            <w:r w:rsidR="00C87F93" w:rsidRPr="00B211DA">
              <w:rPr>
                <w:iCs/>
                <w:spacing w:val="1"/>
                <w:sz w:val="16"/>
                <w:szCs w:val="16"/>
              </w:rPr>
              <w:t>r t</w:t>
            </w:r>
            <w:r w:rsidR="002348E2" w:rsidRPr="00B211DA">
              <w:rPr>
                <w:iCs/>
                <w:spacing w:val="1"/>
                <w:sz w:val="16"/>
                <w:szCs w:val="16"/>
              </w:rPr>
              <w:t>ë</w:t>
            </w:r>
            <w:r w:rsidR="00C87F93" w:rsidRPr="00B211DA">
              <w:rPr>
                <w:iCs/>
                <w:spacing w:val="1"/>
                <w:sz w:val="16"/>
                <w:szCs w:val="16"/>
              </w:rPr>
              <w:t xml:space="preserve"> pakt</w:t>
            </w:r>
            <w:r w:rsidR="002348E2" w:rsidRPr="00B211DA">
              <w:rPr>
                <w:iCs/>
                <w:spacing w:val="1"/>
                <w:sz w:val="16"/>
                <w:szCs w:val="16"/>
              </w:rPr>
              <w:t>ë</w:t>
            </w:r>
            <w:r w:rsidR="00C87F93" w:rsidRPr="00B211DA">
              <w:rPr>
                <w:iCs/>
                <w:spacing w:val="1"/>
                <w:sz w:val="16"/>
                <w:szCs w:val="16"/>
              </w:rPr>
              <w:t>n 1 or</w:t>
            </w:r>
            <w:r w:rsidR="002348E2" w:rsidRPr="00B211DA">
              <w:rPr>
                <w:iCs/>
                <w:spacing w:val="1"/>
                <w:sz w:val="16"/>
                <w:szCs w:val="16"/>
              </w:rPr>
              <w:t>ë</w:t>
            </w:r>
            <w:r w:rsidR="00C87F93" w:rsidRPr="00B211DA">
              <w:rPr>
                <w:iCs/>
                <w:spacing w:val="1"/>
                <w:sz w:val="16"/>
                <w:szCs w:val="16"/>
              </w:rPr>
              <w:t>;</w:t>
            </w:r>
          </w:p>
          <w:p w:rsidR="00DB0990" w:rsidRPr="00B211DA" w:rsidRDefault="00DB0990" w:rsidP="004A5268">
            <w:pPr>
              <w:pStyle w:val="20"/>
              <w:spacing w:after="0" w:line="240" w:lineRule="auto"/>
              <w:ind w:left="1841"/>
              <w:rPr>
                <w:iCs/>
                <w:spacing w:val="1"/>
                <w:sz w:val="16"/>
                <w:szCs w:val="16"/>
              </w:rPr>
            </w:pPr>
          </w:p>
          <w:p w:rsidR="004A5268" w:rsidRPr="00B211DA" w:rsidRDefault="004A5268" w:rsidP="004A5268">
            <w:pPr>
              <w:pStyle w:val="20"/>
              <w:spacing w:after="0" w:line="240" w:lineRule="auto"/>
              <w:ind w:left="1841"/>
              <w:rPr>
                <w:iCs/>
                <w:spacing w:val="1"/>
                <w:sz w:val="16"/>
                <w:szCs w:val="16"/>
                <w:lang w:val="sr-Latn-CS"/>
              </w:rPr>
            </w:pPr>
          </w:p>
          <w:p w:rsidR="00530B5B" w:rsidRDefault="004A5268" w:rsidP="001533D1">
            <w:pPr>
              <w:shd w:val="clear" w:color="auto" w:fill="FFFFFF"/>
              <w:ind w:left="1040" w:right="240" w:hanging="270"/>
              <w:jc w:val="both"/>
              <w:rPr>
                <w:rFonts w:ascii="Times New Roman" w:hAnsi="Times New Roman" w:cs="Times New Roman"/>
                <w:b/>
                <w:spacing w:val="-4"/>
                <w:sz w:val="16"/>
                <w:szCs w:val="16"/>
                <w:lang w:val="el-GR"/>
              </w:rPr>
            </w:pPr>
            <w:r w:rsidRPr="00F16CD6">
              <w:rPr>
                <w:rFonts w:ascii="Times New Roman" w:hAnsi="Times New Roman" w:cs="Times New Roman"/>
                <w:b/>
                <w:spacing w:val="-4"/>
                <w:sz w:val="16"/>
                <w:szCs w:val="16"/>
                <w:lang w:val="sl-SI"/>
              </w:rPr>
              <w:t>(</w:t>
            </w:r>
            <w:r w:rsidRPr="00F16CD6">
              <w:rPr>
                <w:rFonts w:ascii="Times New Roman" w:hAnsi="Times New Roman" w:cs="Times New Roman"/>
                <w:b/>
                <w:spacing w:val="-4"/>
                <w:sz w:val="16"/>
                <w:szCs w:val="16"/>
                <w:lang w:val="sr-Cyrl-CS"/>
              </w:rPr>
              <w:t xml:space="preserve">c </w:t>
            </w:r>
            <w:r w:rsidR="001533D1">
              <w:rPr>
                <w:rFonts w:ascii="Times New Roman" w:hAnsi="Times New Roman" w:cs="Times New Roman"/>
                <w:b/>
                <w:spacing w:val="-4"/>
                <w:sz w:val="16"/>
                <w:szCs w:val="16"/>
                <w:lang w:val="sr-Latn-CS"/>
              </w:rPr>
              <w:t>)</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στην</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περίπτωση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ζελατίνης</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έχουν</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παραχθεί</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διεργασία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που</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εξασφαλίζει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ότι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το</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μεταποιημένο</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υλικό</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της</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κατηγορίας</w:t>
            </w:r>
            <w:r w:rsidR="00530B5B" w:rsidRPr="00530B5B">
              <w:rPr>
                <w:rFonts w:ascii="Times New Roman" w:hAnsi="Times New Roman" w:cs="Times New Roman"/>
                <w:b/>
                <w:spacing w:val="-4"/>
                <w:sz w:val="16"/>
                <w:szCs w:val="16"/>
                <w:lang w:val="sr-Latn-CS"/>
              </w:rPr>
              <w:t xml:space="preserve"> 3 </w:t>
            </w:r>
            <w:r w:rsidR="00530B5B">
              <w:rPr>
                <w:rFonts w:ascii="Times New Roman" w:hAnsi="Times New Roman" w:cs="Times New Roman"/>
                <w:b/>
                <w:spacing w:val="-4"/>
                <w:sz w:val="16"/>
                <w:szCs w:val="16"/>
                <w:lang w:val="el-GR"/>
              </w:rPr>
              <w:t>υποβάλλεται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επεξεργασία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οξύ</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ή</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αλκάλια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στη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συνέχεια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μια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ή</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περισσότερες</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εκπλύσεις</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που</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ακολουθείται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από</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ρύθμιση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του</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ρΗ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στη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συνέχεια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εξαγωγή</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θέρμανση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οποία</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επαναλαμβάνεται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αν</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κρίνεται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αναγκαίο</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ακολουθούμενη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από</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καθαρισμό</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με</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διήθηση</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και</w:t>
            </w:r>
            <w:r w:rsidR="00530B5B" w:rsidRPr="00530B5B">
              <w:rPr>
                <w:rFonts w:ascii="Times New Roman" w:hAnsi="Times New Roman" w:cs="Times New Roman"/>
                <w:b/>
                <w:spacing w:val="-4"/>
                <w:sz w:val="16"/>
                <w:szCs w:val="16"/>
                <w:lang w:val="sr-Latn-CS"/>
              </w:rPr>
              <w:t xml:space="preserve"> </w:t>
            </w:r>
            <w:r w:rsidR="00530B5B">
              <w:rPr>
                <w:rFonts w:ascii="Times New Roman" w:hAnsi="Times New Roman" w:cs="Times New Roman"/>
                <w:b/>
                <w:spacing w:val="-4"/>
                <w:sz w:val="16"/>
                <w:szCs w:val="16"/>
                <w:lang w:val="el-GR"/>
              </w:rPr>
              <w:t>αποστείρωση</w:t>
            </w:r>
            <w:r w:rsidR="00530B5B" w:rsidRPr="00530B5B">
              <w:rPr>
                <w:rFonts w:ascii="Times New Roman" w:hAnsi="Times New Roman" w:cs="Times New Roman"/>
                <w:b/>
                <w:spacing w:val="-4"/>
                <w:sz w:val="16"/>
                <w:szCs w:val="16"/>
                <w:lang w:val="sr-Latn-CS"/>
              </w:rPr>
              <w:t xml:space="preserve"> </w:t>
            </w:r>
          </w:p>
          <w:p w:rsidR="004A5268" w:rsidRPr="001533D1" w:rsidRDefault="00530B5B" w:rsidP="001533D1">
            <w:pPr>
              <w:shd w:val="clear" w:color="auto" w:fill="FFFFFF"/>
              <w:ind w:left="1040" w:right="240" w:hanging="270"/>
              <w:jc w:val="both"/>
              <w:rPr>
                <w:rFonts w:ascii="Times New Roman" w:hAnsi="Times New Roman" w:cs="Times New Roman"/>
                <w:b/>
                <w:spacing w:val="-4"/>
                <w:sz w:val="16"/>
                <w:szCs w:val="16"/>
                <w:lang w:val="sr-Latn-CS"/>
              </w:rPr>
            </w:pPr>
            <w:r w:rsidRPr="00530B5B">
              <w:rPr>
                <w:rFonts w:ascii="Times New Roman" w:hAnsi="Times New Roman" w:cs="Times New Roman"/>
                <w:b/>
                <w:spacing w:val="-4"/>
                <w:sz w:val="16"/>
                <w:szCs w:val="16"/>
              </w:rPr>
              <w:t xml:space="preserve">        </w:t>
            </w:r>
            <w:r w:rsidR="004A5268" w:rsidRPr="00F16CD6">
              <w:rPr>
                <w:rFonts w:ascii="Times New Roman" w:hAnsi="Times New Roman" w:cs="Times New Roman"/>
                <w:i/>
                <w:sz w:val="16"/>
                <w:szCs w:val="16"/>
                <w:lang w:val="sr-Cyrl-CS"/>
              </w:rPr>
              <w:t>in the case of gelatine</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produced using a process that ensures that unprocessed Category 3 material is subjected to a treatment with acid or alkali</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followed by one or more rinses with subsequent adjustment of the pH and subsequent</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if necessary repeated</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extraction by heat</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followed by purification by means of filtration and sterilisation;</w:t>
            </w:r>
          </w:p>
          <w:p w:rsidR="00C87F93" w:rsidRPr="00FB3470" w:rsidRDefault="00C87F93" w:rsidP="00F16CD6">
            <w:pPr>
              <w:shd w:val="clear" w:color="auto" w:fill="FFFFFF"/>
              <w:ind w:left="1040" w:right="240"/>
              <w:jc w:val="both"/>
              <w:rPr>
                <w:rFonts w:ascii="Times New Roman" w:hAnsi="Times New Roman" w:cs="Times New Roman"/>
                <w:sz w:val="16"/>
                <w:szCs w:val="16"/>
                <w:lang w:val="sr-Latn-CS"/>
              </w:rPr>
            </w:pPr>
            <w:r w:rsidRPr="00FB3470">
              <w:rPr>
                <w:rFonts w:ascii="Times New Roman" w:hAnsi="Times New Roman" w:cs="Times New Roman"/>
                <w:sz w:val="16"/>
                <w:szCs w:val="16"/>
                <w:lang w:val="sr-Latn-CS"/>
              </w:rPr>
              <w:t>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rastin e xhelatin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s </w:t>
            </w:r>
            <w:r w:rsidR="00B211DA"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prodhuar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m</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nyr</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q</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materialet e pap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rpunuara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Kategoris</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3 ti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nshtrohen trajtimit me acid ose alkaline q</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pasohet nga nj</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ose m</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shum</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shp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larje me rregullim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pH dhe kur </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sht</w:t>
            </w:r>
            <w:r w:rsidR="002348E2" w:rsidRPr="00FB3470">
              <w:rPr>
                <w:rFonts w:ascii="Times New Roman" w:hAnsi="Times New Roman" w:cs="Times New Roman"/>
                <w:sz w:val="16"/>
                <w:szCs w:val="16"/>
                <w:lang w:val="sr-Latn-CS"/>
              </w:rPr>
              <w:t>ë</w:t>
            </w:r>
            <w:r w:rsidR="00FB20D0"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e nevojshme</w:t>
            </w:r>
            <w:r w:rsidR="00B211DA"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ekstrakt me nxeht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si</w:t>
            </w:r>
            <w:r w:rsidR="00B211DA" w:rsidRPr="00FB3470">
              <w:rPr>
                <w:rFonts w:ascii="Times New Roman" w:hAnsi="Times New Roman" w:cs="Times New Roman"/>
                <w:sz w:val="16"/>
                <w:szCs w:val="16"/>
                <w:lang w:val="sr-Latn-CS"/>
              </w:rPr>
              <w:t xml:space="preserve">, </w:t>
            </w:r>
            <w:r w:rsidR="00C25ABE" w:rsidRPr="00FB3470">
              <w:rPr>
                <w:rFonts w:ascii="Times New Roman" w:hAnsi="Times New Roman" w:cs="Times New Roman"/>
                <w:sz w:val="16"/>
                <w:szCs w:val="16"/>
                <w:lang w:val="sr-Latn-CS"/>
              </w:rPr>
              <w:t>pastaj filtrim dhe sterilizim;</w:t>
            </w:r>
          </w:p>
          <w:p w:rsidR="00DB0990" w:rsidRPr="00FB3470" w:rsidRDefault="00DB0990" w:rsidP="004A5268">
            <w:pPr>
              <w:shd w:val="clear" w:color="auto" w:fill="FFFFFF"/>
              <w:ind w:left="1220" w:right="67"/>
              <w:rPr>
                <w:rFonts w:ascii="Times New Roman" w:hAnsi="Times New Roman" w:cs="Times New Roman"/>
                <w:sz w:val="16"/>
                <w:szCs w:val="16"/>
                <w:lang w:val="sr-Latn-CS"/>
              </w:rPr>
            </w:pPr>
          </w:p>
          <w:p w:rsidR="004A5268" w:rsidRPr="00FB3470" w:rsidRDefault="004A5268" w:rsidP="00F16CD6">
            <w:pPr>
              <w:shd w:val="clear" w:color="auto" w:fill="FFFFFF"/>
              <w:rPr>
                <w:rFonts w:ascii="Times New Roman" w:hAnsi="Times New Roman" w:cs="Times New Roman"/>
                <w:spacing w:val="-4"/>
                <w:sz w:val="16"/>
                <w:szCs w:val="16"/>
                <w:lang w:val="sr-Latn-CS"/>
              </w:rPr>
            </w:pPr>
          </w:p>
          <w:p w:rsidR="007E78B9" w:rsidRDefault="004A5268" w:rsidP="001533D1">
            <w:pPr>
              <w:shd w:val="clear" w:color="auto" w:fill="FFFFFF"/>
              <w:tabs>
                <w:tab w:val="left" w:pos="10310"/>
              </w:tabs>
              <w:ind w:left="1040" w:right="240" w:hanging="270"/>
              <w:jc w:val="both"/>
              <w:rPr>
                <w:rFonts w:ascii="Times New Roman" w:hAnsi="Times New Roman" w:cs="Times New Roman"/>
                <w:b/>
                <w:sz w:val="16"/>
                <w:szCs w:val="16"/>
                <w:lang w:val="el-GR"/>
              </w:rPr>
            </w:pPr>
            <w:r w:rsidRPr="00B211DA">
              <w:rPr>
                <w:rFonts w:ascii="Times New Roman" w:hAnsi="Times New Roman" w:cs="Times New Roman"/>
                <w:spacing w:val="-4"/>
                <w:sz w:val="16"/>
                <w:szCs w:val="16"/>
                <w:lang w:val="sr-Cyrl-CS"/>
              </w:rPr>
              <w:t>(d)</w:t>
            </w:r>
            <w:r w:rsidR="00B211DA" w:rsidRPr="00B211DA">
              <w:rPr>
                <w:rFonts w:ascii="Times New Roman" w:hAnsi="Times New Roman" w:cs="Times New Roman"/>
                <w:spacing w:val="-4"/>
                <w:sz w:val="16"/>
                <w:szCs w:val="16"/>
                <w:lang w:val="sr-Cyrl-CS"/>
              </w:rPr>
              <w:t xml:space="preserve"> </w:t>
            </w:r>
            <w:r w:rsidR="00F16CD6" w:rsidRPr="007E78B9">
              <w:rPr>
                <w:rFonts w:ascii="Times New Roman" w:hAnsi="Times New Roman" w:cs="Times New Roman"/>
                <w:spacing w:val="-4"/>
                <w:sz w:val="16"/>
                <w:szCs w:val="16"/>
                <w:lang w:val="sr-Latn-CS"/>
              </w:rPr>
              <w:t xml:space="preserve"> </w:t>
            </w:r>
            <w:r w:rsidR="007E78B9">
              <w:rPr>
                <w:rFonts w:ascii="Times New Roman" w:hAnsi="Times New Roman" w:cs="Times New Roman"/>
                <w:b/>
                <w:spacing w:val="-4"/>
                <w:sz w:val="16"/>
                <w:szCs w:val="16"/>
                <w:lang w:val="el-GR"/>
              </w:rPr>
              <w:t>στην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περίπτωση</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υδρολυμένης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πρωτεϊνης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έχουν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παραχθεί</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με</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μέθοδο</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παραγωγής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που</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περιλαμβάνει</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τα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κατάλληλα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μέτρα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για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να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ελαχιστοποιηθεί</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ο</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κίνδυνος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επιμόλυνσης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μη</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μεταποιημένου</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υλικού</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κατηγορίας</w:t>
            </w:r>
            <w:r w:rsidR="007E78B9" w:rsidRPr="00E00476">
              <w:rPr>
                <w:rFonts w:ascii="Times New Roman" w:hAnsi="Times New Roman" w:cs="Times New Roman"/>
                <w:b/>
                <w:spacing w:val="-4"/>
                <w:sz w:val="16"/>
                <w:szCs w:val="16"/>
                <w:lang w:val="hu-HU"/>
              </w:rPr>
              <w:t xml:space="preserve"> 3 </w:t>
            </w:r>
            <w:r w:rsidR="007E78B9">
              <w:rPr>
                <w:rFonts w:ascii="Times New Roman" w:hAnsi="Times New Roman" w:cs="Times New Roman"/>
                <w:b/>
                <w:spacing w:val="-4"/>
                <w:sz w:val="16"/>
                <w:szCs w:val="16"/>
                <w:lang w:val="el-GR"/>
              </w:rPr>
              <w:t>και</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στην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περίπτωση</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υδρολυμένης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πρωτεϊνης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που</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προέρχεται</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εν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μέρει</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ή</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εξ</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ολοκλήρου</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από</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δορές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και</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δέρματα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μηρυκαστικών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έχουν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παραχθεί</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σε</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μονάδα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μεταποίησης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η</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οποία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λειτουργεί</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αποκλειστικά</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για</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την</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παραγωγή</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υδρολυμένης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πρωτεϊνης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με</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χρήση</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μόνο</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υλικού</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με</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μοριακό</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βάρος</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μικρότερο</w:t>
            </w:r>
            <w:r w:rsidR="007E78B9" w:rsidRPr="00E00476">
              <w:rPr>
                <w:rFonts w:ascii="Times New Roman" w:hAnsi="Times New Roman" w:cs="Times New Roman"/>
                <w:b/>
                <w:spacing w:val="-4"/>
                <w:sz w:val="16"/>
                <w:szCs w:val="16"/>
                <w:lang w:val="hu-HU"/>
              </w:rPr>
              <w:t xml:space="preserve"> </w:t>
            </w:r>
            <w:r w:rsidR="007E78B9">
              <w:rPr>
                <w:rFonts w:ascii="Times New Roman" w:hAnsi="Times New Roman" w:cs="Times New Roman"/>
                <w:b/>
                <w:spacing w:val="-4"/>
                <w:sz w:val="16"/>
                <w:szCs w:val="16"/>
                <w:lang w:val="el-GR"/>
              </w:rPr>
              <w:t>από</w:t>
            </w:r>
            <w:r w:rsidR="007E78B9" w:rsidRPr="00E00476">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z w:val="16"/>
                <w:szCs w:val="16"/>
                <w:lang w:val="hu-HU"/>
              </w:rPr>
              <w:t xml:space="preserve">10.000 Dalton </w:t>
            </w:r>
            <w:r w:rsidR="007E78B9">
              <w:rPr>
                <w:rFonts w:ascii="Times New Roman" w:hAnsi="Times New Roman" w:cs="Times New Roman"/>
                <w:b/>
                <w:sz w:val="16"/>
                <w:szCs w:val="16"/>
                <w:lang w:val="el-GR"/>
              </w:rPr>
              <w:t>και</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με</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τη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χρήση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διεργασίας</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οποία</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περιλαμβάνει</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την</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παρασκευή</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μη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μεταποιημένου</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υλικού</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κατηγορίας</w:t>
            </w:r>
            <w:r w:rsidR="007E78B9" w:rsidRPr="00571B3E">
              <w:rPr>
                <w:rFonts w:ascii="Times New Roman" w:hAnsi="Times New Roman" w:cs="Times New Roman"/>
                <w:b/>
                <w:sz w:val="16"/>
                <w:szCs w:val="16"/>
                <w:lang w:val="hu-HU"/>
              </w:rPr>
              <w:t xml:space="preserve"> 3 </w:t>
            </w:r>
            <w:r w:rsidR="007E78B9">
              <w:rPr>
                <w:rFonts w:ascii="Times New Roman" w:hAnsi="Times New Roman" w:cs="Times New Roman"/>
                <w:b/>
                <w:sz w:val="16"/>
                <w:szCs w:val="16"/>
                <w:lang w:val="el-GR"/>
              </w:rPr>
              <w:t>με</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εμβάπτιση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σε</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άλμη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ασβέστωση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και</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εντατική</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πλύση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και</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στη</w:t>
            </w:r>
            <w:r w:rsidR="007E78B9" w:rsidRPr="00571B3E">
              <w:rPr>
                <w:rFonts w:ascii="Times New Roman" w:hAnsi="Times New Roman" w:cs="Times New Roman"/>
                <w:b/>
                <w:sz w:val="16"/>
                <w:szCs w:val="16"/>
                <w:lang w:val="hu-HU"/>
              </w:rPr>
              <w:t xml:space="preserve"> </w:t>
            </w:r>
            <w:r w:rsidR="007E78B9">
              <w:rPr>
                <w:rFonts w:ascii="Times New Roman" w:hAnsi="Times New Roman" w:cs="Times New Roman"/>
                <w:b/>
                <w:sz w:val="16"/>
                <w:szCs w:val="16"/>
                <w:lang w:val="el-GR"/>
              </w:rPr>
              <w:t>συνέχεια</w:t>
            </w:r>
            <w:r w:rsidR="007E78B9" w:rsidRPr="00571B3E">
              <w:rPr>
                <w:rFonts w:ascii="Times New Roman" w:hAnsi="Times New Roman" w:cs="Times New Roman"/>
                <w:b/>
                <w:sz w:val="16"/>
                <w:szCs w:val="16"/>
                <w:lang w:val="hu-HU"/>
              </w:rPr>
              <w:t xml:space="preserve"> : </w:t>
            </w:r>
          </w:p>
          <w:p w:rsidR="009E722A" w:rsidRPr="001533D1" w:rsidRDefault="007E78B9" w:rsidP="001533D1">
            <w:pPr>
              <w:shd w:val="clear" w:color="auto" w:fill="FFFFFF"/>
              <w:tabs>
                <w:tab w:val="left" w:pos="10310"/>
              </w:tabs>
              <w:ind w:left="1040" w:right="240" w:hanging="270"/>
              <w:jc w:val="both"/>
              <w:rPr>
                <w:rFonts w:ascii="Times New Roman" w:hAnsi="Times New Roman" w:cs="Times New Roman"/>
                <w:b/>
                <w:spacing w:val="-4"/>
                <w:sz w:val="16"/>
                <w:szCs w:val="16"/>
                <w:lang w:val="sr-Latn-CS"/>
              </w:rPr>
            </w:pPr>
            <w:r w:rsidRPr="007E78B9">
              <w:rPr>
                <w:rFonts w:ascii="Times New Roman" w:hAnsi="Times New Roman" w:cs="Times New Roman"/>
                <w:spacing w:val="-4"/>
                <w:sz w:val="16"/>
                <w:szCs w:val="16"/>
                <w:lang w:val="el-GR"/>
              </w:rPr>
              <w:t xml:space="preserve">        </w:t>
            </w:r>
            <w:r w:rsidR="004A5268" w:rsidRPr="00F16CD6">
              <w:rPr>
                <w:rFonts w:ascii="Times New Roman" w:hAnsi="Times New Roman" w:cs="Times New Roman"/>
                <w:i/>
                <w:sz w:val="16"/>
                <w:szCs w:val="16"/>
                <w:lang w:val="sr-Cyrl-CS"/>
              </w:rPr>
              <w:t>in the case of hydrolysed protein produced using a production process involving appropriate measures to minimise contamination of raw Category 3 material</w:t>
            </w:r>
            <w:r w:rsidR="00B211DA" w:rsidRPr="00F16CD6">
              <w:rPr>
                <w:rFonts w:ascii="Times New Roman" w:hAnsi="Times New Roman" w:cs="Times New Roman"/>
                <w:i/>
                <w:sz w:val="16"/>
                <w:szCs w:val="16"/>
                <w:lang w:val="sr-Cyrl-CS"/>
              </w:rPr>
              <w:t xml:space="preserve">, </w:t>
            </w:r>
            <w:r w:rsidR="004A5268" w:rsidRPr="007E78B9">
              <w:rPr>
                <w:rFonts w:ascii="Times New Roman" w:hAnsi="Times New Roman" w:cs="Times New Roman"/>
                <w:i/>
                <w:sz w:val="16"/>
                <w:szCs w:val="16"/>
                <w:lang w:val="sr-Latn-CS"/>
              </w:rPr>
              <w:t>and</w:t>
            </w:r>
            <w:r w:rsidR="00B211DA" w:rsidRPr="007E78B9">
              <w:rPr>
                <w:rFonts w:ascii="Times New Roman" w:hAnsi="Times New Roman" w:cs="Times New Roman"/>
                <w:i/>
                <w:sz w:val="16"/>
                <w:szCs w:val="16"/>
                <w:lang w:val="sr-Latn-CS"/>
              </w:rPr>
              <w:t xml:space="preserve">, </w:t>
            </w:r>
            <w:r w:rsidR="004A5268" w:rsidRPr="007E78B9">
              <w:rPr>
                <w:rFonts w:ascii="Times New Roman" w:hAnsi="Times New Roman" w:cs="Times New Roman"/>
                <w:i/>
                <w:sz w:val="16"/>
                <w:szCs w:val="16"/>
                <w:lang w:val="sr-Latn-CS"/>
              </w:rPr>
              <w:t>in the case of hydrolysed protein entirely or partly derived from ruminant hides and skins produced in a processing plant dedicated only to hydrolysed protein production</w:t>
            </w:r>
            <w:r w:rsidR="00B211DA" w:rsidRPr="007E78B9">
              <w:rPr>
                <w:rFonts w:ascii="Times New Roman" w:hAnsi="Times New Roman" w:cs="Times New Roman"/>
                <w:i/>
                <w:sz w:val="16"/>
                <w:szCs w:val="16"/>
                <w:lang w:val="sr-Latn-CS"/>
              </w:rPr>
              <w:t xml:space="preserve">, </w:t>
            </w:r>
            <w:r w:rsidR="004A5268" w:rsidRPr="007E78B9">
              <w:rPr>
                <w:rFonts w:ascii="Times New Roman" w:hAnsi="Times New Roman" w:cs="Times New Roman"/>
                <w:i/>
                <w:sz w:val="16"/>
                <w:szCs w:val="16"/>
                <w:lang w:val="sr-Latn-CS"/>
              </w:rPr>
              <w:t>using only material with a molecular weight below 10000 Dalton and a process involving the preparation of raw Category 3 material by brining</w:t>
            </w:r>
            <w:r w:rsidR="00B211DA" w:rsidRPr="007E78B9">
              <w:rPr>
                <w:rFonts w:ascii="Times New Roman" w:hAnsi="Times New Roman" w:cs="Times New Roman"/>
                <w:i/>
                <w:sz w:val="16"/>
                <w:szCs w:val="16"/>
                <w:lang w:val="sr-Latn-CS"/>
              </w:rPr>
              <w:t xml:space="preserve">, </w:t>
            </w:r>
            <w:r w:rsidR="004A5268" w:rsidRPr="007E78B9">
              <w:rPr>
                <w:rFonts w:ascii="Times New Roman" w:hAnsi="Times New Roman" w:cs="Times New Roman"/>
                <w:i/>
                <w:sz w:val="16"/>
                <w:szCs w:val="16"/>
                <w:lang w:val="sr-Latn-CS"/>
              </w:rPr>
              <w:t>liming and intensive washing followed by:</w:t>
            </w:r>
          </w:p>
          <w:p w:rsidR="009E722A" w:rsidRPr="00B211DA" w:rsidRDefault="009E722A" w:rsidP="00F16CD6">
            <w:pPr>
              <w:shd w:val="clear" w:color="auto" w:fill="FFFFFF"/>
              <w:spacing w:line="182" w:lineRule="exact"/>
              <w:ind w:left="1040" w:right="240"/>
              <w:jc w:val="both"/>
              <w:rPr>
                <w:rFonts w:ascii="Times New Roman" w:hAnsi="Times New Roman" w:cs="Times New Roman"/>
                <w:sz w:val="16"/>
                <w:szCs w:val="16"/>
                <w:lang w:val="sr-Latn-CS"/>
              </w:rPr>
            </w:pPr>
            <w:r w:rsidRPr="00FB3470">
              <w:rPr>
                <w:rFonts w:ascii="Times New Roman" w:hAnsi="Times New Roman" w:cs="Times New Roman"/>
                <w:sz w:val="16"/>
                <w:szCs w:val="16"/>
                <w:lang w:val="sr-Latn-CS"/>
              </w:rPr>
              <w:t>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rastin e proteinave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hidrolizuara duke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rdorur process me masa q</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minimizojn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kontaminimin e materialeve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papp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rpunuara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Kategoris</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3 dhe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rastin e proteinave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hidrolizuara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sisht ose pjes</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risht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l</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kur</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kafsh</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prodhuara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nj</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fabrik</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q</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prodhon vet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m protein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hidrolizuara duke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rdorur ve</w:t>
            </w:r>
            <w:r w:rsidR="00E86434" w:rsidRPr="00FB3470">
              <w:rPr>
                <w:rFonts w:ascii="Times New Roman" w:hAnsi="Times New Roman" w:cs="Times New Roman"/>
                <w:sz w:val="16"/>
                <w:szCs w:val="16"/>
                <w:lang w:val="sr-Latn-CS"/>
              </w:rPr>
              <w:t>t</w:t>
            </w:r>
            <w:r w:rsidR="002348E2" w:rsidRPr="00FB3470">
              <w:rPr>
                <w:rFonts w:ascii="Times New Roman" w:hAnsi="Times New Roman" w:cs="Times New Roman"/>
                <w:sz w:val="16"/>
                <w:szCs w:val="16"/>
                <w:lang w:val="sr-Latn-CS"/>
              </w:rPr>
              <w:t>ë</w:t>
            </w:r>
            <w:r w:rsidR="00E86434" w:rsidRPr="00FB3470">
              <w:rPr>
                <w:rFonts w:ascii="Times New Roman" w:hAnsi="Times New Roman" w:cs="Times New Roman"/>
                <w:sz w:val="16"/>
                <w:szCs w:val="16"/>
                <w:lang w:val="sr-Latn-CS"/>
              </w:rPr>
              <w:t>m material me pesh</w:t>
            </w:r>
            <w:r w:rsidR="002348E2" w:rsidRPr="00FB3470">
              <w:rPr>
                <w:rFonts w:ascii="Times New Roman" w:hAnsi="Times New Roman" w:cs="Times New Roman"/>
                <w:sz w:val="16"/>
                <w:szCs w:val="16"/>
                <w:lang w:val="sr-Latn-CS"/>
              </w:rPr>
              <w:t>ë</w:t>
            </w:r>
            <w:r w:rsidR="00E86434" w:rsidRPr="00FB3470">
              <w:rPr>
                <w:rFonts w:ascii="Times New Roman" w:hAnsi="Times New Roman" w:cs="Times New Roman"/>
                <w:sz w:val="16"/>
                <w:szCs w:val="16"/>
                <w:lang w:val="sr-Latn-CS"/>
              </w:rPr>
              <w:t xml:space="preserve"> molekulare</w:t>
            </w:r>
            <w:r w:rsidRPr="00FB3470">
              <w:rPr>
                <w:rFonts w:ascii="Times New Roman" w:hAnsi="Times New Roman" w:cs="Times New Roman"/>
                <w:sz w:val="16"/>
                <w:szCs w:val="16"/>
                <w:lang w:val="sr-Latn-CS"/>
              </w:rPr>
              <w:t xml:space="preserve"> posht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10.000 Dalton dhe nj</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process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rgatitjes s</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materialeve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Kategoris</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3 me larje q</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pasohet nga:</w:t>
            </w:r>
          </w:p>
          <w:p w:rsidR="00DB0990" w:rsidRPr="00FB3470" w:rsidRDefault="00DB0990" w:rsidP="00F16CD6">
            <w:pPr>
              <w:pStyle w:val="20"/>
              <w:spacing w:after="0" w:line="240" w:lineRule="auto"/>
              <w:ind w:left="0"/>
              <w:rPr>
                <w:sz w:val="16"/>
                <w:szCs w:val="16"/>
                <w:lang w:val="sr-Latn-CS"/>
              </w:rPr>
            </w:pPr>
          </w:p>
          <w:p w:rsidR="007E78B9" w:rsidRDefault="004A5268" w:rsidP="001533D1">
            <w:pPr>
              <w:shd w:val="clear" w:color="auto" w:fill="FFFFFF"/>
              <w:ind w:left="1400" w:right="240" w:hanging="180"/>
              <w:jc w:val="both"/>
              <w:rPr>
                <w:rFonts w:ascii="Times New Roman" w:hAnsi="Times New Roman" w:cs="Times New Roman"/>
                <w:spacing w:val="-4"/>
                <w:sz w:val="16"/>
                <w:szCs w:val="16"/>
                <w:lang w:val="el-GR"/>
              </w:rPr>
            </w:pPr>
            <w:r w:rsidRPr="00F16CD6">
              <w:rPr>
                <w:rFonts w:ascii="Times New Roman" w:hAnsi="Times New Roman" w:cs="Times New Roman"/>
                <w:b/>
                <w:spacing w:val="-4"/>
                <w:sz w:val="16"/>
                <w:szCs w:val="16"/>
                <w:lang w:val="sr-Cyrl-CS"/>
              </w:rPr>
              <w:t>(i)</w:t>
            </w:r>
            <w:r w:rsidR="00B211DA" w:rsidRPr="00F16CD6">
              <w:rPr>
                <w:rFonts w:ascii="Times New Roman" w:hAnsi="Times New Roman" w:cs="Times New Roman"/>
                <w:b/>
                <w:spacing w:val="-4"/>
                <w:sz w:val="16"/>
                <w:szCs w:val="16"/>
                <w:lang w:val="sr-Cyrl-CS"/>
              </w:rPr>
              <w:t xml:space="preserve"> </w:t>
            </w:r>
            <w:r w:rsidR="00FB20D0" w:rsidRPr="00F16CD6">
              <w:rPr>
                <w:rFonts w:ascii="Times New Roman" w:hAnsi="Times New Roman" w:cs="Times New Roman"/>
                <w:b/>
                <w:spacing w:val="-4"/>
                <w:sz w:val="16"/>
                <w:szCs w:val="16"/>
                <w:lang w:val="sr-Cyrl-CS"/>
              </w:rPr>
              <w:t xml:space="preserve"> </w:t>
            </w:r>
            <w:r w:rsidR="007E78B9" w:rsidRPr="00571B3E">
              <w:rPr>
                <w:rFonts w:ascii="Times New Roman" w:hAnsi="Times New Roman" w:cs="Times New Roman"/>
                <w:b/>
                <w:spacing w:val="-4"/>
                <w:sz w:val="16"/>
                <w:szCs w:val="16"/>
                <w:lang w:val="el-GR"/>
              </w:rPr>
              <w:t>έκθεση</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του</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υλικού</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σε</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ρΗ</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μεγαλύτερο</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του</w:t>
            </w:r>
            <w:r w:rsidR="007E78B9" w:rsidRPr="00571B3E">
              <w:rPr>
                <w:rFonts w:ascii="Times New Roman" w:hAnsi="Times New Roman" w:cs="Times New Roman"/>
                <w:b/>
                <w:spacing w:val="-4"/>
                <w:sz w:val="16"/>
                <w:szCs w:val="16"/>
                <w:lang w:val="hu-HU"/>
              </w:rPr>
              <w:t xml:space="preserve"> 11 </w:t>
            </w:r>
            <w:r w:rsidR="007E78B9" w:rsidRPr="00571B3E">
              <w:rPr>
                <w:rFonts w:ascii="Times New Roman" w:hAnsi="Times New Roman" w:cs="Times New Roman"/>
                <w:b/>
                <w:spacing w:val="-4"/>
                <w:sz w:val="16"/>
                <w:szCs w:val="16"/>
                <w:lang w:val="el-GR"/>
              </w:rPr>
              <w:t>για</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περισσότερες</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από</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τρεις</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ώρες</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σε</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θερμοκρασία</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μεγαλύτερη</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από</w:t>
            </w:r>
            <w:r w:rsidR="007E78B9" w:rsidRPr="00571B3E">
              <w:rPr>
                <w:rFonts w:ascii="Times New Roman" w:hAnsi="Times New Roman" w:cs="Times New Roman"/>
                <w:b/>
                <w:spacing w:val="-4"/>
                <w:sz w:val="16"/>
                <w:szCs w:val="16"/>
                <w:lang w:val="hu-HU"/>
              </w:rPr>
              <w:t xml:space="preserve"> </w:t>
            </w:r>
            <w:smartTag w:uri="urn:schemas-microsoft-com:office:smarttags" w:element="metricconverter">
              <w:smartTagPr>
                <w:attr w:name="ProductID" w:val="80 ﾰC"/>
              </w:smartTagPr>
              <w:r w:rsidR="007E78B9" w:rsidRPr="00571B3E">
                <w:rPr>
                  <w:rFonts w:ascii="Times New Roman" w:hAnsi="Times New Roman" w:cs="Times New Roman"/>
                  <w:b/>
                  <w:sz w:val="16"/>
                  <w:szCs w:val="16"/>
                  <w:lang w:val="sr-Cyrl-CS"/>
                </w:rPr>
                <w:t>80 °C</w:t>
              </w:r>
            </w:smartTag>
            <w:r w:rsidR="007E78B9" w:rsidRPr="00571B3E">
              <w:rPr>
                <w:rFonts w:ascii="Times New Roman" w:hAnsi="Times New Roman" w:cs="Times New Roman"/>
                <w:b/>
                <w:sz w:val="16"/>
                <w:szCs w:val="16"/>
                <w:lang w:val="sr-Cyrl-CS"/>
              </w:rPr>
              <w:t xml:space="preserve"> </w:t>
            </w:r>
            <w:r w:rsidR="007E78B9" w:rsidRPr="00571B3E">
              <w:rPr>
                <w:rFonts w:ascii="Times New Roman" w:hAnsi="Times New Roman" w:cs="Times New Roman"/>
                <w:b/>
                <w:sz w:val="16"/>
                <w:szCs w:val="16"/>
                <w:lang w:val="el-GR"/>
              </w:rPr>
              <w:t>και</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στη</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συνέχεια</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σε</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θερμική</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επεξεργασία</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άνω</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των</w:t>
            </w:r>
            <w:r w:rsidR="007E78B9" w:rsidRPr="00571B3E">
              <w:rPr>
                <w:rFonts w:ascii="Times New Roman" w:hAnsi="Times New Roman" w:cs="Times New Roman"/>
                <w:b/>
                <w:sz w:val="16"/>
                <w:szCs w:val="16"/>
                <w:lang w:val="hu-HU"/>
              </w:rPr>
              <w:t xml:space="preserve"> </w:t>
            </w:r>
            <w:smartTag w:uri="urn:schemas-microsoft-com:office:smarttags" w:element="metricconverter">
              <w:smartTagPr>
                <w:attr w:name="ProductID" w:val="140 ﾰC"/>
              </w:smartTagPr>
              <w:r w:rsidR="007E78B9" w:rsidRPr="00571B3E">
                <w:rPr>
                  <w:rFonts w:ascii="Times New Roman" w:hAnsi="Times New Roman" w:cs="Times New Roman"/>
                  <w:b/>
                  <w:sz w:val="16"/>
                  <w:szCs w:val="16"/>
                  <w:lang w:val="sr-Cyrl-CS"/>
                </w:rPr>
                <w:t>140 °C</w:t>
              </w:r>
            </w:smartTag>
            <w:r w:rsidR="007E78B9" w:rsidRPr="00571B3E">
              <w:rPr>
                <w:rFonts w:ascii="Times New Roman" w:hAnsi="Times New Roman" w:cs="Times New Roman"/>
                <w:b/>
                <w:sz w:val="16"/>
                <w:szCs w:val="16"/>
                <w:lang w:val="sr-Cyrl-CS"/>
              </w:rPr>
              <w:t xml:space="preserve"> </w:t>
            </w:r>
            <w:r w:rsidR="007E78B9" w:rsidRPr="00571B3E">
              <w:rPr>
                <w:rFonts w:ascii="Times New Roman" w:hAnsi="Times New Roman" w:cs="Times New Roman"/>
                <w:b/>
                <w:sz w:val="16"/>
                <w:szCs w:val="16"/>
                <w:lang w:val="el-GR"/>
              </w:rPr>
              <w:t>για</w:t>
            </w:r>
            <w:r w:rsidR="007E78B9" w:rsidRPr="00571B3E">
              <w:rPr>
                <w:rFonts w:ascii="Times New Roman" w:hAnsi="Times New Roman" w:cs="Times New Roman"/>
                <w:b/>
                <w:sz w:val="16"/>
                <w:szCs w:val="16"/>
                <w:lang w:val="hu-HU"/>
              </w:rPr>
              <w:t xml:space="preserve"> 30 </w:t>
            </w:r>
            <w:r w:rsidR="007E78B9" w:rsidRPr="00571B3E">
              <w:rPr>
                <w:rFonts w:ascii="Times New Roman" w:hAnsi="Times New Roman" w:cs="Times New Roman"/>
                <w:b/>
                <w:sz w:val="16"/>
                <w:szCs w:val="16"/>
                <w:lang w:val="el-GR"/>
              </w:rPr>
              <w:t>λεπτά</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υπό</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πίεση</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άνω</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el-GR"/>
              </w:rPr>
              <w:t>των</w:t>
            </w:r>
            <w:r w:rsidR="007E78B9" w:rsidRPr="00571B3E">
              <w:rPr>
                <w:rFonts w:ascii="Times New Roman" w:hAnsi="Times New Roman" w:cs="Times New Roman"/>
                <w:b/>
                <w:sz w:val="16"/>
                <w:szCs w:val="16"/>
                <w:lang w:val="hu-HU"/>
              </w:rPr>
              <w:t xml:space="preserve"> </w:t>
            </w:r>
            <w:r w:rsidR="007E78B9" w:rsidRPr="00571B3E">
              <w:rPr>
                <w:rFonts w:ascii="Times New Roman" w:hAnsi="Times New Roman" w:cs="Times New Roman"/>
                <w:b/>
                <w:sz w:val="16"/>
                <w:szCs w:val="16"/>
                <w:lang w:val="sr-Cyrl-CS"/>
              </w:rPr>
              <w:t>3,6 bar</w:t>
            </w:r>
            <w:r w:rsidR="007E78B9" w:rsidRPr="00571B3E">
              <w:rPr>
                <w:rFonts w:ascii="Times New Roman" w:hAnsi="Times New Roman" w:cs="Times New Roman"/>
                <w:b/>
                <w:spacing w:val="-4"/>
                <w:sz w:val="16"/>
                <w:szCs w:val="16"/>
                <w:lang w:val="hu-HU"/>
              </w:rPr>
              <w:t xml:space="preserve">, </w:t>
            </w:r>
            <w:r w:rsidR="007E78B9" w:rsidRPr="00571B3E">
              <w:rPr>
                <w:rFonts w:ascii="Times New Roman" w:hAnsi="Times New Roman" w:cs="Times New Roman"/>
                <w:b/>
                <w:spacing w:val="-4"/>
                <w:sz w:val="16"/>
                <w:szCs w:val="16"/>
                <w:lang w:val="el-GR"/>
              </w:rPr>
              <w:t>ή</w:t>
            </w:r>
            <w:r w:rsidR="007E78B9" w:rsidRPr="00571B3E">
              <w:rPr>
                <w:rFonts w:ascii="Times New Roman" w:hAnsi="Times New Roman" w:cs="Times New Roman"/>
                <w:spacing w:val="-4"/>
                <w:sz w:val="16"/>
                <w:szCs w:val="16"/>
                <w:lang w:val="hu-HU"/>
              </w:rPr>
              <w:t xml:space="preserve"> </w:t>
            </w:r>
          </w:p>
          <w:p w:rsidR="004A5268" w:rsidRPr="001533D1" w:rsidRDefault="007E78B9" w:rsidP="001533D1">
            <w:pPr>
              <w:shd w:val="clear" w:color="auto" w:fill="FFFFFF"/>
              <w:ind w:left="1400" w:right="240" w:hanging="180"/>
              <w:jc w:val="both"/>
              <w:rPr>
                <w:rFonts w:ascii="Times New Roman" w:hAnsi="Times New Roman" w:cs="Times New Roman"/>
                <w:b/>
                <w:spacing w:val="-4"/>
                <w:sz w:val="16"/>
                <w:szCs w:val="16"/>
                <w:lang w:val="sr-Latn-CS"/>
              </w:rPr>
            </w:pPr>
            <w:r w:rsidRPr="007E78B9">
              <w:rPr>
                <w:rFonts w:ascii="Times New Roman" w:hAnsi="Times New Roman" w:cs="Times New Roman"/>
                <w:i/>
                <w:sz w:val="16"/>
                <w:szCs w:val="16"/>
              </w:rPr>
              <w:t xml:space="preserve">     </w:t>
            </w:r>
            <w:r w:rsidR="004A5268" w:rsidRPr="00F16CD6">
              <w:rPr>
                <w:rFonts w:ascii="Times New Roman" w:hAnsi="Times New Roman" w:cs="Times New Roman"/>
                <w:i/>
                <w:sz w:val="16"/>
                <w:szCs w:val="16"/>
                <w:lang w:val="sr-Cyrl-CS"/>
              </w:rPr>
              <w:t>exposure of the material to a pH of more than 11 for more than three hours at a temperature of more than 80 °C and subsequently by heat treatment at more than 140 °C for 30 minutes at more than 3</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6 bar; or</w:t>
            </w:r>
          </w:p>
          <w:p w:rsidR="00DB0990" w:rsidRPr="00FB3470" w:rsidRDefault="007F028A" w:rsidP="00F16CD6">
            <w:pPr>
              <w:shd w:val="clear" w:color="auto" w:fill="FFFFFF"/>
              <w:ind w:left="1400" w:right="240"/>
              <w:jc w:val="both"/>
              <w:rPr>
                <w:rFonts w:ascii="Times New Roman" w:hAnsi="Times New Roman" w:cs="Times New Roman"/>
                <w:sz w:val="16"/>
                <w:szCs w:val="16"/>
                <w:lang w:val="sr-Latn-CS"/>
              </w:rPr>
            </w:pPr>
            <w:r w:rsidRPr="00FB3470">
              <w:rPr>
                <w:rFonts w:ascii="Times New Roman" w:hAnsi="Times New Roman" w:cs="Times New Roman"/>
                <w:sz w:val="16"/>
                <w:szCs w:val="16"/>
                <w:lang w:val="sr-Latn-CS"/>
              </w:rPr>
              <w:t>ekspozimi</w:t>
            </w:r>
            <w:r w:rsidR="00FB20D0"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i</w:t>
            </w:r>
            <w:r w:rsidR="009E722A" w:rsidRPr="00FB3470">
              <w:rPr>
                <w:rFonts w:ascii="Times New Roman" w:hAnsi="Times New Roman" w:cs="Times New Roman"/>
                <w:sz w:val="16"/>
                <w:szCs w:val="16"/>
                <w:lang w:val="sr-Latn-CS"/>
              </w:rPr>
              <w:t xml:space="preserve"> materialit n</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nj</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pH m</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lart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se 11 p</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r m</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tep</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r se 3 or</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n</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nj</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temperatur</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m</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tep</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r se 80 grad</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dhe pastaj prap</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me trajtim me nxeht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si n</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temperatur</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m</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lart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se 140</w:t>
            </w:r>
            <w:r w:rsidR="00A27F8F" w:rsidRPr="00FB3470">
              <w:rPr>
                <w:rStyle w:val="a8"/>
                <w:rFonts w:ascii="Times New Roman" w:hAnsi="Times New Roman" w:cs="Times New Roman"/>
                <w:b w:val="0"/>
                <w:sz w:val="16"/>
                <w:szCs w:val="16"/>
                <w:lang w:val="sr-Latn-CS"/>
              </w:rPr>
              <w:t>°C</w:t>
            </w:r>
            <w:r w:rsidR="00B211DA" w:rsidRPr="00FB3470">
              <w:rPr>
                <w:rStyle w:val="a8"/>
                <w:rFonts w:ascii="Times New Roman" w:hAnsi="Times New Roman" w:cs="Times New Roman"/>
                <w:b w:val="0"/>
                <w:sz w:val="16"/>
                <w:szCs w:val="16"/>
                <w:lang w:val="sr-Latn-CS"/>
              </w:rPr>
              <w:t xml:space="preserve"> </w:t>
            </w:r>
            <w:r w:rsidR="009E722A" w:rsidRPr="00FB3470">
              <w:rPr>
                <w:rFonts w:ascii="Times New Roman" w:hAnsi="Times New Roman" w:cs="Times New Roman"/>
                <w:sz w:val="16"/>
                <w:szCs w:val="16"/>
                <w:lang w:val="sr-Latn-CS"/>
              </w:rPr>
              <w:t>p</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r 30 min. n</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shtypje m</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lart</w:t>
            </w:r>
            <w:r w:rsidR="002348E2" w:rsidRPr="00FB3470">
              <w:rPr>
                <w:rFonts w:ascii="Times New Roman" w:hAnsi="Times New Roman" w:cs="Times New Roman"/>
                <w:sz w:val="16"/>
                <w:szCs w:val="16"/>
                <w:lang w:val="sr-Latn-CS"/>
              </w:rPr>
              <w:t>ë</w:t>
            </w:r>
            <w:r w:rsidR="009E722A" w:rsidRPr="00FB3470">
              <w:rPr>
                <w:rFonts w:ascii="Times New Roman" w:hAnsi="Times New Roman" w:cs="Times New Roman"/>
                <w:sz w:val="16"/>
                <w:szCs w:val="16"/>
                <w:lang w:val="sr-Latn-CS"/>
              </w:rPr>
              <w:t xml:space="preserve"> se 3.6 bar ose</w:t>
            </w:r>
            <w:r w:rsidR="00B211DA" w:rsidRPr="00FB3470">
              <w:rPr>
                <w:rFonts w:ascii="Times New Roman" w:hAnsi="Times New Roman" w:cs="Times New Roman"/>
                <w:sz w:val="16"/>
                <w:szCs w:val="16"/>
                <w:lang w:val="sr-Latn-CS"/>
              </w:rPr>
              <w:t xml:space="preserve">, </w:t>
            </w:r>
          </w:p>
          <w:p w:rsidR="004A5268" w:rsidRPr="00B211DA" w:rsidRDefault="004A5268" w:rsidP="00F16CD6">
            <w:pPr>
              <w:pStyle w:val="20"/>
              <w:spacing w:after="0" w:line="240" w:lineRule="auto"/>
              <w:ind w:left="1558" w:right="240"/>
              <w:jc w:val="both"/>
              <w:rPr>
                <w:sz w:val="16"/>
                <w:szCs w:val="16"/>
                <w:lang w:val="sr-Cyrl-CS"/>
              </w:rPr>
            </w:pPr>
          </w:p>
          <w:p w:rsidR="004235E4" w:rsidRDefault="004A5268" w:rsidP="001533D1">
            <w:pPr>
              <w:shd w:val="clear" w:color="auto" w:fill="FFFFFF"/>
              <w:ind w:left="1400" w:right="240" w:hanging="180"/>
              <w:jc w:val="both"/>
              <w:rPr>
                <w:rFonts w:ascii="Times New Roman" w:hAnsi="Times New Roman" w:cs="Times New Roman"/>
                <w:spacing w:val="-4"/>
                <w:sz w:val="16"/>
                <w:szCs w:val="16"/>
                <w:lang w:val="el-GR"/>
              </w:rPr>
            </w:pPr>
            <w:r w:rsidRPr="00F16CD6">
              <w:rPr>
                <w:rFonts w:ascii="Times New Roman" w:hAnsi="Times New Roman" w:cs="Times New Roman"/>
                <w:b/>
                <w:spacing w:val="-4"/>
                <w:sz w:val="16"/>
                <w:szCs w:val="16"/>
                <w:lang w:val="sr-Cyrl-CS"/>
              </w:rPr>
              <w:t>(ii)</w:t>
            </w:r>
            <w:r w:rsidR="00B211DA" w:rsidRPr="00F16CD6">
              <w:rPr>
                <w:rFonts w:ascii="Times New Roman" w:hAnsi="Times New Roman" w:cs="Times New Roman"/>
                <w:b/>
                <w:spacing w:val="-4"/>
                <w:sz w:val="16"/>
                <w:szCs w:val="16"/>
                <w:lang w:val="sr-Cyrl-CS"/>
              </w:rPr>
              <w:t xml:space="preserve"> </w:t>
            </w:r>
            <w:r w:rsidRPr="00F16CD6">
              <w:rPr>
                <w:rFonts w:ascii="Times New Roman" w:hAnsi="Times New Roman" w:cs="Times New Roman"/>
                <w:b/>
                <w:spacing w:val="-4"/>
                <w:sz w:val="16"/>
                <w:szCs w:val="16"/>
                <w:lang w:val="sr-Cyrl-CS"/>
              </w:rPr>
              <w:t xml:space="preserve"> </w:t>
            </w:r>
            <w:r w:rsidR="004235E4" w:rsidRPr="00571B3E">
              <w:rPr>
                <w:rFonts w:ascii="Times New Roman" w:hAnsi="Times New Roman" w:cs="Times New Roman"/>
                <w:b/>
                <w:spacing w:val="-4"/>
                <w:sz w:val="16"/>
                <w:szCs w:val="16"/>
                <w:lang w:val="el-GR"/>
              </w:rPr>
              <w:t>έκθεση</w:t>
            </w:r>
            <w:r w:rsidR="004235E4" w:rsidRPr="00571B3E">
              <w:rPr>
                <w:rFonts w:ascii="Times New Roman" w:hAnsi="Times New Roman" w:cs="Times New Roman"/>
                <w:b/>
                <w:spacing w:val="-4"/>
                <w:sz w:val="16"/>
                <w:szCs w:val="16"/>
                <w:lang w:val="sr-Cyrl-CS"/>
              </w:rPr>
              <w:t xml:space="preserve"> </w:t>
            </w:r>
            <w:r w:rsidR="004235E4" w:rsidRPr="00571B3E">
              <w:rPr>
                <w:rFonts w:ascii="Times New Roman" w:hAnsi="Times New Roman" w:cs="Times New Roman"/>
                <w:b/>
                <w:spacing w:val="-4"/>
                <w:sz w:val="16"/>
                <w:szCs w:val="16"/>
                <w:lang w:val="el-GR"/>
              </w:rPr>
              <w:t>του</w:t>
            </w:r>
            <w:r w:rsidR="004235E4" w:rsidRPr="00571B3E">
              <w:rPr>
                <w:rFonts w:ascii="Times New Roman" w:hAnsi="Times New Roman" w:cs="Times New Roman"/>
                <w:b/>
                <w:spacing w:val="-4"/>
                <w:sz w:val="16"/>
                <w:szCs w:val="16"/>
                <w:lang w:val="sr-Cyrl-CS"/>
              </w:rPr>
              <w:t xml:space="preserve"> </w:t>
            </w:r>
            <w:r w:rsidR="004235E4" w:rsidRPr="00571B3E">
              <w:rPr>
                <w:rFonts w:ascii="Times New Roman" w:hAnsi="Times New Roman" w:cs="Times New Roman"/>
                <w:b/>
                <w:spacing w:val="-4"/>
                <w:sz w:val="16"/>
                <w:szCs w:val="16"/>
                <w:lang w:val="el-GR"/>
              </w:rPr>
              <w:t>υλικού</w:t>
            </w:r>
            <w:r w:rsidR="004235E4" w:rsidRPr="00571B3E">
              <w:rPr>
                <w:rFonts w:ascii="Times New Roman" w:hAnsi="Times New Roman" w:cs="Times New Roman"/>
                <w:b/>
                <w:spacing w:val="-4"/>
                <w:sz w:val="16"/>
                <w:szCs w:val="16"/>
                <w:lang w:val="sr-Cyrl-CS"/>
              </w:rPr>
              <w:t xml:space="preserve"> </w:t>
            </w:r>
            <w:r w:rsidR="004235E4" w:rsidRPr="00571B3E">
              <w:rPr>
                <w:rFonts w:ascii="Times New Roman" w:hAnsi="Times New Roman" w:cs="Times New Roman"/>
                <w:b/>
                <w:spacing w:val="-4"/>
                <w:sz w:val="16"/>
                <w:szCs w:val="16"/>
                <w:lang w:val="el-GR"/>
              </w:rPr>
              <w:t>σε</w:t>
            </w:r>
            <w:r w:rsidR="004235E4" w:rsidRPr="00571B3E">
              <w:rPr>
                <w:rFonts w:ascii="Times New Roman" w:hAnsi="Times New Roman" w:cs="Times New Roman"/>
                <w:b/>
                <w:spacing w:val="-4"/>
                <w:sz w:val="16"/>
                <w:szCs w:val="16"/>
                <w:lang w:val="sr-Cyrl-CS"/>
              </w:rPr>
              <w:t xml:space="preserve"> </w:t>
            </w:r>
            <w:r w:rsidR="004235E4" w:rsidRPr="00571B3E">
              <w:rPr>
                <w:rFonts w:ascii="Times New Roman" w:hAnsi="Times New Roman" w:cs="Times New Roman"/>
                <w:b/>
                <w:spacing w:val="-4"/>
                <w:sz w:val="16"/>
                <w:szCs w:val="16"/>
                <w:lang w:val="el-GR"/>
              </w:rPr>
              <w:t>ρΗ</w:t>
            </w:r>
            <w:r w:rsidR="004235E4" w:rsidRPr="00571B3E">
              <w:rPr>
                <w:rFonts w:ascii="Times New Roman" w:hAnsi="Times New Roman" w:cs="Times New Roman"/>
                <w:b/>
                <w:spacing w:val="-4"/>
                <w:sz w:val="16"/>
                <w:szCs w:val="16"/>
                <w:lang w:val="sr-Cyrl-CS"/>
              </w:rPr>
              <w:t xml:space="preserve"> 1 </w:t>
            </w:r>
            <w:r w:rsidR="004235E4">
              <w:rPr>
                <w:rFonts w:ascii="Times New Roman" w:hAnsi="Times New Roman" w:cs="Times New Roman"/>
                <w:b/>
                <w:spacing w:val="-4"/>
                <w:sz w:val="16"/>
                <w:szCs w:val="16"/>
                <w:lang w:val="el-GR"/>
              </w:rPr>
              <w:t>έως</w:t>
            </w:r>
            <w:r w:rsidR="004235E4" w:rsidRPr="00571B3E">
              <w:rPr>
                <w:rFonts w:ascii="Times New Roman" w:hAnsi="Times New Roman" w:cs="Times New Roman"/>
                <w:b/>
                <w:spacing w:val="-4"/>
                <w:sz w:val="16"/>
                <w:szCs w:val="16"/>
                <w:lang w:val="sr-Cyrl-CS"/>
              </w:rPr>
              <w:t xml:space="preserve"> 2, </w:t>
            </w:r>
            <w:r w:rsidR="004235E4" w:rsidRPr="00571B3E">
              <w:rPr>
                <w:rFonts w:ascii="Times New Roman" w:hAnsi="Times New Roman" w:cs="Times New Roman"/>
                <w:b/>
                <w:sz w:val="16"/>
                <w:szCs w:val="16"/>
                <w:lang w:val="el-GR"/>
              </w:rPr>
              <w:t>στη</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συνέχεια</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σε</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ρΗ</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μεγαλύτερο</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του</w:t>
            </w:r>
            <w:r w:rsidR="004235E4" w:rsidRPr="00571B3E">
              <w:rPr>
                <w:rFonts w:ascii="Times New Roman" w:hAnsi="Times New Roman" w:cs="Times New Roman"/>
                <w:b/>
                <w:sz w:val="16"/>
                <w:szCs w:val="16"/>
                <w:lang w:val="sr-Cyrl-CS"/>
              </w:rPr>
              <w:t xml:space="preserve"> 11, </w:t>
            </w:r>
            <w:r w:rsidR="004235E4">
              <w:rPr>
                <w:rFonts w:ascii="Times New Roman" w:hAnsi="Times New Roman" w:cs="Times New Roman"/>
                <w:b/>
                <w:sz w:val="16"/>
                <w:szCs w:val="16"/>
                <w:lang w:val="el-GR"/>
              </w:rPr>
              <w:t>η</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οποία</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ακολουθείται</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από</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θερμική</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επεξεργασία</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el-GR"/>
              </w:rPr>
              <w:t>στους</w:t>
            </w:r>
            <w:r w:rsidR="004235E4" w:rsidRPr="00571B3E">
              <w:rPr>
                <w:rFonts w:ascii="Times New Roman" w:hAnsi="Times New Roman" w:cs="Times New Roman"/>
                <w:b/>
                <w:sz w:val="16"/>
                <w:szCs w:val="16"/>
                <w:lang w:val="sr-Cyrl-CS"/>
              </w:rPr>
              <w:t xml:space="preserve"> </w:t>
            </w:r>
            <w:smartTag w:uri="urn:schemas-microsoft-com:office:smarttags" w:element="metricconverter">
              <w:smartTagPr>
                <w:attr w:name="ProductID" w:val="140 ﾰC"/>
              </w:smartTagPr>
              <w:r w:rsidR="004235E4" w:rsidRPr="00571B3E">
                <w:rPr>
                  <w:rFonts w:ascii="Times New Roman" w:hAnsi="Times New Roman" w:cs="Times New Roman"/>
                  <w:b/>
                  <w:sz w:val="16"/>
                  <w:szCs w:val="16"/>
                  <w:lang w:val="sr-Cyrl-CS"/>
                </w:rPr>
                <w:t>140 °C</w:t>
              </w:r>
            </w:smartTag>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για</w:t>
            </w:r>
            <w:r w:rsidR="004235E4" w:rsidRPr="00571B3E">
              <w:rPr>
                <w:rFonts w:ascii="Times New Roman" w:hAnsi="Times New Roman" w:cs="Times New Roman"/>
                <w:b/>
                <w:sz w:val="16"/>
                <w:szCs w:val="16"/>
                <w:lang w:val="sr-Cyrl-CS"/>
              </w:rPr>
              <w:t xml:space="preserve"> 30 </w:t>
            </w:r>
            <w:r w:rsidR="004235E4" w:rsidRPr="00571B3E">
              <w:rPr>
                <w:rFonts w:ascii="Times New Roman" w:hAnsi="Times New Roman" w:cs="Times New Roman"/>
                <w:b/>
                <w:sz w:val="16"/>
                <w:szCs w:val="16"/>
                <w:lang w:val="el-GR"/>
              </w:rPr>
              <w:t>λεπτά</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υπό</w:t>
            </w:r>
            <w:r w:rsidR="004235E4" w:rsidRPr="00571B3E">
              <w:rPr>
                <w:rFonts w:ascii="Times New Roman" w:hAnsi="Times New Roman" w:cs="Times New Roman"/>
                <w:b/>
                <w:sz w:val="16"/>
                <w:szCs w:val="16"/>
                <w:lang w:val="sr-Cyrl-CS"/>
              </w:rPr>
              <w:t xml:space="preserve"> </w:t>
            </w:r>
            <w:r w:rsidR="004235E4" w:rsidRPr="00571B3E">
              <w:rPr>
                <w:rFonts w:ascii="Times New Roman" w:hAnsi="Times New Roman" w:cs="Times New Roman"/>
                <w:b/>
                <w:sz w:val="16"/>
                <w:szCs w:val="16"/>
                <w:lang w:val="el-GR"/>
              </w:rPr>
              <w:t>πίεση</w:t>
            </w:r>
            <w:r w:rsidR="004235E4" w:rsidRPr="00571B3E">
              <w:rPr>
                <w:rFonts w:ascii="Times New Roman" w:hAnsi="Times New Roman" w:cs="Times New Roman"/>
                <w:b/>
                <w:sz w:val="16"/>
                <w:szCs w:val="16"/>
                <w:lang w:val="sr-Cyrl-CS"/>
              </w:rPr>
              <w:t xml:space="preserve"> </w:t>
            </w:r>
            <w:r w:rsidR="004235E4">
              <w:rPr>
                <w:rFonts w:ascii="Times New Roman" w:hAnsi="Times New Roman" w:cs="Times New Roman"/>
                <w:b/>
                <w:sz w:val="16"/>
                <w:szCs w:val="16"/>
                <w:lang w:val="sr-Cyrl-CS"/>
              </w:rPr>
              <w:t>3</w:t>
            </w:r>
            <w:r w:rsidR="004235E4" w:rsidRPr="00571B3E">
              <w:rPr>
                <w:rFonts w:ascii="Times New Roman" w:hAnsi="Times New Roman" w:cs="Times New Roman"/>
                <w:b/>
                <w:sz w:val="16"/>
                <w:szCs w:val="16"/>
                <w:lang w:val="sr-Cyrl-CS"/>
              </w:rPr>
              <w:t xml:space="preserve"> bar</w:t>
            </w:r>
            <w:r w:rsidR="004235E4" w:rsidRPr="00571B3E">
              <w:rPr>
                <w:rFonts w:ascii="Times New Roman" w:hAnsi="Times New Roman" w:cs="Times New Roman"/>
                <w:spacing w:val="-4"/>
                <w:sz w:val="16"/>
                <w:szCs w:val="16"/>
                <w:lang w:val="sr-Cyrl-CS"/>
              </w:rPr>
              <w:t xml:space="preserve"> </w:t>
            </w:r>
          </w:p>
          <w:p w:rsidR="004A5268" w:rsidRPr="001533D1" w:rsidRDefault="004235E4" w:rsidP="001533D1">
            <w:pPr>
              <w:shd w:val="clear" w:color="auto" w:fill="FFFFFF"/>
              <w:ind w:left="1400" w:right="240" w:hanging="180"/>
              <w:jc w:val="both"/>
              <w:rPr>
                <w:rFonts w:ascii="Times New Roman" w:hAnsi="Times New Roman" w:cs="Times New Roman"/>
                <w:b/>
                <w:spacing w:val="-4"/>
                <w:sz w:val="16"/>
                <w:szCs w:val="16"/>
                <w:lang w:val="sr-Latn-CS"/>
              </w:rPr>
            </w:pPr>
            <w:r w:rsidRPr="004235E4">
              <w:rPr>
                <w:rFonts w:ascii="Times New Roman" w:hAnsi="Times New Roman" w:cs="Times New Roman"/>
                <w:i/>
                <w:sz w:val="16"/>
                <w:szCs w:val="16"/>
              </w:rPr>
              <w:t xml:space="preserve">     </w:t>
            </w:r>
            <w:r w:rsidR="004A5268" w:rsidRPr="00F16CD6">
              <w:rPr>
                <w:rFonts w:ascii="Times New Roman" w:hAnsi="Times New Roman" w:cs="Times New Roman"/>
                <w:i/>
                <w:sz w:val="16"/>
                <w:szCs w:val="16"/>
                <w:lang w:val="sr-Cyrl-CS"/>
              </w:rPr>
              <w:t>exposure of the material to a pH of 1 to 2</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follo</w:t>
            </w:r>
            <w:r w:rsidR="002348E2" w:rsidRPr="00F16CD6">
              <w:rPr>
                <w:rFonts w:ascii="Times New Roman" w:hAnsi="Times New Roman" w:cs="Times New Roman"/>
                <w:i/>
                <w:sz w:val="16"/>
                <w:szCs w:val="16"/>
                <w:lang w:val="sr-Cyrl-CS"/>
              </w:rPr>
              <w:t>ë</w:t>
            </w:r>
            <w:r w:rsidR="004A5268" w:rsidRPr="00F16CD6">
              <w:rPr>
                <w:rFonts w:ascii="Times New Roman" w:hAnsi="Times New Roman" w:cs="Times New Roman"/>
                <w:i/>
                <w:sz w:val="16"/>
                <w:szCs w:val="16"/>
                <w:lang w:val="sr-Cyrl-CS"/>
              </w:rPr>
              <w:t>ed by a pH of more than 11</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followed by heat treatment at 140° C for 30 minutes at 3 bar;</w:t>
            </w:r>
          </w:p>
          <w:p w:rsidR="009E722A" w:rsidRPr="00B211DA" w:rsidRDefault="009E722A" w:rsidP="00F16CD6">
            <w:pPr>
              <w:shd w:val="clear" w:color="auto" w:fill="FFFFFF"/>
              <w:ind w:left="2200" w:right="240" w:hanging="800"/>
              <w:jc w:val="both"/>
              <w:rPr>
                <w:rFonts w:ascii="Times New Roman" w:hAnsi="Times New Roman" w:cs="Times New Roman"/>
                <w:sz w:val="16"/>
                <w:szCs w:val="16"/>
              </w:rPr>
            </w:pPr>
            <w:r w:rsidRPr="00B211DA">
              <w:rPr>
                <w:rFonts w:ascii="Times New Roman" w:hAnsi="Times New Roman" w:cs="Times New Roman"/>
                <w:sz w:val="16"/>
                <w:szCs w:val="16"/>
              </w:rPr>
              <w:t>ekspozimi I materialit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pH 1-2 pastaj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pH 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lart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se 11 pastaj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temperatur</w:t>
            </w:r>
            <w:r w:rsidR="002348E2" w:rsidRPr="00B211DA">
              <w:rPr>
                <w:rFonts w:ascii="Times New Roman" w:hAnsi="Times New Roman" w:cs="Times New Roman"/>
                <w:sz w:val="16"/>
                <w:szCs w:val="16"/>
              </w:rPr>
              <w:t>ë</w:t>
            </w:r>
            <w:r w:rsidR="00A27F8F" w:rsidRPr="00B211DA">
              <w:rPr>
                <w:rFonts w:ascii="Times New Roman" w:hAnsi="Times New Roman" w:cs="Times New Roman"/>
                <w:sz w:val="16"/>
                <w:szCs w:val="16"/>
              </w:rPr>
              <w:t xml:space="preserve"> 140</w:t>
            </w:r>
            <w:r w:rsidR="00A27F8F" w:rsidRPr="00B211DA">
              <w:rPr>
                <w:rStyle w:val="a8"/>
                <w:rFonts w:ascii="Times New Roman" w:hAnsi="Times New Roman" w:cs="Times New Roman"/>
                <w:b w:val="0"/>
                <w:sz w:val="16"/>
                <w:szCs w:val="16"/>
              </w:rPr>
              <w:t>°C</w:t>
            </w:r>
            <w:r w:rsidR="00B211DA" w:rsidRPr="00B211DA">
              <w:rPr>
                <w:rStyle w:val="a8"/>
                <w:rFonts w:ascii="Times New Roman" w:hAnsi="Times New Roman" w:cs="Times New Roman"/>
                <w:b w:val="0"/>
                <w:sz w:val="16"/>
                <w:szCs w:val="16"/>
              </w:rPr>
              <w:t xml:space="preserve"> </w:t>
            </w:r>
            <w:r w:rsidRPr="00B211DA">
              <w:rPr>
                <w:rFonts w:ascii="Times New Roman" w:hAnsi="Times New Roman" w:cs="Times New Roman"/>
                <w:sz w:val="16"/>
                <w:szCs w:val="16"/>
              </w:rPr>
              <w:t>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30 min.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3 bar shtypje.</w:t>
            </w:r>
          </w:p>
          <w:p w:rsidR="004A5268" w:rsidRDefault="004A5268" w:rsidP="00F16CD6">
            <w:pPr>
              <w:shd w:val="clear" w:color="auto" w:fill="FFFFFF"/>
              <w:ind w:left="2200" w:right="240" w:hanging="620"/>
              <w:jc w:val="both"/>
              <w:rPr>
                <w:rFonts w:ascii="Times New Roman" w:hAnsi="Times New Roman" w:cs="Times New Roman"/>
                <w:sz w:val="16"/>
                <w:szCs w:val="16"/>
                <w:lang w:val="sr-Latn-CS"/>
              </w:rPr>
            </w:pPr>
          </w:p>
          <w:p w:rsidR="00F16CD6" w:rsidRPr="00B211DA" w:rsidRDefault="00F16CD6" w:rsidP="00F16CD6">
            <w:pPr>
              <w:shd w:val="clear" w:color="auto" w:fill="FFFFFF"/>
              <w:ind w:left="2200" w:right="240" w:hanging="620"/>
              <w:jc w:val="both"/>
              <w:rPr>
                <w:rFonts w:ascii="Times New Roman" w:hAnsi="Times New Roman" w:cs="Times New Roman"/>
                <w:sz w:val="16"/>
                <w:szCs w:val="16"/>
                <w:lang w:val="sr-Latn-CS"/>
              </w:rPr>
            </w:pPr>
          </w:p>
          <w:p w:rsidR="004235E4" w:rsidRDefault="004A5268" w:rsidP="001533D1">
            <w:pPr>
              <w:shd w:val="clear" w:color="auto" w:fill="FFFFFF"/>
              <w:ind w:left="1040" w:right="240" w:hanging="270"/>
              <w:jc w:val="both"/>
              <w:rPr>
                <w:rFonts w:ascii="Times New Roman" w:hAnsi="Times New Roman" w:cs="Times New Roman"/>
                <w:b/>
                <w:iCs/>
                <w:sz w:val="16"/>
                <w:szCs w:val="16"/>
                <w:lang w:val="el-GR"/>
              </w:rPr>
            </w:pPr>
            <w:r w:rsidRPr="00F16CD6">
              <w:rPr>
                <w:rFonts w:ascii="Times New Roman" w:hAnsi="Times New Roman" w:cs="Times New Roman"/>
                <w:b/>
                <w:spacing w:val="-4"/>
                <w:sz w:val="16"/>
                <w:szCs w:val="16"/>
                <w:lang w:val="sr-Cyrl-CS"/>
              </w:rPr>
              <w:t>(e)</w:t>
            </w:r>
            <w:r w:rsidR="00B211DA" w:rsidRPr="00F16CD6">
              <w:rPr>
                <w:rFonts w:ascii="Times New Roman" w:hAnsi="Times New Roman" w:cs="Times New Roman"/>
                <w:b/>
                <w:spacing w:val="-4"/>
                <w:sz w:val="16"/>
                <w:szCs w:val="16"/>
                <w:lang w:val="sr-Cyrl-CS"/>
              </w:rPr>
              <w:t xml:space="preserve"> </w:t>
            </w:r>
            <w:r w:rsidRPr="00F16CD6">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στην</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περίπτωση</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προϊόντων</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αυγών</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που</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έχουν</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υποβληθεί</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σε</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οποιαδήποτε</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από</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τις</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μεθόδους</w:t>
            </w:r>
            <w:r w:rsidR="004235E4" w:rsidRPr="00506ACB">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μεταποίησης</w:t>
            </w:r>
            <w:r w:rsidR="004235E4" w:rsidRPr="00506ACB">
              <w:rPr>
                <w:rFonts w:ascii="Times New Roman" w:hAnsi="Times New Roman" w:cs="Times New Roman"/>
                <w:b/>
                <w:spacing w:val="-4"/>
                <w:sz w:val="16"/>
                <w:szCs w:val="16"/>
                <w:lang w:val="sr-Latn-CS"/>
              </w:rPr>
              <w:t xml:space="preserve"> 1 </w:t>
            </w:r>
            <w:r w:rsidR="004235E4">
              <w:rPr>
                <w:rFonts w:ascii="Times New Roman" w:hAnsi="Times New Roman" w:cs="Times New Roman"/>
                <w:b/>
                <w:spacing w:val="-4"/>
                <w:sz w:val="16"/>
                <w:szCs w:val="16"/>
                <w:lang w:val="el-GR"/>
              </w:rPr>
              <w:t>έως</w:t>
            </w:r>
            <w:r w:rsidR="004235E4" w:rsidRPr="00506ACB">
              <w:rPr>
                <w:rFonts w:ascii="Times New Roman" w:hAnsi="Times New Roman" w:cs="Times New Roman"/>
                <w:b/>
                <w:spacing w:val="-4"/>
                <w:sz w:val="16"/>
                <w:szCs w:val="16"/>
                <w:lang w:val="sr-Latn-CS"/>
              </w:rPr>
              <w:t xml:space="preserve"> 5 </w:t>
            </w:r>
            <w:r w:rsidR="004235E4">
              <w:rPr>
                <w:rFonts w:ascii="Times New Roman" w:hAnsi="Times New Roman" w:cs="Times New Roman"/>
                <w:b/>
                <w:spacing w:val="-4"/>
                <w:sz w:val="16"/>
                <w:szCs w:val="16"/>
                <w:lang w:val="el-GR"/>
              </w:rPr>
              <w:t>ή</w:t>
            </w:r>
            <w:r w:rsidR="004235E4" w:rsidRPr="00506ACB">
              <w:rPr>
                <w:rFonts w:ascii="Times New Roman" w:hAnsi="Times New Roman" w:cs="Times New Roman"/>
                <w:b/>
                <w:spacing w:val="-4"/>
                <w:sz w:val="16"/>
                <w:szCs w:val="16"/>
                <w:lang w:val="sr-Latn-CS"/>
              </w:rPr>
              <w:t xml:space="preserve"> 7</w:t>
            </w:r>
            <w:r w:rsidR="004235E4" w:rsidRPr="00392D36">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όπως</w:t>
            </w:r>
            <w:r w:rsidR="004235E4" w:rsidRPr="00392D36">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αναφέρονται</w:t>
            </w:r>
            <w:r w:rsidR="004235E4" w:rsidRPr="00392D36">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στο</w:t>
            </w:r>
            <w:r w:rsidR="004235E4" w:rsidRPr="00392D36">
              <w:rPr>
                <w:rFonts w:ascii="Times New Roman" w:hAnsi="Times New Roman" w:cs="Times New Roman"/>
                <w:b/>
                <w:spacing w:val="-4"/>
                <w:sz w:val="16"/>
                <w:szCs w:val="16"/>
                <w:lang w:val="sr-Latn-CS"/>
              </w:rPr>
              <w:t xml:space="preserve"> </w:t>
            </w:r>
            <w:r w:rsidR="004235E4">
              <w:rPr>
                <w:rFonts w:ascii="Times New Roman" w:hAnsi="Times New Roman" w:cs="Times New Roman"/>
                <w:b/>
                <w:spacing w:val="-4"/>
                <w:sz w:val="16"/>
                <w:szCs w:val="16"/>
                <w:lang w:val="el-GR"/>
              </w:rPr>
              <w:t>Παράρτημα</w:t>
            </w:r>
            <w:r w:rsidR="004235E4" w:rsidRPr="00392D36">
              <w:rPr>
                <w:rFonts w:ascii="Times New Roman" w:hAnsi="Times New Roman" w:cs="Times New Roman"/>
                <w:b/>
                <w:spacing w:val="-4"/>
                <w:sz w:val="16"/>
                <w:szCs w:val="16"/>
                <w:lang w:val="sr-Latn-CS"/>
              </w:rPr>
              <w:t xml:space="preserve"> </w:t>
            </w:r>
            <w:r w:rsidR="004235E4" w:rsidRPr="00392D36">
              <w:rPr>
                <w:rFonts w:ascii="Times New Roman" w:hAnsi="Times New Roman" w:cs="Times New Roman"/>
                <w:b/>
                <w:sz w:val="16"/>
                <w:szCs w:val="16"/>
                <w:lang w:val="sr-Latn-CS"/>
              </w:rPr>
              <w:t xml:space="preserve">IV, </w:t>
            </w:r>
            <w:r w:rsidR="004235E4" w:rsidRPr="00392D36">
              <w:rPr>
                <w:rFonts w:ascii="Times New Roman" w:hAnsi="Times New Roman" w:cs="Times New Roman"/>
                <w:b/>
                <w:sz w:val="16"/>
                <w:szCs w:val="16"/>
                <w:lang w:val="el-GR"/>
              </w:rPr>
              <w:t>κεφάλαιο</w:t>
            </w:r>
            <w:r w:rsidR="004235E4" w:rsidRPr="00392D36">
              <w:rPr>
                <w:rFonts w:ascii="Times New Roman" w:hAnsi="Times New Roman" w:cs="Times New Roman"/>
                <w:b/>
                <w:sz w:val="16"/>
                <w:szCs w:val="16"/>
                <w:lang w:val="sr-Latn-CS"/>
              </w:rPr>
              <w:t xml:space="preserve"> </w:t>
            </w:r>
            <w:r w:rsidR="004235E4" w:rsidRPr="00392D36">
              <w:rPr>
                <w:rFonts w:ascii="Times New Roman" w:hAnsi="Times New Roman" w:cs="Times New Roman"/>
                <w:b/>
                <w:sz w:val="16"/>
                <w:szCs w:val="16"/>
                <w:lang w:val="el-GR"/>
              </w:rPr>
              <w:t>ΙΙΙ</w:t>
            </w:r>
            <w:r w:rsidR="004235E4" w:rsidRPr="00392D36">
              <w:rPr>
                <w:rFonts w:ascii="Times New Roman" w:hAnsi="Times New Roman" w:cs="Times New Roman"/>
                <w:sz w:val="16"/>
                <w:szCs w:val="16"/>
                <w:lang w:val="sr-Latn-CS"/>
              </w:rPr>
              <w:t xml:space="preserve"> </w:t>
            </w:r>
            <w:r w:rsidR="004235E4" w:rsidRPr="00610C99">
              <w:rPr>
                <w:rFonts w:ascii="Times New Roman" w:hAnsi="Times New Roman" w:cs="Times New Roman"/>
                <w:b/>
                <w:iCs/>
                <w:sz w:val="16"/>
                <w:szCs w:val="16"/>
                <w:lang w:val="el-GR"/>
              </w:rPr>
              <w:t>του</w:t>
            </w:r>
            <w:r w:rsidR="004235E4" w:rsidRPr="00610C99">
              <w:rPr>
                <w:rFonts w:ascii="Times New Roman" w:hAnsi="Times New Roman" w:cs="Times New Roman"/>
                <w:b/>
                <w:iCs/>
                <w:sz w:val="16"/>
                <w:szCs w:val="16"/>
                <w:lang w:val="sr-Latn-CS"/>
              </w:rPr>
              <w:t xml:space="preserve"> </w:t>
            </w:r>
            <w:r w:rsidR="004235E4" w:rsidRPr="00610C99">
              <w:rPr>
                <w:rFonts w:ascii="Times New Roman" w:hAnsi="Times New Roman" w:cs="Times New Roman"/>
                <w:b/>
                <w:iCs/>
                <w:sz w:val="16"/>
                <w:szCs w:val="16"/>
                <w:lang w:val="el-GR"/>
              </w:rPr>
              <w:t>Κανονισμού</w:t>
            </w:r>
            <w:r w:rsidR="004235E4" w:rsidRPr="00610C99">
              <w:rPr>
                <w:rFonts w:ascii="Times New Roman" w:hAnsi="Times New Roman" w:cs="Times New Roman"/>
                <w:b/>
                <w:iCs/>
                <w:sz w:val="16"/>
                <w:szCs w:val="16"/>
                <w:lang w:val="sr-Cyrl-CS"/>
              </w:rPr>
              <w:t xml:space="preserve"> (</w:t>
            </w:r>
            <w:r w:rsidR="004235E4" w:rsidRPr="00610C99">
              <w:rPr>
                <w:rFonts w:ascii="Times New Roman" w:hAnsi="Times New Roman" w:cs="Times New Roman"/>
                <w:b/>
                <w:iCs/>
                <w:sz w:val="16"/>
                <w:szCs w:val="16"/>
                <w:lang w:val="el-GR"/>
              </w:rPr>
              <w:t>ΕΕ</w:t>
            </w:r>
            <w:r w:rsidR="004235E4" w:rsidRPr="00610C99">
              <w:rPr>
                <w:rFonts w:ascii="Times New Roman" w:hAnsi="Times New Roman" w:cs="Times New Roman"/>
                <w:b/>
                <w:iCs/>
                <w:sz w:val="16"/>
                <w:szCs w:val="16"/>
                <w:lang w:val="sr-Cyrl-CS"/>
              </w:rPr>
              <w:t xml:space="preserve">) </w:t>
            </w:r>
            <w:r w:rsidR="004235E4" w:rsidRPr="00610C99">
              <w:rPr>
                <w:rFonts w:ascii="Times New Roman" w:hAnsi="Times New Roman" w:cs="Times New Roman"/>
                <w:b/>
                <w:iCs/>
                <w:sz w:val="16"/>
                <w:szCs w:val="16"/>
                <w:lang w:val="el-GR"/>
              </w:rPr>
              <w:t>αριθ</w:t>
            </w:r>
            <w:r w:rsidR="004235E4" w:rsidRPr="00610C99">
              <w:rPr>
                <w:rFonts w:ascii="Times New Roman" w:hAnsi="Times New Roman" w:cs="Times New Roman"/>
                <w:b/>
                <w:iCs/>
                <w:sz w:val="16"/>
                <w:szCs w:val="16"/>
                <w:lang w:val="sr-Cyrl-CS"/>
              </w:rPr>
              <w:t>.</w:t>
            </w:r>
            <w:r w:rsidR="004235E4" w:rsidRPr="00392D36">
              <w:rPr>
                <w:rFonts w:ascii="Times New Roman" w:hAnsi="Times New Roman" w:cs="Times New Roman"/>
                <w:b/>
                <w:iCs/>
                <w:sz w:val="16"/>
                <w:szCs w:val="16"/>
                <w:lang w:val="sr-Latn-CS"/>
              </w:rPr>
              <w:t>142</w:t>
            </w:r>
            <w:r w:rsidR="004235E4">
              <w:rPr>
                <w:rFonts w:ascii="Times New Roman" w:hAnsi="Times New Roman" w:cs="Times New Roman"/>
                <w:b/>
                <w:iCs/>
                <w:sz w:val="16"/>
                <w:szCs w:val="16"/>
                <w:lang w:val="sr-Latn-CS"/>
              </w:rPr>
              <w:t>/201</w:t>
            </w:r>
            <w:r w:rsidR="004235E4" w:rsidRPr="00392D36">
              <w:rPr>
                <w:rFonts w:ascii="Times New Roman" w:hAnsi="Times New Roman" w:cs="Times New Roman"/>
                <w:b/>
                <w:iCs/>
                <w:sz w:val="16"/>
                <w:szCs w:val="16"/>
                <w:lang w:val="sr-Latn-CS"/>
              </w:rPr>
              <w:t xml:space="preserve">1 </w:t>
            </w:r>
            <w:r w:rsidR="004235E4">
              <w:rPr>
                <w:rFonts w:ascii="Times New Roman" w:hAnsi="Times New Roman" w:cs="Times New Roman"/>
                <w:b/>
                <w:iCs/>
                <w:sz w:val="16"/>
                <w:szCs w:val="16"/>
                <w:lang w:val="el-GR"/>
              </w:rPr>
              <w:t>ή</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έχουν</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υποβληθεί</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σε</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επεξεργασία</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σύμφωνα</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με</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το</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Παράρτημα</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ΙΙΙ</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τμήμα</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Χ</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κεφάλαιο</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ΙΙ</w:t>
            </w:r>
            <w:r w:rsidR="004235E4" w:rsidRPr="00392D36">
              <w:rPr>
                <w:rFonts w:ascii="Times New Roman" w:hAnsi="Times New Roman" w:cs="Times New Roman"/>
                <w:b/>
                <w:iCs/>
                <w:sz w:val="16"/>
                <w:szCs w:val="16"/>
                <w:lang w:val="sr-Latn-CS"/>
              </w:rPr>
              <w:t xml:space="preserve"> </w:t>
            </w:r>
            <w:r w:rsidR="004235E4" w:rsidRPr="00610C99">
              <w:rPr>
                <w:rFonts w:ascii="Times New Roman" w:hAnsi="Times New Roman" w:cs="Times New Roman"/>
                <w:b/>
                <w:iCs/>
                <w:sz w:val="16"/>
                <w:szCs w:val="16"/>
                <w:lang w:val="el-GR"/>
              </w:rPr>
              <w:t>του</w:t>
            </w:r>
            <w:r w:rsidR="004235E4" w:rsidRPr="00610C99">
              <w:rPr>
                <w:rFonts w:ascii="Times New Roman" w:hAnsi="Times New Roman" w:cs="Times New Roman"/>
                <w:b/>
                <w:iCs/>
                <w:sz w:val="16"/>
                <w:szCs w:val="16"/>
                <w:lang w:val="sr-Latn-CS"/>
              </w:rPr>
              <w:t xml:space="preserve"> </w:t>
            </w:r>
            <w:r w:rsidR="004235E4" w:rsidRPr="00610C99">
              <w:rPr>
                <w:rFonts w:ascii="Times New Roman" w:hAnsi="Times New Roman" w:cs="Times New Roman"/>
                <w:b/>
                <w:iCs/>
                <w:sz w:val="16"/>
                <w:szCs w:val="16"/>
                <w:lang w:val="el-GR"/>
              </w:rPr>
              <w:t>Κανονισμού</w:t>
            </w:r>
            <w:r w:rsidR="004235E4" w:rsidRPr="00610C99">
              <w:rPr>
                <w:rFonts w:ascii="Times New Roman" w:hAnsi="Times New Roman" w:cs="Times New Roman"/>
                <w:b/>
                <w:iCs/>
                <w:sz w:val="16"/>
                <w:szCs w:val="16"/>
                <w:lang w:val="sr-Cyrl-CS"/>
              </w:rPr>
              <w:t xml:space="preserve"> (</w:t>
            </w:r>
            <w:r w:rsidR="004235E4">
              <w:rPr>
                <w:rFonts w:ascii="Times New Roman" w:hAnsi="Times New Roman" w:cs="Times New Roman"/>
                <w:b/>
                <w:iCs/>
                <w:sz w:val="16"/>
                <w:szCs w:val="16"/>
                <w:lang w:val="el-GR"/>
              </w:rPr>
              <w:t>ΕΚ</w:t>
            </w:r>
            <w:r w:rsidR="004235E4" w:rsidRPr="00610C99">
              <w:rPr>
                <w:rFonts w:ascii="Times New Roman" w:hAnsi="Times New Roman" w:cs="Times New Roman"/>
                <w:b/>
                <w:iCs/>
                <w:sz w:val="16"/>
                <w:szCs w:val="16"/>
                <w:lang w:val="sr-Cyrl-CS"/>
              </w:rPr>
              <w:t xml:space="preserve">) </w:t>
            </w:r>
            <w:r w:rsidR="004235E4" w:rsidRPr="00610C99">
              <w:rPr>
                <w:rFonts w:ascii="Times New Roman" w:hAnsi="Times New Roman" w:cs="Times New Roman"/>
                <w:b/>
                <w:iCs/>
                <w:sz w:val="16"/>
                <w:szCs w:val="16"/>
                <w:lang w:val="el-GR"/>
              </w:rPr>
              <w:t>αριθ</w:t>
            </w:r>
            <w:r w:rsidR="004235E4" w:rsidRPr="00610C99">
              <w:rPr>
                <w:rFonts w:ascii="Times New Roman" w:hAnsi="Times New Roman" w:cs="Times New Roman"/>
                <w:b/>
                <w:iCs/>
                <w:sz w:val="16"/>
                <w:szCs w:val="16"/>
                <w:lang w:val="sr-Cyrl-CS"/>
              </w:rPr>
              <w:t>.</w:t>
            </w:r>
            <w:r w:rsidR="004235E4" w:rsidRPr="00392D36">
              <w:rPr>
                <w:rFonts w:ascii="Times New Roman" w:hAnsi="Times New Roman" w:cs="Times New Roman"/>
                <w:b/>
                <w:iCs/>
                <w:sz w:val="16"/>
                <w:szCs w:val="16"/>
                <w:lang w:val="sr-Latn-CS"/>
              </w:rPr>
              <w:t xml:space="preserve">853/2004 </w:t>
            </w:r>
            <w:r w:rsidR="004235E4">
              <w:rPr>
                <w:rFonts w:ascii="Times New Roman" w:hAnsi="Times New Roman" w:cs="Times New Roman"/>
                <w:b/>
                <w:iCs/>
                <w:sz w:val="16"/>
                <w:szCs w:val="16"/>
                <w:lang w:val="el-GR"/>
              </w:rPr>
              <w:t>του</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Ευρωπαϊκού</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Κοινοβουλίου</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και</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του</w:t>
            </w:r>
            <w:r w:rsidR="004235E4" w:rsidRPr="00392D36">
              <w:rPr>
                <w:rFonts w:ascii="Times New Roman" w:hAnsi="Times New Roman" w:cs="Times New Roman"/>
                <w:b/>
                <w:iCs/>
                <w:sz w:val="16"/>
                <w:szCs w:val="16"/>
                <w:lang w:val="sr-Latn-CS"/>
              </w:rPr>
              <w:t xml:space="preserve"> </w:t>
            </w:r>
            <w:r w:rsidR="004235E4">
              <w:rPr>
                <w:rFonts w:ascii="Times New Roman" w:hAnsi="Times New Roman" w:cs="Times New Roman"/>
                <w:b/>
                <w:iCs/>
                <w:sz w:val="16"/>
                <w:szCs w:val="16"/>
                <w:lang w:val="el-GR"/>
              </w:rPr>
              <w:t xml:space="preserve">Συμβουλίου </w:t>
            </w:r>
            <w:r w:rsidR="004235E4" w:rsidRPr="004235E4">
              <w:rPr>
                <w:rFonts w:ascii="Times New Roman" w:hAnsi="Times New Roman" w:cs="Times New Roman"/>
                <w:i/>
                <w:sz w:val="16"/>
                <w:szCs w:val="16"/>
                <w:lang w:val="sr-Latn-CS"/>
              </w:rPr>
              <w:t>(</w:t>
            </w:r>
            <w:r w:rsidR="004235E4" w:rsidRPr="004235E4">
              <w:rPr>
                <w:rFonts w:ascii="Times New Roman" w:hAnsi="Times New Roman" w:cs="Times New Roman"/>
                <w:i/>
                <w:sz w:val="16"/>
                <w:szCs w:val="16"/>
                <w:vertAlign w:val="superscript"/>
                <w:lang w:val="sr-Latn-CS"/>
              </w:rPr>
              <w:t>4</w:t>
            </w:r>
            <w:r w:rsidR="004235E4" w:rsidRPr="004235E4">
              <w:rPr>
                <w:rFonts w:ascii="Times New Roman" w:hAnsi="Times New Roman" w:cs="Times New Roman"/>
                <w:i/>
                <w:sz w:val="16"/>
                <w:szCs w:val="16"/>
                <w:lang w:val="sr-Latn-CS"/>
              </w:rPr>
              <w:t>)</w:t>
            </w:r>
          </w:p>
          <w:p w:rsidR="004A5268" w:rsidRPr="001533D1" w:rsidRDefault="004235E4" w:rsidP="001533D1">
            <w:pPr>
              <w:shd w:val="clear" w:color="auto" w:fill="FFFFFF"/>
              <w:ind w:left="1040" w:right="240" w:hanging="270"/>
              <w:jc w:val="both"/>
              <w:rPr>
                <w:rFonts w:ascii="Times New Roman" w:hAnsi="Times New Roman" w:cs="Times New Roman"/>
                <w:b/>
                <w:spacing w:val="-4"/>
                <w:sz w:val="16"/>
                <w:szCs w:val="16"/>
                <w:lang w:val="sr-Latn-CS"/>
              </w:rPr>
            </w:pPr>
            <w:r w:rsidRPr="004235E4">
              <w:rPr>
                <w:rFonts w:ascii="Times New Roman" w:hAnsi="Times New Roman" w:cs="Times New Roman"/>
                <w:b/>
                <w:iCs/>
                <w:sz w:val="16"/>
                <w:szCs w:val="16"/>
                <w:lang w:val="el-GR"/>
              </w:rPr>
              <w:t xml:space="preserve">       </w:t>
            </w:r>
            <w:r w:rsidR="004A5268" w:rsidRPr="00F16CD6">
              <w:rPr>
                <w:rFonts w:ascii="Times New Roman" w:hAnsi="Times New Roman" w:cs="Times New Roman"/>
                <w:i/>
                <w:sz w:val="16"/>
                <w:szCs w:val="16"/>
                <w:lang w:val="sr-Cyrl-CS"/>
              </w:rPr>
              <w:t>in the case of egg products submitted to any of the processing methods 1 to 5 or 7</w:t>
            </w:r>
            <w:r w:rsidR="00B211DA" w:rsidRPr="00F16CD6">
              <w:rPr>
                <w:rFonts w:ascii="Times New Roman" w:hAnsi="Times New Roman" w:cs="Times New Roman"/>
                <w:i/>
                <w:sz w:val="16"/>
                <w:szCs w:val="16"/>
                <w:lang w:val="sr-Cyrl-CS"/>
              </w:rPr>
              <w:t xml:space="preserve">, </w:t>
            </w:r>
            <w:r w:rsidR="004A5268" w:rsidRPr="00F16CD6">
              <w:rPr>
                <w:rFonts w:ascii="Times New Roman" w:hAnsi="Times New Roman" w:cs="Times New Roman"/>
                <w:i/>
                <w:sz w:val="16"/>
                <w:szCs w:val="16"/>
                <w:lang w:val="sr-Cyrl-CS"/>
              </w:rPr>
              <w:t xml:space="preserve">as referred to in </w:t>
            </w:r>
            <w:r w:rsidR="004A5268" w:rsidRPr="004235E4">
              <w:rPr>
                <w:rFonts w:ascii="Times New Roman" w:hAnsi="Times New Roman" w:cs="Times New Roman"/>
                <w:i/>
                <w:sz w:val="16"/>
                <w:szCs w:val="16"/>
                <w:lang w:val="sr-Latn-CS"/>
              </w:rPr>
              <w:t>Chapter III of Annex</w:t>
            </w:r>
            <w:r w:rsidR="004A5268" w:rsidRPr="00F16CD6">
              <w:rPr>
                <w:rFonts w:ascii="Times New Roman" w:hAnsi="Times New Roman" w:cs="Times New Roman"/>
                <w:i/>
                <w:sz w:val="16"/>
                <w:szCs w:val="16"/>
                <w:lang w:val="sr-Cyrl-CS"/>
              </w:rPr>
              <w:t xml:space="preserve"> </w:t>
            </w:r>
            <w:r w:rsidR="004A5268" w:rsidRPr="004235E4">
              <w:rPr>
                <w:rFonts w:ascii="Times New Roman" w:hAnsi="Times New Roman" w:cs="Times New Roman"/>
                <w:i/>
                <w:sz w:val="16"/>
                <w:szCs w:val="16"/>
                <w:lang w:val="sr-Latn-CS"/>
              </w:rPr>
              <w:t>IV to Regulation (EU) No 142/2011;</w:t>
            </w:r>
            <w:r w:rsidR="004A5268" w:rsidRPr="00F16CD6">
              <w:rPr>
                <w:rFonts w:ascii="Times New Roman" w:hAnsi="Times New Roman" w:cs="Times New Roman"/>
                <w:i/>
                <w:sz w:val="16"/>
                <w:szCs w:val="16"/>
                <w:lang w:val="sr-Cyrl-CS"/>
              </w:rPr>
              <w:t xml:space="preserve"> or treated in accordance with Chapter II of Section X of Annex III to Regulation (EC) No 853/2004 </w:t>
            </w:r>
            <w:r w:rsidR="004A5268" w:rsidRPr="004235E4">
              <w:rPr>
                <w:rFonts w:ascii="Times New Roman" w:hAnsi="Times New Roman" w:cs="Times New Roman"/>
                <w:i/>
                <w:sz w:val="16"/>
                <w:szCs w:val="16"/>
                <w:lang w:val="sr-Latn-CS"/>
              </w:rPr>
              <w:t>of the European Parliament and of the Council (</w:t>
            </w:r>
            <w:r w:rsidR="004A5268" w:rsidRPr="004235E4">
              <w:rPr>
                <w:rFonts w:ascii="Times New Roman" w:hAnsi="Times New Roman" w:cs="Times New Roman"/>
                <w:i/>
                <w:sz w:val="16"/>
                <w:szCs w:val="16"/>
                <w:vertAlign w:val="superscript"/>
                <w:lang w:val="sr-Latn-CS"/>
              </w:rPr>
              <w:t>4</w:t>
            </w:r>
            <w:r w:rsidR="004A5268" w:rsidRPr="004235E4">
              <w:rPr>
                <w:rFonts w:ascii="Times New Roman" w:hAnsi="Times New Roman" w:cs="Times New Roman"/>
                <w:i/>
                <w:sz w:val="16"/>
                <w:szCs w:val="16"/>
                <w:lang w:val="sr-Latn-CS"/>
              </w:rPr>
              <w:t>)</w:t>
            </w:r>
            <w:r w:rsidR="004A5268" w:rsidRPr="00F16CD6">
              <w:rPr>
                <w:rFonts w:ascii="Times New Roman" w:hAnsi="Times New Roman" w:cs="Times New Roman"/>
                <w:i/>
                <w:sz w:val="16"/>
                <w:szCs w:val="16"/>
                <w:lang w:val="sr-Cyrl-CS"/>
              </w:rPr>
              <w:t xml:space="preserve"> ;</w:t>
            </w:r>
          </w:p>
          <w:p w:rsidR="004A5268" w:rsidRPr="00681296" w:rsidRDefault="00701F18" w:rsidP="00012E45">
            <w:pPr>
              <w:shd w:val="clear" w:color="auto" w:fill="FFFFFF"/>
              <w:ind w:left="1040" w:right="240"/>
              <w:jc w:val="both"/>
              <w:rPr>
                <w:b/>
                <w:bCs/>
                <w:spacing w:val="1"/>
                <w:sz w:val="16"/>
                <w:szCs w:val="16"/>
                <w:lang w:val="sr-Latn-CS"/>
              </w:rPr>
            </w:pPr>
            <w:r w:rsidRPr="00FB3470">
              <w:rPr>
                <w:rFonts w:ascii="Times New Roman" w:hAnsi="Times New Roman" w:cs="Times New Roman"/>
                <w:sz w:val="16"/>
                <w:szCs w:val="16"/>
                <w:lang w:val="sr-Latn-CS"/>
              </w:rPr>
              <w:t>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rast</w:t>
            </w:r>
            <w:r w:rsidR="007F028A" w:rsidRPr="00FB3470">
              <w:rPr>
                <w:rFonts w:ascii="Times New Roman" w:hAnsi="Times New Roman" w:cs="Times New Roman"/>
                <w:sz w:val="16"/>
                <w:szCs w:val="16"/>
                <w:lang w:val="sr-Latn-CS"/>
              </w:rPr>
              <w:t>in e produkteve t</w:t>
            </w:r>
            <w:r w:rsidR="002348E2" w:rsidRPr="00FB3470">
              <w:rPr>
                <w:rFonts w:ascii="Times New Roman" w:hAnsi="Times New Roman" w:cs="Times New Roman"/>
                <w:sz w:val="16"/>
                <w:szCs w:val="16"/>
                <w:lang w:val="sr-Latn-CS"/>
              </w:rPr>
              <w:t>ë</w:t>
            </w:r>
            <w:r w:rsidR="007F028A" w:rsidRPr="00FB3470">
              <w:rPr>
                <w:rFonts w:ascii="Times New Roman" w:hAnsi="Times New Roman" w:cs="Times New Roman"/>
                <w:sz w:val="16"/>
                <w:szCs w:val="16"/>
                <w:lang w:val="sr-Latn-CS"/>
              </w:rPr>
              <w:t xml:space="preserve"> vez</w:t>
            </w:r>
            <w:r w:rsidR="002348E2" w:rsidRPr="00FB3470">
              <w:rPr>
                <w:rFonts w:ascii="Times New Roman" w:hAnsi="Times New Roman" w:cs="Times New Roman"/>
                <w:sz w:val="16"/>
                <w:szCs w:val="16"/>
                <w:lang w:val="sr-Latn-CS"/>
              </w:rPr>
              <w:t>ë</w:t>
            </w:r>
            <w:r w:rsidR="007F028A" w:rsidRPr="00FB3470">
              <w:rPr>
                <w:rFonts w:ascii="Times New Roman" w:hAnsi="Times New Roman" w:cs="Times New Roman"/>
                <w:sz w:val="16"/>
                <w:szCs w:val="16"/>
                <w:lang w:val="sr-Latn-CS"/>
              </w:rPr>
              <w:t>ve q</w:t>
            </w:r>
            <w:r w:rsidR="002348E2" w:rsidRPr="00FB3470">
              <w:rPr>
                <w:rFonts w:ascii="Times New Roman" w:hAnsi="Times New Roman" w:cs="Times New Roman"/>
                <w:sz w:val="16"/>
                <w:szCs w:val="16"/>
                <w:lang w:val="sr-Latn-CS"/>
              </w:rPr>
              <w:t>ë</w:t>
            </w:r>
            <w:r w:rsidR="007F028A" w:rsidRPr="00FB3470">
              <w:rPr>
                <w:rFonts w:ascii="Times New Roman" w:hAnsi="Times New Roman" w:cs="Times New Roman"/>
                <w:sz w:val="16"/>
                <w:szCs w:val="16"/>
                <w:lang w:val="sr-Latn-CS"/>
              </w:rPr>
              <w:t xml:space="preserve"> i</w:t>
            </w:r>
            <w:r w:rsidRPr="00FB3470">
              <w:rPr>
                <w:rFonts w:ascii="Times New Roman" w:hAnsi="Times New Roman" w:cs="Times New Roman"/>
                <w:sz w:val="16"/>
                <w:szCs w:val="16"/>
                <w:lang w:val="sr-Latn-CS"/>
              </w:rPr>
              <w:t xml:space="preserve"> jan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nshtruar</w:t>
            </w:r>
            <w:r w:rsidR="00FB20D0"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metodave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rpunimit</w:t>
            </w:r>
            <w:r w:rsidR="00FB20D0"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1-5-7 ashtu sic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rcaktohet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Kapitullin III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Aneksit IV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Rregullores (BE) Nr.142/2011;ose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trajtuara n</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rputhje me Kapitullin II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Seksionit X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Aneksit III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Rregullores (BE) Nr.</w:t>
            </w:r>
            <w:r w:rsidR="00F16CD6" w:rsidRPr="00FB3470">
              <w:rPr>
                <w:rFonts w:ascii="Times New Roman" w:hAnsi="Times New Roman" w:cs="Times New Roman"/>
                <w:sz w:val="16"/>
                <w:szCs w:val="16"/>
                <w:lang w:val="sr-Latn-CS"/>
              </w:rPr>
              <w:t xml:space="preserve"> </w:t>
            </w:r>
            <w:r w:rsidRPr="00FB3470">
              <w:rPr>
                <w:rFonts w:ascii="Times New Roman" w:hAnsi="Times New Roman" w:cs="Times New Roman"/>
                <w:sz w:val="16"/>
                <w:szCs w:val="16"/>
                <w:lang w:val="sr-Latn-CS"/>
              </w:rPr>
              <w:t>853/2004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Parlamentit Europian dhe t</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 xml:space="preserve"> K</w:t>
            </w:r>
            <w:r w:rsidR="002348E2" w:rsidRPr="00FB3470">
              <w:rPr>
                <w:rFonts w:ascii="Times New Roman" w:hAnsi="Times New Roman" w:cs="Times New Roman"/>
                <w:sz w:val="16"/>
                <w:szCs w:val="16"/>
                <w:lang w:val="sr-Latn-CS"/>
              </w:rPr>
              <w:t>ë</w:t>
            </w:r>
            <w:r w:rsidRPr="00FB3470">
              <w:rPr>
                <w:rFonts w:ascii="Times New Roman" w:hAnsi="Times New Roman" w:cs="Times New Roman"/>
                <w:sz w:val="16"/>
                <w:szCs w:val="16"/>
                <w:lang w:val="sr-Latn-CS"/>
              </w:rPr>
              <w:t>shillit;</w:t>
            </w:r>
          </w:p>
        </w:tc>
      </w:tr>
    </w:tbl>
    <w:p w:rsidR="00FA7C62" w:rsidRPr="004235E4" w:rsidRDefault="00FA7C62" w:rsidP="004235E4">
      <w:pPr>
        <w:ind w:right="-465"/>
        <w:rPr>
          <w:rFonts w:ascii="Times New Roman" w:hAnsi="Times New Roman" w:cs="Times New Roman"/>
          <w:b/>
          <w:bCs/>
          <w:spacing w:val="-2"/>
          <w:sz w:val="16"/>
          <w:szCs w:val="16"/>
          <w:lang w:val="el-GR"/>
        </w:rPr>
      </w:pPr>
    </w:p>
    <w:p w:rsidR="00C75030" w:rsidRPr="002575CA" w:rsidRDefault="00A74E84" w:rsidP="002575CA">
      <w:pPr>
        <w:shd w:val="clear" w:color="auto" w:fill="FFFFFF"/>
        <w:ind w:left="1843" w:right="-606" w:hanging="1843"/>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1533D1"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sidRPr="006837BF">
        <w:rPr>
          <w:rFonts w:ascii="Times New Roman" w:hAnsi="Times New Roman" w:cs="Times New Roman"/>
          <w:bCs/>
          <w:sz w:val="16"/>
          <w:szCs w:val="16"/>
          <w:lang w:val="sr-Latn-CS"/>
        </w:rPr>
        <w:t xml:space="preserve">/             </w:t>
      </w:r>
      <w:r w:rsidR="001533D1" w:rsidRPr="006837BF">
        <w:rPr>
          <w:rFonts w:ascii="Times New Roman" w:hAnsi="Times New Roman" w:cs="Times New Roman"/>
          <w:bCs/>
          <w:sz w:val="16"/>
          <w:szCs w:val="16"/>
          <w:lang w:val="sr-Latn-CS"/>
        </w:rPr>
        <w:t xml:space="preserve">    </w:t>
      </w:r>
      <w:r w:rsidR="002575CA" w:rsidRPr="00681296">
        <w:rPr>
          <w:rFonts w:ascii="Times New Roman" w:hAnsi="Times New Roman" w:cs="Times New Roman"/>
          <w:b/>
          <w:bCs/>
          <w:spacing w:val="-6"/>
          <w:sz w:val="16"/>
          <w:szCs w:val="16"/>
          <w:lang w:val="sr-Latn-CS"/>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20" w:type="dxa"/>
        <w:tblInd w:w="-140" w:type="dxa"/>
        <w:tblLayout w:type="fixed"/>
        <w:tblCellMar>
          <w:left w:w="40" w:type="dxa"/>
          <w:right w:w="40" w:type="dxa"/>
        </w:tblCellMar>
        <w:tblLook w:val="0000"/>
      </w:tblPr>
      <w:tblGrid>
        <w:gridCol w:w="4140"/>
        <w:gridCol w:w="3695"/>
        <w:gridCol w:w="2785"/>
      </w:tblGrid>
      <w:tr w:rsidR="002575CA" w:rsidRPr="00681296" w:rsidTr="00246089">
        <w:tblPrEx>
          <w:tblCellMar>
            <w:top w:w="0" w:type="dxa"/>
            <w:bottom w:w="0" w:type="dxa"/>
          </w:tblCellMar>
        </w:tblPrEx>
        <w:trPr>
          <w:trHeight w:val="874"/>
        </w:trPr>
        <w:tc>
          <w:tcPr>
            <w:tcW w:w="4140" w:type="dxa"/>
            <w:tcBorders>
              <w:top w:val="single" w:sz="4" w:space="0" w:color="auto"/>
              <w:left w:val="single" w:sz="4" w:space="0" w:color="auto"/>
              <w:right w:val="single" w:sz="4" w:space="0" w:color="auto"/>
            </w:tcBorders>
            <w:shd w:val="clear" w:color="auto" w:fill="FFFFFF"/>
          </w:tcPr>
          <w:p w:rsidR="002575CA" w:rsidRPr="001533D1" w:rsidRDefault="002575CA" w:rsidP="001533D1">
            <w:pPr>
              <w:shd w:val="clear" w:color="auto" w:fill="FFFFFF"/>
              <w:rPr>
                <w:rFonts w:ascii="Times New Roman" w:hAnsi="Times New Roman" w:cs="Times New Roman"/>
                <w:b/>
                <w:bCs/>
                <w:spacing w:val="1"/>
                <w:sz w:val="16"/>
                <w:szCs w:val="16"/>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681296" w:rsidRDefault="002575CA" w:rsidP="002575CA">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3695"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00246089" w:rsidRPr="00246089">
              <w:rPr>
                <w:rFonts w:ascii="Times New Roman" w:hAnsi="Times New Roman" w:cs="Times New Roman"/>
                <w:b/>
                <w:bCs/>
                <w:w w:val="95"/>
                <w:sz w:val="16"/>
                <w:szCs w:val="16"/>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 xml:space="preserve">/ </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 xml:space="preserve">/ </w:t>
            </w:r>
            <w:r>
              <w:rPr>
                <w:rFonts w:ascii="Times New Roman" w:hAnsi="Times New Roman" w:cs="Times New Roman"/>
                <w:spacing w:val="-1"/>
                <w:sz w:val="16"/>
                <w:szCs w:val="16"/>
                <w:lang w:val="it-IT"/>
              </w:rPr>
              <w:t>Nr. referencës së çertifikatës</w:t>
            </w:r>
          </w:p>
        </w:tc>
        <w:tc>
          <w:tcPr>
            <w:tcW w:w="2785"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DF14E9" w:rsidRPr="00681296" w:rsidTr="009C1810">
        <w:tblPrEx>
          <w:tblCellMar>
            <w:top w:w="0" w:type="dxa"/>
            <w:bottom w:w="0" w:type="dxa"/>
          </w:tblCellMar>
        </w:tblPrEx>
        <w:trPr>
          <w:trHeight w:val="12831"/>
        </w:trPr>
        <w:tc>
          <w:tcPr>
            <w:tcW w:w="10620" w:type="dxa"/>
            <w:gridSpan w:val="3"/>
            <w:tcBorders>
              <w:left w:val="single" w:sz="4" w:space="0" w:color="auto"/>
              <w:bottom w:val="single" w:sz="4" w:space="0" w:color="auto"/>
              <w:right w:val="single" w:sz="4" w:space="0" w:color="auto"/>
            </w:tcBorders>
            <w:shd w:val="clear" w:color="auto" w:fill="FFFFFF"/>
          </w:tcPr>
          <w:p w:rsidR="00012E45" w:rsidRPr="00B211DA" w:rsidRDefault="00012E45" w:rsidP="00012E45">
            <w:pPr>
              <w:shd w:val="clear" w:color="auto" w:fill="FFFFFF"/>
              <w:ind w:right="240"/>
              <w:jc w:val="both"/>
              <w:rPr>
                <w:rFonts w:ascii="Times New Roman" w:hAnsi="Times New Roman" w:cs="Times New Roman"/>
                <w:sz w:val="16"/>
                <w:szCs w:val="16"/>
                <w:lang w:val="sr-Latn-CS"/>
              </w:rPr>
            </w:pPr>
          </w:p>
          <w:p w:rsidR="00012E45" w:rsidRPr="00F16CD6" w:rsidRDefault="00012E45" w:rsidP="00012E45">
            <w:pPr>
              <w:shd w:val="clear" w:color="auto" w:fill="FFFFFF"/>
              <w:ind w:left="1040" w:right="240" w:hanging="270"/>
              <w:jc w:val="both"/>
              <w:rPr>
                <w:rFonts w:ascii="Times New Roman" w:hAnsi="Times New Roman" w:cs="Times New Roman"/>
                <w:b/>
                <w:spacing w:val="-4"/>
                <w:sz w:val="16"/>
                <w:szCs w:val="16"/>
                <w:lang w:val="sr-Latn-CS"/>
              </w:rPr>
            </w:pPr>
            <w:r w:rsidRPr="00F16CD6">
              <w:rPr>
                <w:rFonts w:ascii="Times New Roman" w:hAnsi="Times New Roman" w:cs="Times New Roman"/>
                <w:b/>
                <w:spacing w:val="-4"/>
                <w:sz w:val="16"/>
                <w:szCs w:val="16"/>
                <w:lang w:val="sr-Cyrl-CS"/>
              </w:rPr>
              <w:t xml:space="preserve">(f)  </w:t>
            </w:r>
            <w:r w:rsidRPr="0034089D">
              <w:rPr>
                <w:rFonts w:ascii="Times New Roman" w:hAnsi="Times New Roman" w:cs="Times New Roman"/>
                <w:b/>
                <w:spacing w:val="-4"/>
                <w:sz w:val="16"/>
                <w:szCs w:val="16"/>
                <w:lang w:val="el-GR"/>
              </w:rPr>
              <w:t xml:space="preserve"> </w:t>
            </w:r>
            <w:r w:rsidR="0034089D">
              <w:rPr>
                <w:rFonts w:ascii="Times New Roman" w:hAnsi="Times New Roman" w:cs="Times New Roman"/>
                <w:b/>
                <w:spacing w:val="-4"/>
                <w:sz w:val="16"/>
                <w:szCs w:val="16"/>
                <w:lang w:val="el-GR"/>
              </w:rPr>
              <w:t xml:space="preserve">στην περίπτωση κολλαγόνου, έχουν υποβληθεί σε διεργασία, η οποία εξασφαλίζει ότι το μη μεταποιημένο υλικό της κατηγορίας 3 υποβάλλεται σε επεξεργασία που περιλαμβάνει πλύση, ρύθμιση του ρΗ με οξύ ή αλκάλια και στη συνέχεια μια ή περισσότερες εκπλύσεις, διήθηση και εξαγωγή, η χρήση συντηρητικών, εκτός εκείνων που επιτρέπονται από τη νομοθεσία της Ένωσης, απαγορεύεται  </w:t>
            </w:r>
          </w:p>
          <w:p w:rsidR="00012E45" w:rsidRPr="00F16CD6" w:rsidRDefault="00012E45" w:rsidP="00012E45">
            <w:pPr>
              <w:shd w:val="clear" w:color="auto" w:fill="FFFFFF"/>
              <w:ind w:left="1040" w:right="240"/>
              <w:jc w:val="both"/>
              <w:rPr>
                <w:rFonts w:ascii="Times New Roman" w:hAnsi="Times New Roman" w:cs="Times New Roman"/>
                <w:i/>
                <w:spacing w:val="-5"/>
                <w:sz w:val="16"/>
                <w:szCs w:val="16"/>
              </w:rPr>
            </w:pPr>
            <w:r w:rsidRPr="00F16CD6">
              <w:rPr>
                <w:rFonts w:ascii="Times New Roman" w:hAnsi="Times New Roman" w:cs="Times New Roman"/>
                <w:i/>
                <w:sz w:val="16"/>
                <w:szCs w:val="16"/>
                <w:lang w:val="sr-Cyrl-CS"/>
              </w:rPr>
              <w:t xml:space="preserve">in the case of collagen submitted to a process ensuring that unprocessed Category 3 material is subjected to a treatment involving washing, pH adjustment using acid or alkali followed by one or more rinses, filtration and extrusion, the use of preservatives other than those permitted by </w:t>
            </w:r>
            <w:r w:rsidRPr="00F16CD6">
              <w:rPr>
                <w:rFonts w:ascii="Times New Roman" w:hAnsi="Times New Roman" w:cs="Times New Roman"/>
                <w:i/>
                <w:sz w:val="16"/>
                <w:szCs w:val="16"/>
              </w:rPr>
              <w:t>Union</w:t>
            </w:r>
            <w:r w:rsidRPr="00F16CD6">
              <w:rPr>
                <w:rFonts w:ascii="Times New Roman" w:hAnsi="Times New Roman" w:cs="Times New Roman"/>
                <w:i/>
                <w:sz w:val="16"/>
                <w:szCs w:val="16"/>
                <w:lang w:val="sr-Cyrl-CS"/>
              </w:rPr>
              <w:t xml:space="preserve"> legislation being prohibited</w:t>
            </w:r>
            <w:r w:rsidRPr="00F16CD6">
              <w:rPr>
                <w:rFonts w:ascii="Times New Roman" w:hAnsi="Times New Roman" w:cs="Times New Roman"/>
                <w:i/>
                <w:spacing w:val="-5"/>
                <w:sz w:val="16"/>
                <w:szCs w:val="16"/>
              </w:rPr>
              <w:t>;</w:t>
            </w:r>
          </w:p>
          <w:p w:rsidR="00012E45" w:rsidRPr="00B211DA" w:rsidRDefault="00012E45" w:rsidP="00012E45">
            <w:pPr>
              <w:shd w:val="clear" w:color="auto" w:fill="FFFFFF"/>
              <w:ind w:left="1040" w:right="240"/>
              <w:jc w:val="both"/>
              <w:rPr>
                <w:rFonts w:ascii="Times New Roman" w:hAnsi="Times New Roman" w:cs="Times New Roman"/>
                <w:spacing w:val="-5"/>
                <w:sz w:val="16"/>
                <w:szCs w:val="16"/>
              </w:rPr>
            </w:pPr>
            <w:r w:rsidRPr="00B211DA">
              <w:rPr>
                <w:rFonts w:ascii="Times New Roman" w:hAnsi="Times New Roman" w:cs="Times New Roman"/>
                <w:spacing w:val="-5"/>
                <w:sz w:val="16"/>
                <w:szCs w:val="16"/>
              </w:rPr>
              <w:t>në rastin e kolagjenit përpunuar ne mënyrë të tillë që të sigurohet që materialet e papërpunuara të Kategorisë 3 janë larë, rregullim pH duke përdorur acid ose alkaline pastaj një ose më tepër shpëlarje, filtrim dhe nxjerrje dhe të përdoren vetëm prezervativë që lejohen për përdorim nga legjislacioni i Unionit.</w:t>
            </w:r>
          </w:p>
          <w:p w:rsidR="00FF1072" w:rsidRDefault="00FF1072" w:rsidP="00FF1072">
            <w:pPr>
              <w:shd w:val="clear" w:color="auto" w:fill="FFFFFF"/>
              <w:ind w:left="1274"/>
              <w:rPr>
                <w:rFonts w:ascii="Times New Roman" w:hAnsi="Times New Roman" w:cs="Times New Roman"/>
                <w:sz w:val="16"/>
                <w:szCs w:val="16"/>
              </w:rPr>
            </w:pPr>
          </w:p>
          <w:p w:rsidR="00012E45" w:rsidRPr="00012E45" w:rsidRDefault="00012E45" w:rsidP="00FF1072">
            <w:pPr>
              <w:shd w:val="clear" w:color="auto" w:fill="FFFFFF"/>
              <w:ind w:left="1274"/>
              <w:rPr>
                <w:rFonts w:ascii="Times New Roman" w:hAnsi="Times New Roman" w:cs="Times New Roman"/>
                <w:sz w:val="16"/>
                <w:szCs w:val="16"/>
              </w:rPr>
            </w:pPr>
          </w:p>
          <w:p w:rsidR="005952BE" w:rsidRPr="009C1810" w:rsidRDefault="005952BE" w:rsidP="009C1810">
            <w:pPr>
              <w:shd w:val="clear" w:color="auto" w:fill="FFFFFF"/>
              <w:tabs>
                <w:tab w:val="left" w:pos="10310"/>
              </w:tabs>
              <w:ind w:left="104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(g)</w:t>
            </w:r>
            <w:r w:rsidR="00B211DA" w:rsidRPr="009C1810">
              <w:rPr>
                <w:rFonts w:ascii="Times New Roman" w:hAnsi="Times New Roman" w:cs="Times New Roman"/>
                <w:b/>
                <w:spacing w:val="-4"/>
                <w:sz w:val="16"/>
                <w:szCs w:val="16"/>
                <w:lang w:val="sr-Cyrl-CS"/>
              </w:rPr>
              <w:t xml:space="preserve"> </w:t>
            </w:r>
            <w:r w:rsidRPr="009C1810">
              <w:rPr>
                <w:rFonts w:ascii="Times New Roman" w:hAnsi="Times New Roman" w:cs="Times New Roman"/>
                <w:b/>
                <w:spacing w:val="-4"/>
                <w:sz w:val="16"/>
                <w:szCs w:val="16"/>
                <w:lang w:val="sr-Cyrl-CS"/>
              </w:rPr>
              <w:t xml:space="preserve"> </w:t>
            </w:r>
            <w:r w:rsidR="0034089D">
              <w:rPr>
                <w:rFonts w:ascii="Times New Roman" w:hAnsi="Times New Roman" w:cs="Times New Roman"/>
                <w:b/>
                <w:spacing w:val="-4"/>
                <w:sz w:val="16"/>
                <w:szCs w:val="16"/>
                <w:lang w:val="el-GR"/>
              </w:rPr>
              <w:t>στην</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περίπτωση</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προϊόντων</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αίματος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έχουν</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παραχθεί</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1 </w:t>
            </w:r>
            <w:r w:rsidR="0034089D">
              <w:rPr>
                <w:rFonts w:ascii="Times New Roman" w:hAnsi="Times New Roman" w:cs="Times New Roman"/>
                <w:b/>
                <w:spacing w:val="-4"/>
                <w:sz w:val="16"/>
                <w:szCs w:val="16"/>
                <w:lang w:val="el-GR"/>
              </w:rPr>
              <w:t>έως</w:t>
            </w:r>
            <w:r w:rsidR="0034089D" w:rsidRPr="001E6255">
              <w:rPr>
                <w:rFonts w:ascii="Times New Roman" w:hAnsi="Times New Roman" w:cs="Times New Roman"/>
                <w:b/>
                <w:spacing w:val="-4"/>
                <w:sz w:val="16"/>
                <w:szCs w:val="16"/>
                <w:lang w:val="sr-Latn-CS"/>
              </w:rPr>
              <w:t xml:space="preserve"> 5 </w:t>
            </w:r>
            <w:r w:rsidR="0034089D">
              <w:rPr>
                <w:rFonts w:ascii="Times New Roman" w:hAnsi="Times New Roman" w:cs="Times New Roman"/>
                <w:b/>
                <w:spacing w:val="-4"/>
                <w:sz w:val="16"/>
                <w:szCs w:val="16"/>
                <w:lang w:val="el-GR"/>
              </w:rPr>
              <w:t>ή</w:t>
            </w:r>
            <w:r w:rsidR="0034089D" w:rsidRPr="001E6255">
              <w:rPr>
                <w:rFonts w:ascii="Times New Roman" w:hAnsi="Times New Roman" w:cs="Times New Roman"/>
                <w:b/>
                <w:spacing w:val="-4"/>
                <w:sz w:val="16"/>
                <w:szCs w:val="16"/>
                <w:lang w:val="sr-Latn-CS"/>
              </w:rPr>
              <w:t xml:space="preserve"> 7,  </w:t>
            </w:r>
            <w:r w:rsidR="0034089D">
              <w:rPr>
                <w:rFonts w:ascii="Times New Roman" w:hAnsi="Times New Roman" w:cs="Times New Roman"/>
                <w:b/>
                <w:spacing w:val="-4"/>
                <w:sz w:val="16"/>
                <w:szCs w:val="16"/>
                <w:lang w:val="el-GR"/>
              </w:rPr>
              <w:t>όπως</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αναφέρονται</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στο</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Παράρτημα</w:t>
            </w:r>
            <w:r w:rsidR="0034089D" w:rsidRPr="00392D36">
              <w:rPr>
                <w:rFonts w:ascii="Times New Roman" w:hAnsi="Times New Roman" w:cs="Times New Roman"/>
                <w:b/>
                <w:spacing w:val="-4"/>
                <w:sz w:val="16"/>
                <w:szCs w:val="16"/>
                <w:lang w:val="sr-Latn-CS"/>
              </w:rPr>
              <w:t xml:space="preserve"> </w:t>
            </w:r>
            <w:r w:rsidR="0034089D" w:rsidRPr="00392D36">
              <w:rPr>
                <w:rFonts w:ascii="Times New Roman" w:hAnsi="Times New Roman" w:cs="Times New Roman"/>
                <w:b/>
                <w:sz w:val="16"/>
                <w:szCs w:val="16"/>
                <w:lang w:val="sr-Latn-CS"/>
              </w:rPr>
              <w:t xml:space="preserve">IV, </w:t>
            </w:r>
            <w:r w:rsidR="0034089D" w:rsidRPr="00392D36">
              <w:rPr>
                <w:rFonts w:ascii="Times New Roman" w:hAnsi="Times New Roman" w:cs="Times New Roman"/>
                <w:b/>
                <w:sz w:val="16"/>
                <w:szCs w:val="16"/>
                <w:lang w:val="el-GR"/>
              </w:rPr>
              <w:t>κεφάλαιο</w:t>
            </w:r>
            <w:r w:rsidR="0034089D" w:rsidRPr="00392D36">
              <w:rPr>
                <w:rFonts w:ascii="Times New Roman" w:hAnsi="Times New Roman" w:cs="Times New Roman"/>
                <w:b/>
                <w:sz w:val="16"/>
                <w:szCs w:val="16"/>
                <w:lang w:val="sr-Latn-CS"/>
              </w:rPr>
              <w:t xml:space="preserve"> </w:t>
            </w:r>
            <w:r w:rsidR="0034089D" w:rsidRPr="00392D36">
              <w:rPr>
                <w:rFonts w:ascii="Times New Roman" w:hAnsi="Times New Roman" w:cs="Times New Roman"/>
                <w:b/>
                <w:sz w:val="16"/>
                <w:szCs w:val="16"/>
                <w:lang w:val="el-GR"/>
              </w:rPr>
              <w:t>ΙΙΙ</w:t>
            </w:r>
            <w:r w:rsidR="0034089D" w:rsidRPr="00392D36">
              <w:rPr>
                <w:rFonts w:ascii="Times New Roman" w:hAnsi="Times New Roman" w:cs="Times New Roman"/>
                <w:sz w:val="16"/>
                <w:szCs w:val="16"/>
                <w:lang w:val="sr-Latn-CS"/>
              </w:rPr>
              <w:t xml:space="preserve"> </w:t>
            </w:r>
            <w:r w:rsidR="0034089D" w:rsidRPr="00610C99">
              <w:rPr>
                <w:rFonts w:ascii="Times New Roman" w:hAnsi="Times New Roman" w:cs="Times New Roman"/>
                <w:b/>
                <w:iCs/>
                <w:sz w:val="16"/>
                <w:szCs w:val="16"/>
                <w:lang w:val="el-GR"/>
              </w:rPr>
              <w:t>του</w:t>
            </w:r>
            <w:r w:rsidR="0034089D" w:rsidRPr="00610C99">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Κανονισμού</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ΕΕ</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αριθ</w:t>
            </w:r>
            <w:r w:rsidR="0034089D" w:rsidRPr="00610C99">
              <w:rPr>
                <w:rFonts w:ascii="Times New Roman" w:hAnsi="Times New Roman" w:cs="Times New Roman"/>
                <w:b/>
                <w:iCs/>
                <w:sz w:val="16"/>
                <w:szCs w:val="16"/>
                <w:lang w:val="sr-Cyrl-CS"/>
              </w:rPr>
              <w:t>.</w:t>
            </w:r>
            <w:r w:rsidR="0034089D" w:rsidRPr="00392D36">
              <w:rPr>
                <w:rFonts w:ascii="Times New Roman" w:hAnsi="Times New Roman" w:cs="Times New Roman"/>
                <w:b/>
                <w:iCs/>
                <w:sz w:val="16"/>
                <w:szCs w:val="16"/>
                <w:lang w:val="sr-Latn-CS"/>
              </w:rPr>
              <w:t>142</w:t>
            </w:r>
            <w:r w:rsidR="0034089D">
              <w:rPr>
                <w:rFonts w:ascii="Times New Roman" w:hAnsi="Times New Roman" w:cs="Times New Roman"/>
                <w:b/>
                <w:iCs/>
                <w:sz w:val="16"/>
                <w:szCs w:val="16"/>
                <w:lang w:val="sr-Latn-CS"/>
              </w:rPr>
              <w:t>/201</w:t>
            </w:r>
            <w:r w:rsidR="0034089D" w:rsidRPr="00392D36">
              <w:rPr>
                <w:rFonts w:ascii="Times New Roman" w:hAnsi="Times New Roman" w:cs="Times New Roman"/>
                <w:b/>
                <w:iCs/>
                <w:sz w:val="16"/>
                <w:szCs w:val="16"/>
                <w:lang w:val="sr-Latn-CS"/>
              </w:rPr>
              <w:t>1</w:t>
            </w:r>
          </w:p>
          <w:p w:rsidR="005952BE" w:rsidRPr="009C1810" w:rsidRDefault="005952BE" w:rsidP="009C1810">
            <w:pPr>
              <w:shd w:val="clear" w:color="auto" w:fill="FFFFFF"/>
              <w:tabs>
                <w:tab w:val="left" w:pos="10310"/>
              </w:tabs>
              <w:spacing w:line="182" w:lineRule="exact"/>
              <w:ind w:left="104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in the case of blood products</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produced using any of the processing methods 1 to 5 or 7</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 xml:space="preserve">as referred to in </w:t>
            </w:r>
            <w:r w:rsidRPr="009C1810">
              <w:rPr>
                <w:rFonts w:ascii="Times New Roman" w:hAnsi="Times New Roman" w:cs="Times New Roman"/>
                <w:i/>
                <w:sz w:val="16"/>
                <w:szCs w:val="16"/>
              </w:rPr>
              <w:t>Chapter III of</w:t>
            </w:r>
            <w:r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rPr>
              <w:t>Annex IV to Regulation (EU) No 142/2011</w:t>
            </w:r>
            <w:r w:rsidRPr="009C1810">
              <w:rPr>
                <w:rFonts w:ascii="Times New Roman" w:hAnsi="Times New Roman" w:cs="Times New Roman"/>
                <w:i/>
                <w:sz w:val="16"/>
                <w:szCs w:val="16"/>
                <w:lang w:val="sr-Cyrl-CS"/>
              </w:rPr>
              <w:t>;</w:t>
            </w:r>
          </w:p>
          <w:p w:rsidR="00615916" w:rsidRPr="00B211DA" w:rsidRDefault="00615916" w:rsidP="009C1810">
            <w:pPr>
              <w:shd w:val="clear" w:color="auto" w:fill="FFFFFF"/>
              <w:tabs>
                <w:tab w:val="left" w:pos="10310"/>
              </w:tabs>
              <w:spacing w:line="182" w:lineRule="exact"/>
              <w:ind w:left="1040" w:right="23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produkteve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gjakut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prodhohen duke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rdorur metoda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rpunimi 1</w:t>
            </w:r>
            <w:r w:rsidR="009C1810">
              <w:rPr>
                <w:rFonts w:ascii="Times New Roman" w:hAnsi="Times New Roman" w:cs="Times New Roman"/>
                <w:sz w:val="16"/>
                <w:szCs w:val="16"/>
              </w:rPr>
              <w:t xml:space="preserve"> deri </w:t>
            </w:r>
            <w:r w:rsidRPr="00B211DA">
              <w:rPr>
                <w:rFonts w:ascii="Times New Roman" w:hAnsi="Times New Roman" w:cs="Times New Roman"/>
                <w:sz w:val="16"/>
                <w:szCs w:val="16"/>
              </w:rPr>
              <w:t>5</w:t>
            </w:r>
            <w:r w:rsidR="009C1810">
              <w:rPr>
                <w:rFonts w:ascii="Times New Roman" w:hAnsi="Times New Roman" w:cs="Times New Roman"/>
                <w:sz w:val="16"/>
                <w:szCs w:val="16"/>
              </w:rPr>
              <w:t xml:space="preserve"> ose </w:t>
            </w:r>
            <w:r w:rsidRPr="00B211DA">
              <w:rPr>
                <w:rFonts w:ascii="Times New Roman" w:hAnsi="Times New Roman" w:cs="Times New Roman"/>
                <w:sz w:val="16"/>
                <w:szCs w:val="16"/>
              </w:rPr>
              <w:t>7 ashtu sic referohet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Kapitullin III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IV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Nr.142/2011</w:t>
            </w:r>
          </w:p>
          <w:p w:rsidR="00DB0990" w:rsidRPr="00B211DA" w:rsidRDefault="00DB0990" w:rsidP="009C1810">
            <w:pPr>
              <w:shd w:val="clear" w:color="auto" w:fill="FFFFFF"/>
              <w:tabs>
                <w:tab w:val="left" w:pos="10310"/>
              </w:tabs>
              <w:spacing w:line="182" w:lineRule="exact"/>
              <w:ind w:left="1220" w:right="230"/>
              <w:jc w:val="both"/>
              <w:rPr>
                <w:rFonts w:ascii="Times New Roman" w:hAnsi="Times New Roman" w:cs="Times New Roman"/>
                <w:sz w:val="16"/>
                <w:szCs w:val="16"/>
              </w:rPr>
            </w:pPr>
          </w:p>
          <w:p w:rsidR="005952BE" w:rsidRPr="00B211DA" w:rsidRDefault="005952BE" w:rsidP="009C1810">
            <w:pPr>
              <w:shd w:val="clear" w:color="auto" w:fill="FFFFFF"/>
              <w:tabs>
                <w:tab w:val="left" w:pos="10310"/>
              </w:tabs>
              <w:ind w:left="1220" w:right="230" w:firstLine="54"/>
              <w:jc w:val="both"/>
              <w:rPr>
                <w:rFonts w:ascii="Times New Roman" w:hAnsi="Times New Roman" w:cs="Times New Roman"/>
                <w:spacing w:val="-4"/>
                <w:sz w:val="16"/>
                <w:szCs w:val="16"/>
                <w:lang w:val="sr-Cyrl-CS"/>
              </w:rPr>
            </w:pPr>
          </w:p>
          <w:p w:rsidR="00CF1FF8" w:rsidRPr="009C1810" w:rsidRDefault="005952BE" w:rsidP="009C1810">
            <w:pPr>
              <w:shd w:val="clear" w:color="auto" w:fill="FFFFFF"/>
              <w:tabs>
                <w:tab w:val="left" w:pos="10310"/>
              </w:tabs>
              <w:ind w:left="104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(h)</w:t>
            </w:r>
            <w:r w:rsidR="00B211DA" w:rsidRPr="009C1810">
              <w:rPr>
                <w:rFonts w:ascii="Times New Roman" w:hAnsi="Times New Roman" w:cs="Times New Roman"/>
                <w:b/>
                <w:spacing w:val="-4"/>
                <w:sz w:val="16"/>
                <w:szCs w:val="16"/>
                <w:lang w:val="sr-Cyrl-CS"/>
              </w:rPr>
              <w:t xml:space="preserve"> </w:t>
            </w:r>
            <w:r w:rsidR="009C1810" w:rsidRPr="0034089D">
              <w:rPr>
                <w:rFonts w:ascii="Times New Roman" w:hAnsi="Times New Roman" w:cs="Times New Roman"/>
                <w:b/>
                <w:spacing w:val="-4"/>
                <w:sz w:val="16"/>
                <w:szCs w:val="16"/>
                <w:lang w:val="el-GR"/>
              </w:rPr>
              <w:t xml:space="preserve"> </w:t>
            </w:r>
            <w:r w:rsidR="0034089D" w:rsidRPr="00AE73FC">
              <w:rPr>
                <w:rFonts w:ascii="Times New Roman" w:hAnsi="Times New Roman" w:cs="Times New Roman"/>
                <w:b/>
                <w:spacing w:val="-4"/>
                <w:sz w:val="16"/>
                <w:szCs w:val="16"/>
                <w:lang w:val="el-GR"/>
              </w:rPr>
              <w:t>στην περίπτωση</w:t>
            </w:r>
            <w:r w:rsidR="0034089D">
              <w:rPr>
                <w:rFonts w:ascii="Times New Roman" w:hAnsi="Times New Roman" w:cs="Times New Roman"/>
                <w:spacing w:val="-4"/>
                <w:sz w:val="16"/>
                <w:szCs w:val="16"/>
                <w:lang w:val="el-GR"/>
              </w:rPr>
              <w:t xml:space="preserve"> </w:t>
            </w:r>
            <w:r w:rsidR="0034089D">
              <w:rPr>
                <w:rFonts w:ascii="Times New Roman" w:hAnsi="Times New Roman" w:cs="Times New Roman"/>
                <w:b/>
                <w:spacing w:val="-4"/>
                <w:sz w:val="16"/>
                <w:szCs w:val="16"/>
                <w:lang w:val="el-GR"/>
              </w:rPr>
              <w:t>μεταποιημένης ζωικής πρωτεϊνης από θηλαστικά</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έχουν</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υποβληθεί σε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1 </w:t>
            </w:r>
            <w:r w:rsidR="0034089D">
              <w:rPr>
                <w:rFonts w:ascii="Times New Roman" w:hAnsi="Times New Roman" w:cs="Times New Roman"/>
                <w:b/>
                <w:spacing w:val="-4"/>
                <w:sz w:val="16"/>
                <w:szCs w:val="16"/>
                <w:lang w:val="el-GR"/>
              </w:rPr>
              <w:t>έως</w:t>
            </w:r>
            <w:r w:rsidR="0034089D" w:rsidRPr="001E6255">
              <w:rPr>
                <w:rFonts w:ascii="Times New Roman" w:hAnsi="Times New Roman" w:cs="Times New Roman"/>
                <w:b/>
                <w:spacing w:val="-4"/>
                <w:sz w:val="16"/>
                <w:szCs w:val="16"/>
                <w:lang w:val="sr-Latn-CS"/>
              </w:rPr>
              <w:t xml:space="preserve"> 5 </w:t>
            </w:r>
            <w:r w:rsidR="0034089D">
              <w:rPr>
                <w:rFonts w:ascii="Times New Roman" w:hAnsi="Times New Roman" w:cs="Times New Roman"/>
                <w:b/>
                <w:spacing w:val="-4"/>
                <w:sz w:val="16"/>
                <w:szCs w:val="16"/>
                <w:lang w:val="el-GR"/>
              </w:rPr>
              <w:t>ή</w:t>
            </w:r>
            <w:r w:rsidR="0034089D" w:rsidRPr="001E6255">
              <w:rPr>
                <w:rFonts w:ascii="Times New Roman" w:hAnsi="Times New Roman" w:cs="Times New Roman"/>
                <w:b/>
                <w:spacing w:val="-4"/>
                <w:sz w:val="16"/>
                <w:szCs w:val="16"/>
                <w:lang w:val="sr-Latn-CS"/>
              </w:rPr>
              <w:t xml:space="preserve"> 7</w:t>
            </w:r>
            <w:r w:rsidR="0034089D">
              <w:rPr>
                <w:rFonts w:ascii="Times New Roman" w:hAnsi="Times New Roman" w:cs="Times New Roman"/>
                <w:b/>
                <w:spacing w:val="-4"/>
                <w:sz w:val="16"/>
                <w:szCs w:val="16"/>
                <w:lang w:val="el-GR"/>
              </w:rPr>
              <w:t xml:space="preserve"> και στην περίπτωση αίματος από χοίρους, έχουν υποβληθεί σε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1 </w:t>
            </w:r>
            <w:r w:rsidR="0034089D">
              <w:rPr>
                <w:rFonts w:ascii="Times New Roman" w:hAnsi="Times New Roman" w:cs="Times New Roman"/>
                <w:b/>
                <w:spacing w:val="-4"/>
                <w:sz w:val="16"/>
                <w:szCs w:val="16"/>
                <w:lang w:val="el-GR"/>
              </w:rPr>
              <w:t>έως</w:t>
            </w:r>
            <w:r w:rsidR="0034089D" w:rsidRPr="001E6255">
              <w:rPr>
                <w:rFonts w:ascii="Times New Roman" w:hAnsi="Times New Roman" w:cs="Times New Roman"/>
                <w:b/>
                <w:spacing w:val="-4"/>
                <w:sz w:val="16"/>
                <w:szCs w:val="16"/>
                <w:lang w:val="sr-Latn-CS"/>
              </w:rPr>
              <w:t xml:space="preserve"> 5 </w:t>
            </w:r>
            <w:r w:rsidR="0034089D">
              <w:rPr>
                <w:rFonts w:ascii="Times New Roman" w:hAnsi="Times New Roman" w:cs="Times New Roman"/>
                <w:b/>
                <w:spacing w:val="-4"/>
                <w:sz w:val="16"/>
                <w:szCs w:val="16"/>
                <w:lang w:val="el-GR"/>
              </w:rPr>
              <w:t>ή</w:t>
            </w:r>
            <w:r w:rsidR="0034089D" w:rsidRPr="001E6255">
              <w:rPr>
                <w:rFonts w:ascii="Times New Roman" w:hAnsi="Times New Roman" w:cs="Times New Roman"/>
                <w:b/>
                <w:spacing w:val="-4"/>
                <w:sz w:val="16"/>
                <w:szCs w:val="16"/>
                <w:lang w:val="sr-Latn-CS"/>
              </w:rPr>
              <w:t xml:space="preserve"> 7</w:t>
            </w:r>
            <w:r w:rsidR="0034089D">
              <w:rPr>
                <w:rFonts w:ascii="Times New Roman" w:hAnsi="Times New Roman" w:cs="Times New Roman"/>
                <w:b/>
                <w:spacing w:val="-4"/>
                <w:sz w:val="16"/>
                <w:szCs w:val="16"/>
                <w:lang w:val="el-GR"/>
              </w:rPr>
              <w:t xml:space="preserve">, με την προϋπόθεση ότι στην περίπτωση της μεθόδου μεταποίησης 7, εφαρμόζεται θερμική επεξεργασία σε όλη τη μάζα του προϊόντος με ελάχιστη θερμοκρασία </w:t>
            </w:r>
            <w:smartTag w:uri="urn:schemas-microsoft-com:office:smarttags" w:element="metricconverter">
              <w:smartTagPr>
                <w:attr w:name="ProductID" w:val="80 ﾰC"/>
              </w:smartTagPr>
              <w:r w:rsidR="0034089D" w:rsidRPr="00AE73FC">
                <w:rPr>
                  <w:rFonts w:ascii="Times New Roman" w:hAnsi="Times New Roman" w:cs="Times New Roman"/>
                  <w:b/>
                  <w:sz w:val="16"/>
                  <w:szCs w:val="16"/>
                  <w:lang w:val="sr-Cyrl-CS"/>
                </w:rPr>
                <w:t>80 °C</w:t>
              </w:r>
            </w:smartTag>
          </w:p>
          <w:p w:rsidR="005952BE" w:rsidRPr="009C1810" w:rsidRDefault="005952BE" w:rsidP="009C1810">
            <w:pPr>
              <w:shd w:val="clear" w:color="auto" w:fill="FFFFFF"/>
              <w:tabs>
                <w:tab w:val="left" w:pos="10310"/>
              </w:tabs>
              <w:spacing w:line="182" w:lineRule="exact"/>
              <w:ind w:left="104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in the case of mammalian processed animal protein submitted to any of the processing methods 1 to 5 or 7 and</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in the case of porcine blood</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submitted to any of the processing methods 1 to 5 or 7 provided that in the case of method 7 a heat treatment throughout its substance at a minimum temperature of 80 °C has been applied;</w:t>
            </w:r>
          </w:p>
          <w:p w:rsidR="008F0013" w:rsidRPr="00B211DA" w:rsidRDefault="008F0013" w:rsidP="009C1810">
            <w:pPr>
              <w:shd w:val="clear" w:color="auto" w:fill="FFFFFF"/>
              <w:tabs>
                <w:tab w:val="left" w:pos="10310"/>
              </w:tabs>
              <w:spacing w:line="182" w:lineRule="exact"/>
              <w:ind w:left="1040" w:right="23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proteinave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rpunuara t</w:t>
            </w:r>
            <w:r w:rsidR="002348E2" w:rsidRPr="00B211DA">
              <w:rPr>
                <w:rFonts w:ascii="Times New Roman" w:hAnsi="Times New Roman" w:cs="Times New Roman"/>
                <w:sz w:val="16"/>
                <w:szCs w:val="16"/>
              </w:rPr>
              <w:t>ë</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gjitar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rpunuar sipas metodave </w:t>
            </w:r>
            <w:r w:rsidR="009C1810" w:rsidRPr="00B211DA">
              <w:rPr>
                <w:rFonts w:ascii="Times New Roman" w:hAnsi="Times New Roman" w:cs="Times New Roman"/>
                <w:sz w:val="16"/>
                <w:szCs w:val="16"/>
              </w:rPr>
              <w:t>1</w:t>
            </w:r>
            <w:r w:rsidR="009C1810">
              <w:rPr>
                <w:rFonts w:ascii="Times New Roman" w:hAnsi="Times New Roman" w:cs="Times New Roman"/>
                <w:sz w:val="16"/>
                <w:szCs w:val="16"/>
              </w:rPr>
              <w:t xml:space="preserve"> deri </w:t>
            </w:r>
            <w:r w:rsidR="009C1810" w:rsidRPr="00B211DA">
              <w:rPr>
                <w:rFonts w:ascii="Times New Roman" w:hAnsi="Times New Roman" w:cs="Times New Roman"/>
                <w:sz w:val="16"/>
                <w:szCs w:val="16"/>
              </w:rPr>
              <w:t>5</w:t>
            </w:r>
            <w:r w:rsidR="009C1810">
              <w:rPr>
                <w:rFonts w:ascii="Times New Roman" w:hAnsi="Times New Roman" w:cs="Times New Roman"/>
                <w:sz w:val="16"/>
                <w:szCs w:val="16"/>
              </w:rPr>
              <w:t xml:space="preserve"> ose </w:t>
            </w:r>
            <w:r w:rsidR="009C1810" w:rsidRPr="00B211DA">
              <w:rPr>
                <w:rFonts w:ascii="Times New Roman" w:hAnsi="Times New Roman" w:cs="Times New Roman"/>
                <w:sz w:val="16"/>
                <w:szCs w:val="16"/>
              </w:rPr>
              <w:t xml:space="preserve">7 </w:t>
            </w:r>
            <w:r w:rsidRPr="00B211DA">
              <w:rPr>
                <w:rFonts w:ascii="Times New Roman" w:hAnsi="Times New Roman" w:cs="Times New Roman"/>
                <w:sz w:val="16"/>
                <w:szCs w:val="16"/>
              </w:rPr>
              <w:t>me kusht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metod</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7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aplikohet edhe nj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trajtim me nxeht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si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temp.80 </w:t>
            </w:r>
            <w:r w:rsidR="00A27F8F" w:rsidRPr="00B211DA">
              <w:rPr>
                <w:rStyle w:val="a8"/>
                <w:rFonts w:ascii="Times New Roman" w:hAnsi="Times New Roman" w:cs="Times New Roman"/>
                <w:b w:val="0"/>
                <w:sz w:val="16"/>
                <w:szCs w:val="16"/>
              </w:rPr>
              <w:t>°C</w:t>
            </w:r>
            <w:r w:rsidRPr="00B211DA">
              <w:rPr>
                <w:rFonts w:ascii="Times New Roman" w:hAnsi="Times New Roman" w:cs="Times New Roman"/>
                <w:sz w:val="16"/>
                <w:szCs w:val="16"/>
              </w:rPr>
              <w:t>.</w:t>
            </w:r>
          </w:p>
          <w:p w:rsidR="00DB0990" w:rsidRPr="00B211DA" w:rsidRDefault="00DB0990" w:rsidP="009C1810">
            <w:pPr>
              <w:shd w:val="clear" w:color="auto" w:fill="FFFFFF"/>
              <w:tabs>
                <w:tab w:val="left" w:pos="10310"/>
              </w:tabs>
              <w:spacing w:line="182" w:lineRule="exact"/>
              <w:ind w:left="1220" w:right="230"/>
              <w:jc w:val="both"/>
              <w:rPr>
                <w:rFonts w:ascii="Times New Roman" w:hAnsi="Times New Roman" w:cs="Times New Roman"/>
                <w:sz w:val="16"/>
                <w:szCs w:val="16"/>
              </w:rPr>
            </w:pPr>
          </w:p>
          <w:p w:rsidR="005952BE" w:rsidRPr="00B211DA" w:rsidRDefault="005952BE" w:rsidP="009C1810">
            <w:pPr>
              <w:shd w:val="clear" w:color="auto" w:fill="FFFFFF"/>
              <w:tabs>
                <w:tab w:val="left" w:pos="10310"/>
              </w:tabs>
              <w:spacing w:line="178" w:lineRule="exact"/>
              <w:ind w:left="1220" w:right="230"/>
              <w:jc w:val="both"/>
              <w:rPr>
                <w:rFonts w:ascii="Times New Roman" w:hAnsi="Times New Roman" w:cs="Times New Roman"/>
                <w:sz w:val="16"/>
                <w:szCs w:val="16"/>
                <w:lang w:val="sr-Cyrl-CS"/>
              </w:rPr>
            </w:pPr>
          </w:p>
          <w:p w:rsidR="005952BE" w:rsidRPr="009C1810" w:rsidRDefault="005952BE" w:rsidP="009C1810">
            <w:pPr>
              <w:shd w:val="clear" w:color="auto" w:fill="FFFFFF"/>
              <w:tabs>
                <w:tab w:val="left" w:pos="10310"/>
              </w:tabs>
              <w:ind w:left="1040" w:right="230" w:hanging="270"/>
              <w:jc w:val="both"/>
              <w:rPr>
                <w:rFonts w:ascii="Times New Roman" w:hAnsi="Times New Roman" w:cs="Times New Roman"/>
                <w:b/>
                <w:sz w:val="16"/>
                <w:szCs w:val="16"/>
                <w:lang w:val="sr-Latn-CS"/>
              </w:rPr>
            </w:pPr>
            <w:r w:rsidRPr="009C1810">
              <w:rPr>
                <w:rFonts w:ascii="Times New Roman" w:hAnsi="Times New Roman" w:cs="Times New Roman"/>
                <w:b/>
                <w:spacing w:val="-4"/>
                <w:sz w:val="16"/>
                <w:szCs w:val="16"/>
                <w:lang w:val="sr-Cyrl-CS"/>
              </w:rPr>
              <w:t>(i)</w:t>
            </w:r>
            <w:r w:rsidR="00B211DA" w:rsidRPr="009C1810">
              <w:rPr>
                <w:rFonts w:ascii="Times New Roman" w:hAnsi="Times New Roman" w:cs="Times New Roman"/>
                <w:b/>
                <w:spacing w:val="-4"/>
                <w:sz w:val="16"/>
                <w:szCs w:val="16"/>
                <w:lang w:val="sr-Cyrl-CS"/>
              </w:rPr>
              <w:t xml:space="preserve"> </w:t>
            </w:r>
            <w:r w:rsidR="009C1810" w:rsidRPr="0034089D">
              <w:rPr>
                <w:rFonts w:ascii="Times New Roman" w:hAnsi="Times New Roman" w:cs="Times New Roman"/>
                <w:b/>
                <w:spacing w:val="-4"/>
                <w:sz w:val="16"/>
                <w:szCs w:val="16"/>
                <w:lang w:val="el-GR"/>
              </w:rPr>
              <w:t xml:space="preserve">  </w:t>
            </w:r>
            <w:r w:rsidR="0034089D">
              <w:rPr>
                <w:rFonts w:ascii="Times New Roman" w:hAnsi="Times New Roman" w:cs="Times New Roman"/>
                <w:spacing w:val="-4"/>
                <w:sz w:val="16"/>
                <w:szCs w:val="16"/>
                <w:lang w:val="el-GR"/>
              </w:rPr>
              <w:t xml:space="preserve"> </w:t>
            </w:r>
            <w:r w:rsidR="0034089D" w:rsidRPr="00AE73FC">
              <w:rPr>
                <w:rFonts w:ascii="Times New Roman" w:hAnsi="Times New Roman" w:cs="Times New Roman"/>
                <w:b/>
                <w:spacing w:val="-4"/>
                <w:sz w:val="16"/>
                <w:szCs w:val="16"/>
                <w:lang w:val="el-GR"/>
              </w:rPr>
              <w:t>στην περίπτωση</w:t>
            </w:r>
            <w:r w:rsidR="0034089D">
              <w:rPr>
                <w:rFonts w:ascii="Times New Roman" w:hAnsi="Times New Roman" w:cs="Times New Roman"/>
                <w:spacing w:val="-4"/>
                <w:sz w:val="16"/>
                <w:szCs w:val="16"/>
                <w:lang w:val="el-GR"/>
              </w:rPr>
              <w:t xml:space="preserve"> </w:t>
            </w:r>
            <w:r w:rsidR="0034089D">
              <w:rPr>
                <w:rFonts w:ascii="Times New Roman" w:hAnsi="Times New Roman" w:cs="Times New Roman"/>
                <w:b/>
                <w:spacing w:val="-4"/>
                <w:sz w:val="16"/>
                <w:szCs w:val="16"/>
                <w:lang w:val="el-GR"/>
              </w:rPr>
              <w:t>μεταποιημένης ζωικής πρωτεϊνης που δεν προέρχεται από θηλαστικά, εξαιρουμένου του ιχθυαλεύρου, έχουν υποβληθεί σε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1 </w:t>
            </w:r>
            <w:r w:rsidR="0034089D">
              <w:rPr>
                <w:rFonts w:ascii="Times New Roman" w:hAnsi="Times New Roman" w:cs="Times New Roman"/>
                <w:b/>
                <w:spacing w:val="-4"/>
                <w:sz w:val="16"/>
                <w:szCs w:val="16"/>
                <w:lang w:val="el-GR"/>
              </w:rPr>
              <w:t>έως</w:t>
            </w:r>
            <w:r w:rsidR="0034089D" w:rsidRPr="001E6255">
              <w:rPr>
                <w:rFonts w:ascii="Times New Roman" w:hAnsi="Times New Roman" w:cs="Times New Roman"/>
                <w:b/>
                <w:spacing w:val="-4"/>
                <w:sz w:val="16"/>
                <w:szCs w:val="16"/>
                <w:lang w:val="sr-Latn-CS"/>
              </w:rPr>
              <w:t xml:space="preserve"> 5 </w:t>
            </w:r>
            <w:r w:rsidR="0034089D">
              <w:rPr>
                <w:rFonts w:ascii="Times New Roman" w:hAnsi="Times New Roman" w:cs="Times New Roman"/>
                <w:b/>
                <w:spacing w:val="-4"/>
                <w:sz w:val="16"/>
                <w:szCs w:val="16"/>
                <w:lang w:val="el-GR"/>
              </w:rPr>
              <w:t>ή</w:t>
            </w:r>
            <w:r w:rsidR="0034089D" w:rsidRPr="001E6255">
              <w:rPr>
                <w:rFonts w:ascii="Times New Roman" w:hAnsi="Times New Roman" w:cs="Times New Roman"/>
                <w:b/>
                <w:spacing w:val="-4"/>
                <w:sz w:val="16"/>
                <w:szCs w:val="16"/>
                <w:lang w:val="sr-Latn-CS"/>
              </w:rPr>
              <w:t xml:space="preserve"> 7</w:t>
            </w:r>
            <w:r w:rsidR="0034089D">
              <w:rPr>
                <w:rFonts w:ascii="Times New Roman" w:hAnsi="Times New Roman" w:cs="Times New Roman"/>
                <w:b/>
                <w:spacing w:val="-4"/>
                <w:sz w:val="16"/>
                <w:szCs w:val="16"/>
                <w:lang w:val="el-GR"/>
              </w:rPr>
              <w:t>, όπως</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αναφέρονται</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στο</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Παράρτημα</w:t>
            </w:r>
            <w:r w:rsidR="0034089D" w:rsidRPr="00392D36">
              <w:rPr>
                <w:rFonts w:ascii="Times New Roman" w:hAnsi="Times New Roman" w:cs="Times New Roman"/>
                <w:b/>
                <w:spacing w:val="-4"/>
                <w:sz w:val="16"/>
                <w:szCs w:val="16"/>
                <w:lang w:val="sr-Latn-CS"/>
              </w:rPr>
              <w:t xml:space="preserve"> </w:t>
            </w:r>
            <w:r w:rsidR="0034089D" w:rsidRPr="00392D36">
              <w:rPr>
                <w:rFonts w:ascii="Times New Roman" w:hAnsi="Times New Roman" w:cs="Times New Roman"/>
                <w:b/>
                <w:sz w:val="16"/>
                <w:szCs w:val="16"/>
                <w:lang w:val="sr-Latn-CS"/>
              </w:rPr>
              <w:t xml:space="preserve">IV, </w:t>
            </w:r>
            <w:r w:rsidR="0034089D" w:rsidRPr="00392D36">
              <w:rPr>
                <w:rFonts w:ascii="Times New Roman" w:hAnsi="Times New Roman" w:cs="Times New Roman"/>
                <w:b/>
                <w:sz w:val="16"/>
                <w:szCs w:val="16"/>
                <w:lang w:val="el-GR"/>
              </w:rPr>
              <w:t>κεφάλαιο</w:t>
            </w:r>
            <w:r w:rsidR="0034089D" w:rsidRPr="00392D36">
              <w:rPr>
                <w:rFonts w:ascii="Times New Roman" w:hAnsi="Times New Roman" w:cs="Times New Roman"/>
                <w:b/>
                <w:sz w:val="16"/>
                <w:szCs w:val="16"/>
                <w:lang w:val="sr-Latn-CS"/>
              </w:rPr>
              <w:t xml:space="preserve"> </w:t>
            </w:r>
            <w:r w:rsidR="0034089D" w:rsidRPr="00392D36">
              <w:rPr>
                <w:rFonts w:ascii="Times New Roman" w:hAnsi="Times New Roman" w:cs="Times New Roman"/>
                <w:b/>
                <w:sz w:val="16"/>
                <w:szCs w:val="16"/>
                <w:lang w:val="el-GR"/>
              </w:rPr>
              <w:t>ΙΙΙ</w:t>
            </w:r>
            <w:r w:rsidR="0034089D" w:rsidRPr="00392D36">
              <w:rPr>
                <w:rFonts w:ascii="Times New Roman" w:hAnsi="Times New Roman" w:cs="Times New Roman"/>
                <w:sz w:val="16"/>
                <w:szCs w:val="16"/>
                <w:lang w:val="sr-Latn-CS"/>
              </w:rPr>
              <w:t xml:space="preserve"> </w:t>
            </w:r>
            <w:r w:rsidR="0034089D" w:rsidRPr="00610C99">
              <w:rPr>
                <w:rFonts w:ascii="Times New Roman" w:hAnsi="Times New Roman" w:cs="Times New Roman"/>
                <w:b/>
                <w:iCs/>
                <w:sz w:val="16"/>
                <w:szCs w:val="16"/>
                <w:lang w:val="el-GR"/>
              </w:rPr>
              <w:t>του</w:t>
            </w:r>
            <w:r w:rsidR="0034089D" w:rsidRPr="00610C99">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Κανονισμού</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ΕΕ</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αριθ</w:t>
            </w:r>
            <w:r w:rsidR="0034089D" w:rsidRPr="00610C99">
              <w:rPr>
                <w:rFonts w:ascii="Times New Roman" w:hAnsi="Times New Roman" w:cs="Times New Roman"/>
                <w:b/>
                <w:iCs/>
                <w:sz w:val="16"/>
                <w:szCs w:val="16"/>
                <w:lang w:val="sr-Cyrl-CS"/>
              </w:rPr>
              <w:t>.</w:t>
            </w:r>
            <w:r w:rsidR="0034089D" w:rsidRPr="00392D36">
              <w:rPr>
                <w:rFonts w:ascii="Times New Roman" w:hAnsi="Times New Roman" w:cs="Times New Roman"/>
                <w:b/>
                <w:iCs/>
                <w:sz w:val="16"/>
                <w:szCs w:val="16"/>
                <w:lang w:val="sr-Latn-CS"/>
              </w:rPr>
              <w:t>142</w:t>
            </w:r>
            <w:r w:rsidR="0034089D">
              <w:rPr>
                <w:rFonts w:ascii="Times New Roman" w:hAnsi="Times New Roman" w:cs="Times New Roman"/>
                <w:b/>
                <w:iCs/>
                <w:sz w:val="16"/>
                <w:szCs w:val="16"/>
                <w:lang w:val="sr-Latn-CS"/>
              </w:rPr>
              <w:t>/201</w:t>
            </w:r>
            <w:r w:rsidR="0034089D" w:rsidRPr="00392D36">
              <w:rPr>
                <w:rFonts w:ascii="Times New Roman" w:hAnsi="Times New Roman" w:cs="Times New Roman"/>
                <w:b/>
                <w:iCs/>
                <w:sz w:val="16"/>
                <w:szCs w:val="16"/>
                <w:lang w:val="sr-Latn-CS"/>
              </w:rPr>
              <w:t>1</w:t>
            </w:r>
          </w:p>
          <w:p w:rsidR="005952BE" w:rsidRPr="009C1810" w:rsidRDefault="005952BE" w:rsidP="009C1810">
            <w:pPr>
              <w:shd w:val="clear" w:color="auto" w:fill="FFFFFF"/>
              <w:tabs>
                <w:tab w:val="left" w:pos="10310"/>
              </w:tabs>
              <w:ind w:left="104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in the case of</w:t>
            </w:r>
            <w:r w:rsidRPr="009C1810">
              <w:rPr>
                <w:rFonts w:ascii="Times New Roman" w:hAnsi="Times New Roman" w:cs="Times New Roman"/>
                <w:i/>
                <w:sz w:val="16"/>
                <w:szCs w:val="16"/>
              </w:rPr>
              <w:t xml:space="preserve"> non-</w:t>
            </w:r>
            <w:r w:rsidRPr="009C1810">
              <w:rPr>
                <w:rFonts w:ascii="Times New Roman" w:hAnsi="Times New Roman" w:cs="Times New Roman"/>
                <w:i/>
                <w:sz w:val="16"/>
                <w:szCs w:val="16"/>
                <w:lang w:val="sr-Cyrl-CS"/>
              </w:rPr>
              <w:t xml:space="preserve"> mammalian processed protein </w:t>
            </w:r>
            <w:r w:rsidRPr="009C1810">
              <w:rPr>
                <w:rFonts w:ascii="Times New Roman" w:hAnsi="Times New Roman" w:cs="Times New Roman"/>
                <w:i/>
                <w:sz w:val="16"/>
                <w:szCs w:val="16"/>
              </w:rPr>
              <w:t>with the exclusion of</w:t>
            </w:r>
            <w:r w:rsidR="00FB20D0" w:rsidRPr="009C1810">
              <w:rPr>
                <w:rFonts w:ascii="Times New Roman" w:hAnsi="Times New Roman" w:cs="Times New Roman"/>
                <w:i/>
                <w:sz w:val="16"/>
                <w:szCs w:val="16"/>
              </w:rPr>
              <w:t xml:space="preserve"> </w:t>
            </w:r>
            <w:r w:rsidRPr="009C1810">
              <w:rPr>
                <w:rFonts w:ascii="Times New Roman" w:hAnsi="Times New Roman" w:cs="Times New Roman"/>
                <w:i/>
                <w:sz w:val="16"/>
                <w:szCs w:val="16"/>
              </w:rPr>
              <w:t xml:space="preserve">fishmeal </w:t>
            </w:r>
            <w:r w:rsidRPr="009C1810">
              <w:rPr>
                <w:rFonts w:ascii="Times New Roman" w:hAnsi="Times New Roman" w:cs="Times New Roman"/>
                <w:i/>
                <w:sz w:val="16"/>
                <w:szCs w:val="16"/>
                <w:lang w:val="sr-Cyrl-CS"/>
              </w:rPr>
              <w:t xml:space="preserve">submitted to any of the processing methods 1 to 5 or 7 </w:t>
            </w:r>
            <w:r w:rsidRPr="009C1810">
              <w:rPr>
                <w:rFonts w:ascii="Times New Roman" w:hAnsi="Times New Roman" w:cs="Times New Roman"/>
                <w:i/>
                <w:sz w:val="16"/>
                <w:szCs w:val="16"/>
              </w:rPr>
              <w:t>as referred to in Chapter III of Annex IV to Regulation (EU) No 142/2011</w:t>
            </w:r>
            <w:r w:rsidRPr="009C1810">
              <w:rPr>
                <w:rFonts w:ascii="Times New Roman" w:hAnsi="Times New Roman" w:cs="Times New Roman"/>
                <w:i/>
                <w:sz w:val="16"/>
                <w:szCs w:val="16"/>
                <w:lang w:val="sr-Cyrl-CS"/>
              </w:rPr>
              <w:t>;</w:t>
            </w:r>
          </w:p>
          <w:p w:rsidR="008F0013" w:rsidRPr="00B211DA" w:rsidRDefault="008F0013" w:rsidP="009C1810">
            <w:pPr>
              <w:shd w:val="clear" w:color="auto" w:fill="FFFFFF"/>
              <w:tabs>
                <w:tab w:val="left" w:pos="10310"/>
              </w:tabs>
              <w:ind w:left="1040" w:right="23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proteinave t</w:t>
            </w:r>
            <w:r w:rsidR="002348E2" w:rsidRPr="00B211DA">
              <w:rPr>
                <w:rFonts w:ascii="Times New Roman" w:hAnsi="Times New Roman" w:cs="Times New Roman"/>
                <w:sz w:val="16"/>
                <w:szCs w:val="16"/>
              </w:rPr>
              <w:t>ë</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rpunuara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 jogjitare me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rjashtim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miellit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peshkut</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nshtruar metodave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rpunimit </w:t>
            </w:r>
            <w:r w:rsidR="009C1810" w:rsidRPr="00B211DA">
              <w:rPr>
                <w:rFonts w:ascii="Times New Roman" w:hAnsi="Times New Roman" w:cs="Times New Roman"/>
                <w:sz w:val="16"/>
                <w:szCs w:val="16"/>
              </w:rPr>
              <w:t>1</w:t>
            </w:r>
            <w:r w:rsidR="009C1810">
              <w:rPr>
                <w:rFonts w:ascii="Times New Roman" w:hAnsi="Times New Roman" w:cs="Times New Roman"/>
                <w:sz w:val="16"/>
                <w:szCs w:val="16"/>
              </w:rPr>
              <w:t xml:space="preserve"> deri </w:t>
            </w:r>
            <w:r w:rsidR="009C1810" w:rsidRPr="00B211DA">
              <w:rPr>
                <w:rFonts w:ascii="Times New Roman" w:hAnsi="Times New Roman" w:cs="Times New Roman"/>
                <w:sz w:val="16"/>
                <w:szCs w:val="16"/>
              </w:rPr>
              <w:t>5</w:t>
            </w:r>
            <w:r w:rsidR="009C1810">
              <w:rPr>
                <w:rFonts w:ascii="Times New Roman" w:hAnsi="Times New Roman" w:cs="Times New Roman"/>
                <w:sz w:val="16"/>
                <w:szCs w:val="16"/>
              </w:rPr>
              <w:t xml:space="preserve"> ose </w:t>
            </w:r>
            <w:r w:rsidR="009C1810" w:rsidRPr="00B211DA">
              <w:rPr>
                <w:rFonts w:ascii="Times New Roman" w:hAnsi="Times New Roman" w:cs="Times New Roman"/>
                <w:sz w:val="16"/>
                <w:szCs w:val="16"/>
              </w:rPr>
              <w:t xml:space="preserve">7 </w:t>
            </w:r>
            <w:r w:rsidRPr="00B211DA">
              <w:rPr>
                <w:rFonts w:ascii="Times New Roman" w:hAnsi="Times New Roman" w:cs="Times New Roman"/>
                <w:sz w:val="16"/>
                <w:szCs w:val="16"/>
              </w:rPr>
              <w:t>ashtu sic percaktohet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Kapitullin III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IV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Nr.142/2011.</w:t>
            </w:r>
          </w:p>
          <w:p w:rsidR="00DB0990" w:rsidRPr="00B211DA" w:rsidRDefault="00DB0990" w:rsidP="009C1810">
            <w:pPr>
              <w:shd w:val="clear" w:color="auto" w:fill="FFFFFF"/>
              <w:tabs>
                <w:tab w:val="left" w:pos="10310"/>
              </w:tabs>
              <w:ind w:left="1220" w:right="230"/>
              <w:jc w:val="both"/>
              <w:rPr>
                <w:rFonts w:ascii="Times New Roman" w:hAnsi="Times New Roman" w:cs="Times New Roman"/>
                <w:spacing w:val="-4"/>
                <w:sz w:val="16"/>
                <w:szCs w:val="16"/>
              </w:rPr>
            </w:pPr>
          </w:p>
          <w:p w:rsidR="005952BE" w:rsidRPr="00B211DA" w:rsidRDefault="005952BE" w:rsidP="009C1810">
            <w:pPr>
              <w:shd w:val="clear" w:color="auto" w:fill="FFFFFF"/>
              <w:tabs>
                <w:tab w:val="left" w:pos="10310"/>
              </w:tabs>
              <w:ind w:left="1274" w:right="230"/>
              <w:jc w:val="both"/>
              <w:rPr>
                <w:rFonts w:ascii="Times New Roman" w:hAnsi="Times New Roman" w:cs="Times New Roman"/>
                <w:sz w:val="16"/>
                <w:szCs w:val="16"/>
                <w:lang w:val="sr-Cyrl-CS"/>
              </w:rPr>
            </w:pPr>
          </w:p>
          <w:p w:rsidR="00CF1FF8" w:rsidRPr="009C1810" w:rsidRDefault="005952BE" w:rsidP="009C1810">
            <w:pPr>
              <w:shd w:val="clear" w:color="auto" w:fill="FFFFFF"/>
              <w:tabs>
                <w:tab w:val="left" w:pos="976"/>
                <w:tab w:val="left" w:pos="10310"/>
              </w:tabs>
              <w:spacing w:line="182" w:lineRule="exact"/>
              <w:ind w:left="104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(k)</w:t>
            </w:r>
            <w:r w:rsidR="00B211DA" w:rsidRPr="009C1810">
              <w:rPr>
                <w:rFonts w:ascii="Times New Roman" w:hAnsi="Times New Roman" w:cs="Times New Roman"/>
                <w:b/>
                <w:spacing w:val="-4"/>
                <w:sz w:val="16"/>
                <w:szCs w:val="16"/>
                <w:lang w:val="sr-Cyrl-CS"/>
              </w:rPr>
              <w:t xml:space="preserve"> </w:t>
            </w:r>
            <w:r w:rsidR="009C1810" w:rsidRPr="0034089D">
              <w:rPr>
                <w:rFonts w:ascii="Times New Roman" w:hAnsi="Times New Roman" w:cs="Times New Roman"/>
                <w:b/>
                <w:spacing w:val="-4"/>
                <w:sz w:val="16"/>
                <w:szCs w:val="16"/>
                <w:lang w:val="el-GR"/>
              </w:rPr>
              <w:t xml:space="preserve"> </w:t>
            </w:r>
            <w:r w:rsidR="0034089D" w:rsidRPr="00AE73FC">
              <w:rPr>
                <w:rFonts w:ascii="Times New Roman" w:hAnsi="Times New Roman" w:cs="Times New Roman"/>
                <w:b/>
                <w:spacing w:val="-4"/>
                <w:sz w:val="16"/>
                <w:szCs w:val="16"/>
                <w:lang w:val="el-GR"/>
              </w:rPr>
              <w:t>στην</w:t>
            </w:r>
            <w:r w:rsidR="0034089D" w:rsidRPr="00673B2D">
              <w:rPr>
                <w:rFonts w:ascii="Times New Roman" w:hAnsi="Times New Roman" w:cs="Times New Roman"/>
                <w:b/>
                <w:spacing w:val="-4"/>
                <w:sz w:val="16"/>
                <w:szCs w:val="16"/>
                <w:lang w:val="sr-Latn-CS"/>
              </w:rPr>
              <w:t xml:space="preserve"> </w:t>
            </w:r>
            <w:r w:rsidR="0034089D" w:rsidRPr="00AE73FC">
              <w:rPr>
                <w:rFonts w:ascii="Times New Roman" w:hAnsi="Times New Roman" w:cs="Times New Roman"/>
                <w:b/>
                <w:spacing w:val="-4"/>
                <w:sz w:val="16"/>
                <w:szCs w:val="16"/>
                <w:lang w:val="el-GR"/>
              </w:rPr>
              <w:t>περίπτωση</w:t>
            </w:r>
            <w:r w:rsidR="0034089D" w:rsidRPr="00673B2D">
              <w:rPr>
                <w:rFonts w:ascii="Times New Roman" w:hAnsi="Times New Roman" w:cs="Times New Roman"/>
                <w:spacing w:val="-4"/>
                <w:sz w:val="16"/>
                <w:szCs w:val="16"/>
                <w:lang w:val="sr-Latn-CS"/>
              </w:rPr>
              <w:t xml:space="preserve"> </w:t>
            </w:r>
            <w:r w:rsidR="0034089D">
              <w:rPr>
                <w:rFonts w:ascii="Times New Roman" w:hAnsi="Times New Roman" w:cs="Times New Roman"/>
                <w:b/>
                <w:spacing w:val="-4"/>
                <w:sz w:val="16"/>
                <w:szCs w:val="16"/>
                <w:lang w:val="el-GR"/>
              </w:rPr>
              <w:t>ιχθυαλεύρου</w:t>
            </w:r>
            <w:r w:rsidR="0034089D" w:rsidRPr="00673B2D">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 xml:space="preserve"> έχουν</w:t>
            </w:r>
            <w:r w:rsidR="0034089D" w:rsidRPr="00673B2D">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υποβληθεί</w:t>
            </w:r>
            <w:r w:rsidR="0034089D" w:rsidRPr="00673B2D">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σε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ή</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σε</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μέθοδο</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και</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παραμέτρους</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που</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εξασφαλίζουν</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ότι</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προϊόντα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πληρούν</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μικροβιολογικά</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πρότυπα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για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παράγωγα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προϊόντα</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του</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Παραρτήματος</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Χ</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κεφάλαιο</w:t>
            </w:r>
            <w:r w:rsidR="0034089D" w:rsidRPr="007E1E1B">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Ι</w:t>
            </w:r>
            <w:r w:rsidR="0034089D" w:rsidRPr="007E1E1B">
              <w:rPr>
                <w:rFonts w:ascii="Times New Roman" w:hAnsi="Times New Roman" w:cs="Times New Roman"/>
                <w:b/>
                <w:spacing w:val="-4"/>
                <w:sz w:val="16"/>
                <w:szCs w:val="16"/>
                <w:lang w:val="sr-Latn-CS"/>
              </w:rPr>
              <w:t xml:space="preserve"> </w:t>
            </w:r>
            <w:r w:rsidR="0034089D" w:rsidRPr="00610C99">
              <w:rPr>
                <w:rFonts w:ascii="Times New Roman" w:hAnsi="Times New Roman" w:cs="Times New Roman"/>
                <w:b/>
                <w:iCs/>
                <w:sz w:val="16"/>
                <w:szCs w:val="16"/>
                <w:lang w:val="el-GR"/>
              </w:rPr>
              <w:t>του</w:t>
            </w:r>
            <w:r w:rsidR="0034089D" w:rsidRPr="00610C99">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Κανονισμού</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ΕΕ</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αριθ</w:t>
            </w:r>
            <w:r w:rsidR="0034089D" w:rsidRPr="00610C99">
              <w:rPr>
                <w:rFonts w:ascii="Times New Roman" w:hAnsi="Times New Roman" w:cs="Times New Roman"/>
                <w:b/>
                <w:iCs/>
                <w:sz w:val="16"/>
                <w:szCs w:val="16"/>
                <w:lang w:val="sr-Cyrl-CS"/>
              </w:rPr>
              <w:t>.</w:t>
            </w:r>
            <w:r w:rsidR="0034089D" w:rsidRPr="00392D36">
              <w:rPr>
                <w:rFonts w:ascii="Times New Roman" w:hAnsi="Times New Roman" w:cs="Times New Roman"/>
                <w:b/>
                <w:iCs/>
                <w:sz w:val="16"/>
                <w:szCs w:val="16"/>
                <w:lang w:val="sr-Latn-CS"/>
              </w:rPr>
              <w:t>142</w:t>
            </w:r>
            <w:r w:rsidR="0034089D">
              <w:rPr>
                <w:rFonts w:ascii="Times New Roman" w:hAnsi="Times New Roman" w:cs="Times New Roman"/>
                <w:b/>
                <w:iCs/>
                <w:sz w:val="16"/>
                <w:szCs w:val="16"/>
                <w:lang w:val="sr-Latn-CS"/>
              </w:rPr>
              <w:t>/201</w:t>
            </w:r>
            <w:r w:rsidR="0034089D" w:rsidRPr="00392D36">
              <w:rPr>
                <w:rFonts w:ascii="Times New Roman" w:hAnsi="Times New Roman" w:cs="Times New Roman"/>
                <w:b/>
                <w:iCs/>
                <w:sz w:val="16"/>
                <w:szCs w:val="16"/>
                <w:lang w:val="sr-Latn-CS"/>
              </w:rPr>
              <w:t>1</w:t>
            </w:r>
          </w:p>
          <w:p w:rsidR="00135D74" w:rsidRPr="009C1810" w:rsidRDefault="005952BE" w:rsidP="009C1810">
            <w:pPr>
              <w:shd w:val="clear" w:color="auto" w:fill="FFFFFF"/>
              <w:tabs>
                <w:tab w:val="left" w:pos="10310"/>
              </w:tabs>
              <w:spacing w:line="182" w:lineRule="exact"/>
              <w:ind w:left="104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 xml:space="preserve">in the case of fishmeal submitted to any of the processing methods or to a method and parameters which ensure that the products complies with the microbiological standards </w:t>
            </w:r>
            <w:r w:rsidRPr="009C1810">
              <w:rPr>
                <w:rFonts w:ascii="Times New Roman" w:hAnsi="Times New Roman" w:cs="Times New Roman"/>
                <w:i/>
                <w:sz w:val="16"/>
                <w:szCs w:val="16"/>
              </w:rPr>
              <w:t>for derived products set out in Chapter I of Annex X to Regulation (EU) No 142/2011</w:t>
            </w:r>
            <w:r w:rsidRPr="009C1810">
              <w:rPr>
                <w:rFonts w:ascii="Times New Roman" w:hAnsi="Times New Roman" w:cs="Times New Roman"/>
                <w:i/>
                <w:sz w:val="16"/>
                <w:szCs w:val="16"/>
                <w:lang w:val="sr-Cyrl-CS"/>
              </w:rPr>
              <w:t>;</w:t>
            </w:r>
          </w:p>
          <w:p w:rsidR="00135D74" w:rsidRPr="00B211DA" w:rsidRDefault="00135D74" w:rsidP="009C1810">
            <w:pPr>
              <w:shd w:val="clear" w:color="auto" w:fill="FFFFFF"/>
              <w:tabs>
                <w:tab w:val="left" w:pos="10310"/>
              </w:tabs>
              <w:spacing w:line="182" w:lineRule="exact"/>
              <w:ind w:left="1040" w:right="23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miellit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peshkut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rpunuar sipas metodave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sigurojn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rputhjen me standartet mikrobiologjike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produktet derivate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rcaktuar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Kapitullin 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X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142/2011.</w:t>
            </w:r>
          </w:p>
          <w:p w:rsidR="00DB0990" w:rsidRPr="00B211DA" w:rsidRDefault="00DB0990" w:rsidP="009C1810">
            <w:pPr>
              <w:shd w:val="clear" w:color="auto" w:fill="FFFFFF"/>
              <w:tabs>
                <w:tab w:val="left" w:pos="10310"/>
              </w:tabs>
              <w:spacing w:line="182" w:lineRule="exact"/>
              <w:ind w:left="1220" w:right="230"/>
              <w:jc w:val="both"/>
              <w:rPr>
                <w:rFonts w:ascii="Times New Roman" w:hAnsi="Times New Roman" w:cs="Times New Roman"/>
                <w:sz w:val="16"/>
                <w:szCs w:val="16"/>
              </w:rPr>
            </w:pPr>
          </w:p>
          <w:p w:rsidR="005952BE" w:rsidRPr="00B211DA" w:rsidRDefault="005952BE" w:rsidP="009C1810">
            <w:pPr>
              <w:shd w:val="clear" w:color="auto" w:fill="FFFFFF"/>
              <w:tabs>
                <w:tab w:val="left" w:pos="10310"/>
              </w:tabs>
              <w:ind w:left="1274" w:right="230"/>
              <w:jc w:val="both"/>
              <w:rPr>
                <w:rFonts w:ascii="Times New Roman" w:hAnsi="Times New Roman" w:cs="Times New Roman"/>
                <w:sz w:val="16"/>
                <w:szCs w:val="16"/>
                <w:lang w:val="sr-Cyrl-CS"/>
              </w:rPr>
            </w:pPr>
          </w:p>
          <w:p w:rsidR="006B728A" w:rsidRPr="009C1810" w:rsidRDefault="006B728A" w:rsidP="009C1810">
            <w:pPr>
              <w:shd w:val="clear" w:color="auto" w:fill="FFFFFF"/>
              <w:tabs>
                <w:tab w:val="left" w:pos="976"/>
                <w:tab w:val="left" w:pos="10310"/>
              </w:tabs>
              <w:spacing w:line="182" w:lineRule="exact"/>
              <w:ind w:left="104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(I)</w:t>
            </w:r>
            <w:r w:rsidR="00B211DA" w:rsidRPr="009C1810">
              <w:rPr>
                <w:rFonts w:ascii="Times New Roman" w:hAnsi="Times New Roman" w:cs="Times New Roman"/>
                <w:b/>
                <w:spacing w:val="-4"/>
                <w:sz w:val="16"/>
                <w:szCs w:val="16"/>
                <w:lang w:val="sr-Cyrl-CS"/>
              </w:rPr>
              <w:t xml:space="preserve"> </w:t>
            </w:r>
            <w:r w:rsidRPr="009C1810">
              <w:rPr>
                <w:rFonts w:ascii="Times New Roman" w:hAnsi="Times New Roman" w:cs="Times New Roman"/>
                <w:b/>
                <w:spacing w:val="-4"/>
                <w:sz w:val="16"/>
                <w:szCs w:val="16"/>
                <w:lang w:val="sr-Cyrl-CS"/>
              </w:rPr>
              <w:t xml:space="preserve"> </w:t>
            </w:r>
            <w:r w:rsidR="009C1810" w:rsidRPr="0034089D">
              <w:rPr>
                <w:rFonts w:ascii="Times New Roman" w:hAnsi="Times New Roman" w:cs="Times New Roman"/>
                <w:b/>
                <w:spacing w:val="-4"/>
                <w:sz w:val="16"/>
                <w:szCs w:val="16"/>
                <w:lang w:val="el-GR"/>
              </w:rPr>
              <w:t xml:space="preserve"> </w:t>
            </w:r>
            <w:r w:rsidR="0034089D">
              <w:rPr>
                <w:rFonts w:ascii="Times New Roman" w:hAnsi="Times New Roman" w:cs="Times New Roman"/>
                <w:b/>
                <w:spacing w:val="-4"/>
                <w:sz w:val="16"/>
                <w:szCs w:val="16"/>
                <w:lang w:val="el-GR"/>
              </w:rPr>
              <w:t>στην περίπτωση τετηγμένων λιπών, συμπεριλαμβανομένων του ιχθυελαίου, έχουν υποβληθεί σε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οποιαδήποτε</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από</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τις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μεθόδους</w:t>
            </w:r>
            <w:r w:rsidR="0034089D" w:rsidRPr="001E6255">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μεταποίησης</w:t>
            </w:r>
            <w:r w:rsidR="0034089D" w:rsidRPr="001E6255">
              <w:rPr>
                <w:rFonts w:ascii="Times New Roman" w:hAnsi="Times New Roman" w:cs="Times New Roman"/>
                <w:b/>
                <w:spacing w:val="-4"/>
                <w:sz w:val="16"/>
                <w:szCs w:val="16"/>
                <w:lang w:val="sr-Latn-CS"/>
              </w:rPr>
              <w:t xml:space="preserve"> 1 </w:t>
            </w:r>
            <w:r w:rsidR="0034089D">
              <w:rPr>
                <w:rFonts w:ascii="Times New Roman" w:hAnsi="Times New Roman" w:cs="Times New Roman"/>
                <w:b/>
                <w:spacing w:val="-4"/>
                <w:sz w:val="16"/>
                <w:szCs w:val="16"/>
                <w:lang w:val="el-GR"/>
              </w:rPr>
              <w:t>έως</w:t>
            </w:r>
            <w:r w:rsidR="0034089D" w:rsidRPr="001E6255">
              <w:rPr>
                <w:rFonts w:ascii="Times New Roman" w:hAnsi="Times New Roman" w:cs="Times New Roman"/>
                <w:b/>
                <w:spacing w:val="-4"/>
                <w:sz w:val="16"/>
                <w:szCs w:val="16"/>
                <w:lang w:val="sr-Latn-CS"/>
              </w:rPr>
              <w:t xml:space="preserve"> 5 </w:t>
            </w:r>
            <w:r w:rsidR="0034089D">
              <w:rPr>
                <w:rFonts w:ascii="Times New Roman" w:hAnsi="Times New Roman" w:cs="Times New Roman"/>
                <w:b/>
                <w:spacing w:val="-4"/>
                <w:sz w:val="16"/>
                <w:szCs w:val="16"/>
                <w:lang w:val="el-GR"/>
              </w:rPr>
              <w:t>ή</w:t>
            </w:r>
            <w:r w:rsidR="0034089D" w:rsidRPr="001E6255">
              <w:rPr>
                <w:rFonts w:ascii="Times New Roman" w:hAnsi="Times New Roman" w:cs="Times New Roman"/>
                <w:b/>
                <w:spacing w:val="-4"/>
                <w:sz w:val="16"/>
                <w:szCs w:val="16"/>
                <w:lang w:val="sr-Latn-CS"/>
              </w:rPr>
              <w:t xml:space="preserve"> 7</w:t>
            </w:r>
            <w:r w:rsidR="0034089D">
              <w:rPr>
                <w:rFonts w:ascii="Times New Roman" w:hAnsi="Times New Roman" w:cs="Times New Roman"/>
                <w:b/>
                <w:spacing w:val="-4"/>
                <w:sz w:val="16"/>
                <w:szCs w:val="16"/>
                <w:lang w:val="el-GR"/>
              </w:rPr>
              <w:t xml:space="preserve"> (και στη μέθοδο μεταποίησης 6, στην περίπτωση του ιχθυελαίου), όπως</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αναφέρονται</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στο</w:t>
            </w:r>
            <w:r w:rsidR="0034089D" w:rsidRPr="00392D36">
              <w:rPr>
                <w:rFonts w:ascii="Times New Roman" w:hAnsi="Times New Roman" w:cs="Times New Roman"/>
                <w:b/>
                <w:spacing w:val="-4"/>
                <w:sz w:val="16"/>
                <w:szCs w:val="16"/>
                <w:lang w:val="sr-Latn-CS"/>
              </w:rPr>
              <w:t xml:space="preserve"> </w:t>
            </w:r>
            <w:r w:rsidR="0034089D">
              <w:rPr>
                <w:rFonts w:ascii="Times New Roman" w:hAnsi="Times New Roman" w:cs="Times New Roman"/>
                <w:b/>
                <w:spacing w:val="-4"/>
                <w:sz w:val="16"/>
                <w:szCs w:val="16"/>
                <w:lang w:val="el-GR"/>
              </w:rPr>
              <w:t>Παράρτημα</w:t>
            </w:r>
            <w:r w:rsidR="0034089D" w:rsidRPr="00392D36">
              <w:rPr>
                <w:rFonts w:ascii="Times New Roman" w:hAnsi="Times New Roman" w:cs="Times New Roman"/>
                <w:b/>
                <w:spacing w:val="-4"/>
                <w:sz w:val="16"/>
                <w:szCs w:val="16"/>
                <w:lang w:val="sr-Latn-CS"/>
              </w:rPr>
              <w:t xml:space="preserve"> </w:t>
            </w:r>
            <w:r w:rsidR="0034089D" w:rsidRPr="00392D36">
              <w:rPr>
                <w:rFonts w:ascii="Times New Roman" w:hAnsi="Times New Roman" w:cs="Times New Roman"/>
                <w:b/>
                <w:sz w:val="16"/>
                <w:szCs w:val="16"/>
                <w:lang w:val="sr-Latn-CS"/>
              </w:rPr>
              <w:t xml:space="preserve">IV, </w:t>
            </w:r>
            <w:r w:rsidR="0034089D" w:rsidRPr="00392D36">
              <w:rPr>
                <w:rFonts w:ascii="Times New Roman" w:hAnsi="Times New Roman" w:cs="Times New Roman"/>
                <w:b/>
                <w:sz w:val="16"/>
                <w:szCs w:val="16"/>
                <w:lang w:val="el-GR"/>
              </w:rPr>
              <w:t>κεφάλαιο</w:t>
            </w:r>
            <w:r w:rsidR="0034089D" w:rsidRPr="00392D36">
              <w:rPr>
                <w:rFonts w:ascii="Times New Roman" w:hAnsi="Times New Roman" w:cs="Times New Roman"/>
                <w:b/>
                <w:sz w:val="16"/>
                <w:szCs w:val="16"/>
                <w:lang w:val="sr-Latn-CS"/>
              </w:rPr>
              <w:t xml:space="preserve"> </w:t>
            </w:r>
            <w:r w:rsidR="0034089D" w:rsidRPr="00392D36">
              <w:rPr>
                <w:rFonts w:ascii="Times New Roman" w:hAnsi="Times New Roman" w:cs="Times New Roman"/>
                <w:b/>
                <w:sz w:val="16"/>
                <w:szCs w:val="16"/>
                <w:lang w:val="el-GR"/>
              </w:rPr>
              <w:t>ΙΙΙ</w:t>
            </w:r>
            <w:r w:rsidR="0034089D" w:rsidRPr="00392D36">
              <w:rPr>
                <w:rFonts w:ascii="Times New Roman" w:hAnsi="Times New Roman" w:cs="Times New Roman"/>
                <w:sz w:val="16"/>
                <w:szCs w:val="16"/>
                <w:lang w:val="sr-Latn-CS"/>
              </w:rPr>
              <w:t xml:space="preserve"> </w:t>
            </w:r>
            <w:r w:rsidR="0034089D" w:rsidRPr="00610C99">
              <w:rPr>
                <w:rFonts w:ascii="Times New Roman" w:hAnsi="Times New Roman" w:cs="Times New Roman"/>
                <w:b/>
                <w:iCs/>
                <w:sz w:val="16"/>
                <w:szCs w:val="16"/>
                <w:lang w:val="el-GR"/>
              </w:rPr>
              <w:t>του</w:t>
            </w:r>
            <w:r w:rsidR="0034089D" w:rsidRPr="00610C99">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Κανονισμού</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ΕΕ</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αριθ</w:t>
            </w:r>
            <w:r w:rsidR="0034089D" w:rsidRPr="00610C99">
              <w:rPr>
                <w:rFonts w:ascii="Times New Roman" w:hAnsi="Times New Roman" w:cs="Times New Roman"/>
                <w:b/>
                <w:iCs/>
                <w:sz w:val="16"/>
                <w:szCs w:val="16"/>
                <w:lang w:val="sr-Cyrl-CS"/>
              </w:rPr>
              <w:t>.</w:t>
            </w:r>
            <w:r w:rsidR="0034089D" w:rsidRPr="00392D36">
              <w:rPr>
                <w:rFonts w:ascii="Times New Roman" w:hAnsi="Times New Roman" w:cs="Times New Roman"/>
                <w:b/>
                <w:iCs/>
                <w:sz w:val="16"/>
                <w:szCs w:val="16"/>
                <w:lang w:val="sr-Latn-CS"/>
              </w:rPr>
              <w:t>142</w:t>
            </w:r>
            <w:r w:rsidR="0034089D">
              <w:rPr>
                <w:rFonts w:ascii="Times New Roman" w:hAnsi="Times New Roman" w:cs="Times New Roman"/>
                <w:b/>
                <w:iCs/>
                <w:sz w:val="16"/>
                <w:szCs w:val="16"/>
                <w:lang w:val="sr-Latn-CS"/>
              </w:rPr>
              <w:t>/201</w:t>
            </w:r>
            <w:r w:rsidR="0034089D" w:rsidRPr="00392D36">
              <w:rPr>
                <w:rFonts w:ascii="Times New Roman" w:hAnsi="Times New Roman" w:cs="Times New Roman"/>
                <w:b/>
                <w:iCs/>
                <w:sz w:val="16"/>
                <w:szCs w:val="16"/>
                <w:lang w:val="sr-Latn-CS"/>
              </w:rPr>
              <w:t>1</w:t>
            </w:r>
            <w:r w:rsidR="0034089D">
              <w:rPr>
                <w:rFonts w:ascii="Times New Roman" w:hAnsi="Times New Roman" w:cs="Times New Roman"/>
                <w:b/>
                <w:iCs/>
                <w:sz w:val="16"/>
                <w:szCs w:val="16"/>
                <w:lang w:val="el-GR"/>
              </w:rPr>
              <w:t xml:space="preserve"> ή έχουν παραχθεί σύμφωνα με το Παράρτημα ΙΙΙ</w:t>
            </w:r>
            <w:r w:rsidR="0034089D" w:rsidRPr="00392D36">
              <w:rPr>
                <w:rFonts w:ascii="Times New Roman" w:hAnsi="Times New Roman" w:cs="Times New Roman"/>
                <w:b/>
                <w:iCs/>
                <w:sz w:val="16"/>
                <w:szCs w:val="16"/>
                <w:lang w:val="sr-Latn-CS"/>
              </w:rPr>
              <w:t xml:space="preserve">, </w:t>
            </w:r>
            <w:r w:rsidR="0034089D">
              <w:rPr>
                <w:rFonts w:ascii="Times New Roman" w:hAnsi="Times New Roman" w:cs="Times New Roman"/>
                <w:b/>
                <w:iCs/>
                <w:sz w:val="16"/>
                <w:szCs w:val="16"/>
                <w:lang w:val="el-GR"/>
              </w:rPr>
              <w:t>τμήμα</w:t>
            </w:r>
            <w:r w:rsidR="0034089D" w:rsidRPr="00392D36">
              <w:rPr>
                <w:rFonts w:ascii="Times New Roman" w:hAnsi="Times New Roman" w:cs="Times New Roman"/>
                <w:b/>
                <w:iCs/>
                <w:sz w:val="16"/>
                <w:szCs w:val="16"/>
                <w:lang w:val="sr-Latn-CS"/>
              </w:rPr>
              <w:t xml:space="preserve"> </w:t>
            </w:r>
            <w:r w:rsidR="0034089D">
              <w:rPr>
                <w:rFonts w:ascii="Times New Roman" w:hAnsi="Times New Roman" w:cs="Times New Roman"/>
                <w:b/>
                <w:iCs/>
                <w:sz w:val="16"/>
                <w:szCs w:val="16"/>
                <w:lang w:val="el-GR"/>
              </w:rPr>
              <w:t>ΧΙΙ</w:t>
            </w:r>
            <w:r w:rsidR="0034089D" w:rsidRPr="00392D36">
              <w:rPr>
                <w:rFonts w:ascii="Times New Roman" w:hAnsi="Times New Roman" w:cs="Times New Roman"/>
                <w:b/>
                <w:iCs/>
                <w:sz w:val="16"/>
                <w:szCs w:val="16"/>
                <w:lang w:val="sr-Latn-CS"/>
              </w:rPr>
              <w:t xml:space="preserve">, </w:t>
            </w:r>
            <w:r w:rsidR="0034089D">
              <w:rPr>
                <w:rFonts w:ascii="Times New Roman" w:hAnsi="Times New Roman" w:cs="Times New Roman"/>
                <w:b/>
                <w:iCs/>
                <w:sz w:val="16"/>
                <w:szCs w:val="16"/>
                <w:lang w:val="el-GR"/>
              </w:rPr>
              <w:t>κεφάλαιο</w:t>
            </w:r>
            <w:r w:rsidR="0034089D" w:rsidRPr="00392D36">
              <w:rPr>
                <w:rFonts w:ascii="Times New Roman" w:hAnsi="Times New Roman" w:cs="Times New Roman"/>
                <w:b/>
                <w:iCs/>
                <w:sz w:val="16"/>
                <w:szCs w:val="16"/>
                <w:lang w:val="sr-Latn-CS"/>
              </w:rPr>
              <w:t xml:space="preserve"> </w:t>
            </w:r>
            <w:r w:rsidR="0034089D">
              <w:rPr>
                <w:rFonts w:ascii="Times New Roman" w:hAnsi="Times New Roman" w:cs="Times New Roman"/>
                <w:b/>
                <w:iCs/>
                <w:sz w:val="16"/>
                <w:szCs w:val="16"/>
                <w:lang w:val="el-GR"/>
              </w:rPr>
              <w:t>ΙΙ</w:t>
            </w:r>
            <w:r w:rsidR="0034089D" w:rsidRPr="00392D36">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του</w:t>
            </w:r>
            <w:r w:rsidR="0034089D" w:rsidRPr="00610C99">
              <w:rPr>
                <w:rFonts w:ascii="Times New Roman" w:hAnsi="Times New Roman" w:cs="Times New Roman"/>
                <w:b/>
                <w:iCs/>
                <w:sz w:val="16"/>
                <w:szCs w:val="16"/>
                <w:lang w:val="sr-Latn-CS"/>
              </w:rPr>
              <w:t xml:space="preserve"> </w:t>
            </w:r>
            <w:r w:rsidR="0034089D" w:rsidRPr="00610C99">
              <w:rPr>
                <w:rFonts w:ascii="Times New Roman" w:hAnsi="Times New Roman" w:cs="Times New Roman"/>
                <w:b/>
                <w:iCs/>
                <w:sz w:val="16"/>
                <w:szCs w:val="16"/>
                <w:lang w:val="el-GR"/>
              </w:rPr>
              <w:t>Κανονισμού</w:t>
            </w:r>
            <w:r w:rsidR="0034089D" w:rsidRPr="00610C99">
              <w:rPr>
                <w:rFonts w:ascii="Times New Roman" w:hAnsi="Times New Roman" w:cs="Times New Roman"/>
                <w:b/>
                <w:iCs/>
                <w:sz w:val="16"/>
                <w:szCs w:val="16"/>
                <w:lang w:val="sr-Cyrl-CS"/>
              </w:rPr>
              <w:t xml:space="preserve"> (</w:t>
            </w:r>
            <w:r w:rsidR="0034089D">
              <w:rPr>
                <w:rFonts w:ascii="Times New Roman" w:hAnsi="Times New Roman" w:cs="Times New Roman"/>
                <w:b/>
                <w:iCs/>
                <w:sz w:val="16"/>
                <w:szCs w:val="16"/>
                <w:lang w:val="el-GR"/>
              </w:rPr>
              <w:t>ΕΚ</w:t>
            </w:r>
            <w:r w:rsidR="0034089D" w:rsidRPr="00610C99">
              <w:rPr>
                <w:rFonts w:ascii="Times New Roman" w:hAnsi="Times New Roman" w:cs="Times New Roman"/>
                <w:b/>
                <w:iCs/>
                <w:sz w:val="16"/>
                <w:szCs w:val="16"/>
                <w:lang w:val="sr-Cyrl-CS"/>
              </w:rPr>
              <w:t xml:space="preserve">) </w:t>
            </w:r>
            <w:r w:rsidR="0034089D" w:rsidRPr="00610C99">
              <w:rPr>
                <w:rFonts w:ascii="Times New Roman" w:hAnsi="Times New Roman" w:cs="Times New Roman"/>
                <w:b/>
                <w:iCs/>
                <w:sz w:val="16"/>
                <w:szCs w:val="16"/>
                <w:lang w:val="el-GR"/>
              </w:rPr>
              <w:t>αριθ</w:t>
            </w:r>
            <w:r w:rsidR="0034089D" w:rsidRPr="00610C99">
              <w:rPr>
                <w:rFonts w:ascii="Times New Roman" w:hAnsi="Times New Roman" w:cs="Times New Roman"/>
                <w:b/>
                <w:iCs/>
                <w:sz w:val="16"/>
                <w:szCs w:val="16"/>
                <w:lang w:val="sr-Cyrl-CS"/>
              </w:rPr>
              <w:t>.</w:t>
            </w:r>
            <w:r w:rsidR="0034089D">
              <w:rPr>
                <w:rFonts w:ascii="Times New Roman" w:hAnsi="Times New Roman" w:cs="Times New Roman"/>
                <w:b/>
                <w:iCs/>
                <w:sz w:val="16"/>
                <w:szCs w:val="16"/>
                <w:lang w:val="sr-Latn-CS"/>
              </w:rPr>
              <w:t>853/2004</w:t>
            </w:r>
            <w:r w:rsidR="0034089D">
              <w:rPr>
                <w:rFonts w:ascii="Times New Roman" w:hAnsi="Times New Roman" w:cs="Times New Roman"/>
                <w:b/>
                <w:iCs/>
                <w:sz w:val="16"/>
                <w:szCs w:val="16"/>
                <w:lang w:val="el-GR"/>
              </w:rPr>
              <w:t>, τα τετηγμένα λίπη από μηρυκαστικά πρέπει να καθαρίζονται κατά τρόπο ώστε το ανώτατο επίπεδο των υπολειμματικών συνολικών αδιάλυτων ακαθαρσιών να μην υπερβαίνει το 0.15% του βάρους</w:t>
            </w:r>
          </w:p>
          <w:p w:rsidR="006B728A" w:rsidRPr="009C1810" w:rsidRDefault="006B728A" w:rsidP="009C1810">
            <w:pPr>
              <w:shd w:val="clear" w:color="auto" w:fill="FFFFFF"/>
              <w:tabs>
                <w:tab w:val="left" w:pos="10310"/>
              </w:tabs>
              <w:spacing w:line="178" w:lineRule="exact"/>
              <w:ind w:left="104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in the case of rendered fat</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including fish oils</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submitted to processing methods 1 to 5 or 7 (and method 6 in the case of fish oil) as</w:t>
            </w:r>
            <w:r w:rsidR="00FB20D0"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 xml:space="preserve">referred to in </w:t>
            </w:r>
            <w:r w:rsidRPr="009C1810">
              <w:rPr>
                <w:rFonts w:ascii="Times New Roman" w:hAnsi="Times New Roman" w:cs="Times New Roman"/>
                <w:i/>
                <w:sz w:val="16"/>
                <w:szCs w:val="16"/>
              </w:rPr>
              <w:t xml:space="preserve">Chapter III of Annex IV to Regulation (EU) No 142/2011 </w:t>
            </w:r>
            <w:r w:rsidRPr="009C1810">
              <w:rPr>
                <w:rFonts w:ascii="Times New Roman" w:hAnsi="Times New Roman" w:cs="Times New Roman"/>
                <w:i/>
                <w:sz w:val="16"/>
                <w:szCs w:val="16"/>
                <w:lang w:val="sr-Cyrl-CS"/>
              </w:rPr>
              <w:t>or produced in accordance with Chapter II of Section XII of Annex III to Regulation (EC) No 853/2004 ; rendered fats from ruminant animals must be purified in such a way that the maximum level of remaining total insoluble impurities does not excess 0</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15 % in weight;</w:t>
            </w:r>
          </w:p>
          <w:p w:rsidR="00825B83" w:rsidRPr="00B211DA" w:rsidRDefault="00825B83" w:rsidP="009C1810">
            <w:pPr>
              <w:shd w:val="clear" w:color="auto" w:fill="FFFFFF"/>
              <w:tabs>
                <w:tab w:val="left" w:pos="10310"/>
              </w:tabs>
              <w:spacing w:line="178" w:lineRule="exact"/>
              <w:ind w:left="1040" w:right="23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dhjamit nga mbeturinat 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rpunimit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mbeturinave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 perfshir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tu vajrat e peshkut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rpunuar sipas metodave </w:t>
            </w:r>
            <w:r w:rsidR="009C1810" w:rsidRPr="00B211DA">
              <w:rPr>
                <w:rFonts w:ascii="Times New Roman" w:hAnsi="Times New Roman" w:cs="Times New Roman"/>
                <w:sz w:val="16"/>
                <w:szCs w:val="16"/>
              </w:rPr>
              <w:t>1</w:t>
            </w:r>
            <w:r w:rsidR="009C1810">
              <w:rPr>
                <w:rFonts w:ascii="Times New Roman" w:hAnsi="Times New Roman" w:cs="Times New Roman"/>
                <w:sz w:val="16"/>
                <w:szCs w:val="16"/>
              </w:rPr>
              <w:t xml:space="preserve"> deri </w:t>
            </w:r>
            <w:r w:rsidR="009C1810" w:rsidRPr="00B211DA">
              <w:rPr>
                <w:rFonts w:ascii="Times New Roman" w:hAnsi="Times New Roman" w:cs="Times New Roman"/>
                <w:sz w:val="16"/>
                <w:szCs w:val="16"/>
              </w:rPr>
              <w:t>5</w:t>
            </w:r>
            <w:r w:rsidR="009C1810">
              <w:rPr>
                <w:rFonts w:ascii="Times New Roman" w:hAnsi="Times New Roman" w:cs="Times New Roman"/>
                <w:sz w:val="16"/>
                <w:szCs w:val="16"/>
              </w:rPr>
              <w:t xml:space="preserve"> ose </w:t>
            </w:r>
            <w:r w:rsidR="009C1810" w:rsidRPr="00B211DA">
              <w:rPr>
                <w:rFonts w:ascii="Times New Roman" w:hAnsi="Times New Roman" w:cs="Times New Roman"/>
                <w:sz w:val="16"/>
                <w:szCs w:val="16"/>
              </w:rPr>
              <w:t xml:space="preserve">7 </w:t>
            </w:r>
            <w:r w:rsidRPr="00B211DA">
              <w:rPr>
                <w:rFonts w:ascii="Times New Roman" w:hAnsi="Times New Roman" w:cs="Times New Roman"/>
                <w:sz w:val="16"/>
                <w:szCs w:val="16"/>
              </w:rPr>
              <w:t>(dhe metod</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6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vajit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peshkut) ashtu sic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rcaktohet</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Kapitullin III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IV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Rregulloress (BE) Nr.142/2011 ose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prodhuara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rputhje me Kapitullin 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Seksionit XII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III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Nr.853/2004; k</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to dhjamra nga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 rip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rtyp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purifikohen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nyr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till</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niveli total i papast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rtive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patretshme</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mbesin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mos kalojn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0.15%</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pesh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totale.</w:t>
            </w:r>
          </w:p>
          <w:p w:rsidR="00DB0990" w:rsidRPr="00B211DA" w:rsidRDefault="00DB0990" w:rsidP="009C1810">
            <w:pPr>
              <w:shd w:val="clear" w:color="auto" w:fill="FFFFFF"/>
              <w:tabs>
                <w:tab w:val="left" w:pos="10310"/>
              </w:tabs>
              <w:spacing w:line="178" w:lineRule="exact"/>
              <w:ind w:right="230"/>
              <w:jc w:val="both"/>
              <w:rPr>
                <w:rFonts w:ascii="Times New Roman" w:hAnsi="Times New Roman" w:cs="Times New Roman"/>
                <w:sz w:val="16"/>
                <w:szCs w:val="16"/>
              </w:rPr>
            </w:pPr>
          </w:p>
          <w:p w:rsidR="005952BE" w:rsidRPr="00B211DA" w:rsidRDefault="005952BE" w:rsidP="009C1810">
            <w:pPr>
              <w:shd w:val="clear" w:color="auto" w:fill="FFFFFF"/>
              <w:tabs>
                <w:tab w:val="left" w:pos="10310"/>
              </w:tabs>
              <w:ind w:left="1274" w:right="230"/>
              <w:jc w:val="both"/>
              <w:rPr>
                <w:rFonts w:ascii="Times New Roman" w:hAnsi="Times New Roman"/>
                <w:b/>
                <w:bCs/>
                <w:spacing w:val="1"/>
                <w:sz w:val="16"/>
                <w:szCs w:val="16"/>
                <w:lang w:val="sr-Latn-CS"/>
              </w:rPr>
            </w:pPr>
          </w:p>
          <w:p w:rsidR="00CF1FF8" w:rsidRPr="009C1810" w:rsidRDefault="00CF1FF8" w:rsidP="009C1810">
            <w:pPr>
              <w:shd w:val="clear" w:color="auto" w:fill="FFFFFF"/>
              <w:tabs>
                <w:tab w:val="left" w:pos="1040"/>
                <w:tab w:val="left" w:pos="10310"/>
              </w:tabs>
              <w:spacing w:line="182" w:lineRule="exact"/>
              <w:ind w:right="230" w:firstLine="7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(m)</w:t>
            </w:r>
            <w:r w:rsidR="00B211DA" w:rsidRPr="009C1810">
              <w:rPr>
                <w:rFonts w:ascii="Times New Roman" w:hAnsi="Times New Roman" w:cs="Times New Roman"/>
                <w:b/>
                <w:spacing w:val="-4"/>
                <w:sz w:val="16"/>
                <w:szCs w:val="16"/>
                <w:lang w:val="sr-Cyrl-CS"/>
              </w:rPr>
              <w:t xml:space="preserve"> </w:t>
            </w:r>
            <w:r w:rsidR="0034089D">
              <w:rPr>
                <w:rFonts w:ascii="Times New Roman" w:hAnsi="Times New Roman" w:cs="Times New Roman"/>
                <w:b/>
                <w:spacing w:val="-4"/>
                <w:sz w:val="16"/>
                <w:szCs w:val="16"/>
                <w:lang w:val="el-GR"/>
              </w:rPr>
              <w:t xml:space="preserve">στην περίπτωση όξινου φωσφορικού ασβεστίου, έχουν παραχθεί με διεργασία η οποία   </w:t>
            </w:r>
          </w:p>
          <w:p w:rsidR="00CF1FF8" w:rsidRPr="009C1810" w:rsidRDefault="00CF1FF8" w:rsidP="009C1810">
            <w:pPr>
              <w:shd w:val="clear" w:color="auto" w:fill="FFFFFF"/>
              <w:tabs>
                <w:tab w:val="left" w:pos="10310"/>
              </w:tabs>
              <w:spacing w:line="178" w:lineRule="exact"/>
              <w:ind w:left="1300" w:right="230" w:hanging="260"/>
              <w:jc w:val="both"/>
              <w:rPr>
                <w:rFonts w:ascii="Times New Roman" w:hAnsi="Times New Roman" w:cs="Times New Roman"/>
                <w:i/>
                <w:sz w:val="16"/>
                <w:szCs w:val="16"/>
              </w:rPr>
            </w:pPr>
            <w:r w:rsidRPr="009C1810">
              <w:rPr>
                <w:rFonts w:ascii="Times New Roman" w:hAnsi="Times New Roman" w:cs="Times New Roman"/>
                <w:i/>
                <w:sz w:val="16"/>
                <w:szCs w:val="16"/>
                <w:lang w:val="sr-Cyrl-CS"/>
              </w:rPr>
              <w:t>in the case of dicalcium phosphate produced by a process that</w:t>
            </w:r>
          </w:p>
          <w:p w:rsidR="00825B83" w:rsidRPr="00B211DA" w:rsidRDefault="00825B83" w:rsidP="009C1810">
            <w:pPr>
              <w:shd w:val="clear" w:color="auto" w:fill="FFFFFF"/>
              <w:tabs>
                <w:tab w:val="left" w:pos="10310"/>
              </w:tabs>
              <w:spacing w:line="178" w:lineRule="exact"/>
              <w:ind w:left="1300" w:right="230" w:hanging="26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dicalcium fosfatit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prodhuar me nj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proces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w:t>
            </w:r>
          </w:p>
          <w:p w:rsidR="00CF1FF8" w:rsidRPr="009C1810" w:rsidRDefault="00CF1FF8" w:rsidP="009C1810">
            <w:pPr>
              <w:shd w:val="clear" w:color="auto" w:fill="FFFFFF"/>
              <w:tabs>
                <w:tab w:val="left" w:pos="10310"/>
              </w:tabs>
              <w:ind w:right="230"/>
              <w:jc w:val="both"/>
              <w:rPr>
                <w:rFonts w:ascii="Times New Roman" w:hAnsi="Times New Roman"/>
                <w:b/>
                <w:bCs/>
                <w:spacing w:val="1"/>
                <w:sz w:val="16"/>
                <w:szCs w:val="16"/>
              </w:rPr>
            </w:pPr>
          </w:p>
          <w:p w:rsidR="00CF1FF8" w:rsidRPr="009C1810" w:rsidRDefault="00CF1FF8" w:rsidP="00BD4179">
            <w:pPr>
              <w:shd w:val="clear" w:color="auto" w:fill="FFFFFF"/>
              <w:tabs>
                <w:tab w:val="left" w:pos="976"/>
                <w:tab w:val="left" w:pos="10310"/>
              </w:tabs>
              <w:spacing w:line="182" w:lineRule="exact"/>
              <w:ind w:left="140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(i)</w:t>
            </w:r>
            <w:r w:rsidR="00B211DA" w:rsidRPr="009C1810">
              <w:rPr>
                <w:rFonts w:ascii="Times New Roman" w:hAnsi="Times New Roman" w:cs="Times New Roman"/>
                <w:b/>
                <w:spacing w:val="-4"/>
                <w:sz w:val="16"/>
                <w:szCs w:val="16"/>
                <w:lang w:val="sr-Cyrl-CS"/>
              </w:rPr>
              <w:t xml:space="preserve"> </w:t>
            </w:r>
            <w:r w:rsidR="00FB20D0" w:rsidRPr="009C1810">
              <w:rPr>
                <w:rFonts w:ascii="Times New Roman" w:hAnsi="Times New Roman" w:cs="Times New Roman"/>
                <w:b/>
                <w:spacing w:val="-4"/>
                <w:sz w:val="16"/>
                <w:szCs w:val="16"/>
                <w:lang w:val="sr-Cyrl-CS"/>
              </w:rPr>
              <w:t xml:space="preserve"> </w:t>
            </w:r>
            <w:r w:rsidR="0034089D">
              <w:rPr>
                <w:rFonts w:ascii="Times New Roman" w:hAnsi="Times New Roman" w:cs="Times New Roman"/>
                <w:b/>
                <w:spacing w:val="-4"/>
                <w:sz w:val="16"/>
                <w:szCs w:val="16"/>
                <w:lang w:val="el-GR"/>
              </w:rPr>
              <w:t>εξασφαλίζει την πλήρη κονιορτοποίηση και την απολίπανση όλου του υλικού κατηγορίας 3 που προέρχεται από οστά με καυτό νερό και την επεξεργασία του με αραιό υδροχλωρικό οξύ (σε ελάχιστη συγκέντρωση 4% και ρΗ μικρότερο του 1.5) για τουλάχιστον δυο ημέρες</w:t>
            </w:r>
          </w:p>
          <w:p w:rsidR="00CF1FF8" w:rsidRPr="009C1810" w:rsidRDefault="00CF1FF8" w:rsidP="00BD4179">
            <w:pPr>
              <w:shd w:val="clear" w:color="auto" w:fill="FFFFFF"/>
              <w:tabs>
                <w:tab w:val="left" w:pos="10310"/>
              </w:tabs>
              <w:spacing w:line="178" w:lineRule="exact"/>
              <w:ind w:left="140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ensures that all Category 3 bone-material is finely crushed and degreased with hot water and treated with dilute hydrochloric acid (at a minimum concentration of 4 % and a pH of less than 1</w:t>
            </w:r>
            <w:r w:rsidR="00B211DA" w:rsidRPr="009C1810">
              <w:rPr>
                <w:rFonts w:ascii="Times New Roman" w:hAnsi="Times New Roman" w:cs="Times New Roman"/>
                <w:i/>
                <w:sz w:val="16"/>
                <w:szCs w:val="16"/>
                <w:lang w:val="sr-Cyrl-CS"/>
              </w:rPr>
              <w:t xml:space="preserve">, </w:t>
            </w:r>
            <w:r w:rsidRPr="009C1810">
              <w:rPr>
                <w:rFonts w:ascii="Times New Roman" w:hAnsi="Times New Roman" w:cs="Times New Roman"/>
                <w:i/>
                <w:sz w:val="16"/>
                <w:szCs w:val="16"/>
                <w:lang w:val="sr-Cyrl-CS"/>
              </w:rPr>
              <w:t>5) over a period of at least two days;</w:t>
            </w:r>
          </w:p>
          <w:p w:rsidR="00825B83" w:rsidRPr="00B211DA" w:rsidRDefault="00825B83" w:rsidP="00BD4179">
            <w:pPr>
              <w:shd w:val="clear" w:color="auto" w:fill="FFFFFF"/>
              <w:tabs>
                <w:tab w:val="left" w:pos="10310"/>
              </w:tabs>
              <w:spacing w:line="178" w:lineRule="exact"/>
              <w:ind w:left="1400" w:right="230"/>
              <w:jc w:val="both"/>
              <w:rPr>
                <w:rFonts w:ascii="Times New Roman" w:hAnsi="Times New Roman" w:cs="Times New Roman"/>
                <w:sz w:val="16"/>
                <w:szCs w:val="16"/>
              </w:rPr>
            </w:pPr>
            <w:r w:rsidRPr="00B211DA">
              <w:rPr>
                <w:rFonts w:ascii="Times New Roman" w:hAnsi="Times New Roman" w:cs="Times New Roman"/>
                <w:sz w:val="16"/>
                <w:szCs w:val="16"/>
              </w:rPr>
              <w:t>siguron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gjitha Kategorit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3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kockave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kruhen dhe tu hiqet dhjami me uj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nxeht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dhe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trajtohen 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acid hidroklorik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ndrim minimum 4% dhe pH 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pak se</w:t>
            </w:r>
            <w:r w:rsidR="00FB20D0" w:rsidRPr="00B211DA">
              <w:rPr>
                <w:rFonts w:ascii="Times New Roman" w:hAnsi="Times New Roman" w:cs="Times New Roman"/>
                <w:sz w:val="16"/>
                <w:szCs w:val="16"/>
              </w:rPr>
              <w:t xml:space="preserve"> </w:t>
            </w:r>
            <w:r w:rsidRPr="00B211DA">
              <w:rPr>
                <w:rFonts w:ascii="Times New Roman" w:hAnsi="Times New Roman" w:cs="Times New Roman"/>
                <w:sz w:val="16"/>
                <w:szCs w:val="16"/>
              </w:rPr>
              <w:t>1.5)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pakt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 2 dit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w:t>
            </w:r>
          </w:p>
          <w:p w:rsidR="00825B83" w:rsidRPr="00B211DA" w:rsidRDefault="00CF1FF8" w:rsidP="009C1810">
            <w:pPr>
              <w:shd w:val="clear" w:color="auto" w:fill="FFFFFF"/>
              <w:tabs>
                <w:tab w:val="left" w:pos="976"/>
                <w:tab w:val="left" w:pos="10310"/>
              </w:tabs>
              <w:spacing w:line="182" w:lineRule="exact"/>
              <w:ind w:left="1580" w:right="230" w:hanging="360"/>
              <w:jc w:val="both"/>
              <w:rPr>
                <w:rFonts w:ascii="Times New Roman" w:hAnsi="Times New Roman" w:cs="Times New Roman"/>
                <w:spacing w:val="-4"/>
                <w:sz w:val="16"/>
                <w:szCs w:val="16"/>
              </w:rPr>
            </w:pPr>
            <w:r w:rsidRPr="00B211DA">
              <w:rPr>
                <w:rFonts w:ascii="Times New Roman" w:hAnsi="Times New Roman" w:cs="Times New Roman"/>
                <w:spacing w:val="-4"/>
                <w:sz w:val="16"/>
                <w:szCs w:val="16"/>
                <w:lang w:val="sr-Cyrl-CS"/>
              </w:rPr>
              <w:t xml:space="preserve"> </w:t>
            </w:r>
          </w:p>
          <w:p w:rsidR="00B33470" w:rsidRPr="00B33470" w:rsidRDefault="00B33470" w:rsidP="00CF1FF8">
            <w:pPr>
              <w:shd w:val="clear" w:color="auto" w:fill="FFFFFF"/>
              <w:ind w:left="1558"/>
              <w:rPr>
                <w:rFonts w:ascii="Times New Roman" w:hAnsi="Times New Roman" w:cs="Times New Roman"/>
                <w:sz w:val="16"/>
                <w:szCs w:val="16"/>
              </w:rPr>
            </w:pPr>
          </w:p>
          <w:p w:rsidR="00D5488B" w:rsidRPr="00681296" w:rsidRDefault="00D5488B" w:rsidP="00CF1FF8">
            <w:pPr>
              <w:shd w:val="clear" w:color="auto" w:fill="FFFFFF"/>
              <w:ind w:left="1558"/>
              <w:rPr>
                <w:rFonts w:ascii="Times New Roman" w:hAnsi="Times New Roman"/>
                <w:b/>
                <w:bCs/>
                <w:spacing w:val="1"/>
                <w:sz w:val="16"/>
                <w:szCs w:val="16"/>
                <w:lang w:val="sr-Latn-CS"/>
              </w:rPr>
            </w:pPr>
          </w:p>
        </w:tc>
      </w:tr>
    </w:tbl>
    <w:p w:rsidR="00DF14E9" w:rsidRPr="00681296" w:rsidRDefault="00DF14E9" w:rsidP="00DF14E9">
      <w:pPr>
        <w:rPr>
          <w:rFonts w:ascii="Times New Roman" w:hAnsi="Times New Roman" w:cs="Times New Roman"/>
          <w:b/>
          <w:bCs/>
          <w:spacing w:val="-6"/>
          <w:sz w:val="16"/>
          <w:szCs w:val="16"/>
          <w:lang w:val="sr-Cyrl-CS"/>
        </w:rPr>
      </w:pPr>
    </w:p>
    <w:p w:rsidR="00F1760D" w:rsidRPr="00681296" w:rsidRDefault="00F1760D" w:rsidP="001D754E">
      <w:pPr>
        <w:ind w:left="1843" w:right="-890" w:hanging="1701"/>
        <w:rPr>
          <w:rFonts w:ascii="Times New Roman" w:hAnsi="Times New Roman" w:cs="Times New Roman"/>
          <w:b/>
          <w:bCs/>
          <w:spacing w:val="-2"/>
          <w:sz w:val="16"/>
          <w:szCs w:val="16"/>
          <w:lang w:val="sr-Cyrl-CS"/>
        </w:rPr>
      </w:pPr>
    </w:p>
    <w:p w:rsidR="00F1760D" w:rsidRPr="00681296" w:rsidRDefault="00F1760D" w:rsidP="001D754E">
      <w:pPr>
        <w:ind w:left="1843" w:right="-890" w:hanging="1701"/>
        <w:rPr>
          <w:rFonts w:ascii="Times New Roman" w:hAnsi="Times New Roman" w:cs="Times New Roman"/>
          <w:b/>
          <w:bCs/>
          <w:spacing w:val="-2"/>
          <w:sz w:val="16"/>
          <w:szCs w:val="16"/>
          <w:lang w:val="sr-Cyrl-CS"/>
        </w:rPr>
      </w:pPr>
    </w:p>
    <w:p w:rsidR="007E0F2F" w:rsidRPr="00681296" w:rsidRDefault="007E0F2F" w:rsidP="001D754E">
      <w:pPr>
        <w:ind w:left="1843" w:right="-890" w:hanging="1701"/>
        <w:rPr>
          <w:rFonts w:ascii="Times New Roman" w:hAnsi="Times New Roman" w:cs="Times New Roman"/>
          <w:b/>
          <w:bCs/>
          <w:spacing w:val="-2"/>
          <w:sz w:val="16"/>
          <w:szCs w:val="16"/>
          <w:lang w:val="sr-Latn-CS"/>
        </w:rPr>
      </w:pPr>
    </w:p>
    <w:p w:rsidR="00D04B0A" w:rsidRPr="00681296" w:rsidRDefault="00D04B0A" w:rsidP="001D754E">
      <w:pPr>
        <w:ind w:left="1843" w:right="-890" w:hanging="1701"/>
        <w:rPr>
          <w:rFonts w:ascii="Times New Roman" w:hAnsi="Times New Roman" w:cs="Times New Roman"/>
          <w:b/>
          <w:bCs/>
          <w:spacing w:val="-2"/>
          <w:sz w:val="16"/>
          <w:szCs w:val="16"/>
          <w:lang w:val="sr-Latn-CS"/>
        </w:rPr>
      </w:pPr>
    </w:p>
    <w:p w:rsidR="00414DFD" w:rsidRPr="002575CA" w:rsidRDefault="00A74E84" w:rsidP="00E30D95">
      <w:pPr>
        <w:shd w:val="clear" w:color="auto" w:fill="FFFFFF"/>
        <w:ind w:left="2410" w:right="-606" w:hanging="2410"/>
        <w:rPr>
          <w:rFonts w:ascii="Times New Roman" w:hAnsi="Times New Roman" w:cs="Times New Roman"/>
          <w:sz w:val="16"/>
          <w:szCs w:val="16"/>
          <w:lang w:val="sr-Latn-CS"/>
        </w:rPr>
      </w:pPr>
      <w:r>
        <w:rPr>
          <w:rFonts w:ascii="Times New Roman" w:hAnsi="Times New Roman" w:cs="Times New Roman"/>
          <w:b/>
          <w:bCs/>
          <w:spacing w:val="-2"/>
          <w:sz w:val="16"/>
          <w:szCs w:val="16"/>
          <w:lang w:val="el-GR"/>
        </w:rPr>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1533D1" w:rsidRPr="00681296">
        <w:rPr>
          <w:rFonts w:ascii="Times New Roman" w:hAnsi="Times New Roman" w:cs="Times New Roman"/>
          <w:b/>
          <w:bCs/>
          <w:spacing w:val="-2"/>
          <w:sz w:val="16"/>
          <w:szCs w:val="16"/>
          <w:lang w:val="sr-Cyrl-CS"/>
        </w:rPr>
        <w:t>/</w:t>
      </w:r>
      <w:r w:rsidR="001533D1">
        <w:rPr>
          <w:rFonts w:ascii="Times New Roman" w:hAnsi="Times New Roman" w:cs="Times New Roman"/>
          <w:bCs/>
          <w:i/>
          <w:spacing w:val="-2"/>
          <w:sz w:val="16"/>
          <w:szCs w:val="16"/>
          <w:lang w:val="sr-Latn-CS"/>
        </w:rPr>
        <w:t>Shteti</w:t>
      </w:r>
      <w:r w:rsidR="001533D1" w:rsidRPr="006837BF">
        <w:rPr>
          <w:rFonts w:ascii="Times New Roman" w:hAnsi="Times New Roman" w:cs="Times New Roman"/>
          <w:bCs/>
          <w:sz w:val="16"/>
          <w:szCs w:val="16"/>
          <w:lang w:val="sr-Latn-CS"/>
        </w:rPr>
        <w:t xml:space="preserve">/          </w:t>
      </w:r>
      <w:r w:rsidR="005E2409">
        <w:rPr>
          <w:rFonts w:ascii="Times New Roman" w:hAnsi="Times New Roman" w:cs="Times New Roman"/>
          <w:b/>
          <w:spacing w:val="-1"/>
          <w:sz w:val="16"/>
          <w:szCs w:val="16"/>
          <w:lang w:val="sl-SI"/>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4140"/>
        <w:gridCol w:w="3837"/>
        <w:gridCol w:w="2653"/>
      </w:tblGrid>
      <w:tr w:rsidR="002575CA" w:rsidRPr="00681296" w:rsidTr="00246089">
        <w:tblPrEx>
          <w:tblCellMar>
            <w:top w:w="0" w:type="dxa"/>
            <w:bottom w:w="0" w:type="dxa"/>
          </w:tblCellMar>
        </w:tblPrEx>
        <w:trPr>
          <w:trHeight w:val="709"/>
        </w:trPr>
        <w:tc>
          <w:tcPr>
            <w:tcW w:w="4140" w:type="dxa"/>
            <w:tcBorders>
              <w:top w:val="single" w:sz="4" w:space="0" w:color="auto"/>
              <w:left w:val="single" w:sz="4" w:space="0" w:color="auto"/>
              <w:right w:val="single" w:sz="4" w:space="0" w:color="auto"/>
            </w:tcBorders>
            <w:shd w:val="clear" w:color="auto" w:fill="FFFFFF"/>
          </w:tcPr>
          <w:p w:rsidR="002575CA" w:rsidRPr="00246089" w:rsidRDefault="002575CA" w:rsidP="00246089">
            <w:pPr>
              <w:shd w:val="clear" w:color="auto" w:fill="FFFFFF"/>
              <w:rPr>
                <w:rFonts w:ascii="Times New Roman" w:hAnsi="Times New Roman" w:cs="Times New Roman"/>
                <w:b/>
                <w:bCs/>
                <w:spacing w:val="1"/>
                <w:sz w:val="16"/>
                <w:szCs w:val="16"/>
                <w:lang w:val="el-GR"/>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681296" w:rsidRDefault="002575CA" w:rsidP="002575CA">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3837"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653"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8B230D" w:rsidRPr="00681296">
        <w:tblPrEx>
          <w:tblCellMar>
            <w:top w:w="0" w:type="dxa"/>
            <w:bottom w:w="0" w:type="dxa"/>
          </w:tblCellMar>
        </w:tblPrEx>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6B728A" w:rsidRPr="00681296" w:rsidRDefault="006B728A" w:rsidP="00D04B0A">
            <w:pPr>
              <w:shd w:val="clear" w:color="auto" w:fill="FFFFFF"/>
              <w:tabs>
                <w:tab w:val="left" w:pos="976"/>
              </w:tabs>
              <w:spacing w:line="182" w:lineRule="exact"/>
              <w:ind w:right="72"/>
              <w:rPr>
                <w:rFonts w:ascii="Times New Roman" w:hAnsi="Times New Roman" w:cs="Times New Roman"/>
                <w:spacing w:val="-4"/>
                <w:sz w:val="16"/>
                <w:szCs w:val="16"/>
                <w:lang w:val="sr-Latn-CS"/>
              </w:rPr>
            </w:pPr>
          </w:p>
          <w:p w:rsidR="00012E45" w:rsidRPr="0034089D" w:rsidRDefault="00012E45" w:rsidP="00012E45">
            <w:pPr>
              <w:shd w:val="clear" w:color="auto" w:fill="FFFFFF"/>
              <w:tabs>
                <w:tab w:val="left" w:pos="976"/>
                <w:tab w:val="left" w:pos="10310"/>
              </w:tabs>
              <w:spacing w:line="182" w:lineRule="exact"/>
              <w:ind w:left="1400" w:right="230" w:hanging="270"/>
              <w:jc w:val="both"/>
              <w:rPr>
                <w:rFonts w:ascii="Times New Roman" w:hAnsi="Times New Roman" w:cs="Times New Roman"/>
                <w:b/>
                <w:spacing w:val="-4"/>
                <w:sz w:val="16"/>
                <w:szCs w:val="16"/>
                <w:lang w:val="el-GR"/>
              </w:rPr>
            </w:pPr>
            <w:r w:rsidRPr="009C1810">
              <w:rPr>
                <w:rFonts w:ascii="Times New Roman" w:hAnsi="Times New Roman" w:cs="Times New Roman"/>
                <w:b/>
                <w:spacing w:val="-4"/>
                <w:sz w:val="16"/>
                <w:szCs w:val="16"/>
                <w:lang w:val="sr-Cyrl-CS"/>
              </w:rPr>
              <w:t xml:space="preserve">(ii)  </w:t>
            </w:r>
            <w:r w:rsidR="0034089D" w:rsidRPr="00330D0F">
              <w:rPr>
                <w:rFonts w:ascii="Times New Roman" w:hAnsi="Times New Roman" w:cs="Times New Roman"/>
                <w:b/>
                <w:spacing w:val="-4"/>
                <w:sz w:val="16"/>
                <w:szCs w:val="16"/>
                <w:lang w:val="el-GR"/>
              </w:rPr>
              <w:t xml:space="preserve">μετά τη διεργασία του σημείου </w:t>
            </w:r>
            <w:r w:rsidR="0034089D" w:rsidRPr="00330D0F">
              <w:rPr>
                <w:rFonts w:ascii="Times New Roman" w:hAnsi="Times New Roman" w:cs="Times New Roman"/>
                <w:b/>
                <w:sz w:val="16"/>
                <w:szCs w:val="16"/>
                <w:lang w:val="sr-Cyrl-CS"/>
              </w:rPr>
              <w:t xml:space="preserve">(i), </w:t>
            </w:r>
            <w:r w:rsidR="0034089D" w:rsidRPr="00330D0F">
              <w:rPr>
                <w:rFonts w:ascii="Times New Roman" w:hAnsi="Times New Roman" w:cs="Times New Roman"/>
                <w:b/>
                <w:sz w:val="16"/>
                <w:szCs w:val="16"/>
                <w:lang w:val="el-GR"/>
              </w:rPr>
              <w:t>εφαρμόζεται επεξεργασία του λαμβανομένου φωσφορικού υγρού με άσβεστο, οπότε καταβυθίζεται ίζημα όξινου φωσφορικού ασβεστίου με ρΗ 4 έως 7 και</w:t>
            </w:r>
          </w:p>
          <w:p w:rsidR="00012E45" w:rsidRPr="00BD4179" w:rsidRDefault="00012E45" w:rsidP="00012E45">
            <w:pPr>
              <w:shd w:val="clear" w:color="auto" w:fill="FFFFFF"/>
              <w:tabs>
                <w:tab w:val="left" w:pos="976"/>
                <w:tab w:val="left" w:pos="10310"/>
              </w:tabs>
              <w:spacing w:line="182" w:lineRule="exact"/>
              <w:ind w:left="1400" w:right="230"/>
              <w:jc w:val="both"/>
              <w:rPr>
                <w:rFonts w:ascii="Times New Roman" w:hAnsi="Times New Roman" w:cs="Times New Roman"/>
                <w:i/>
                <w:spacing w:val="-4"/>
                <w:sz w:val="16"/>
                <w:szCs w:val="16"/>
              </w:rPr>
            </w:pPr>
            <w:r w:rsidRPr="00BD4179">
              <w:rPr>
                <w:rFonts w:ascii="Times New Roman" w:hAnsi="Times New Roman" w:cs="Times New Roman"/>
                <w:i/>
                <w:spacing w:val="-4"/>
                <w:sz w:val="16"/>
                <w:szCs w:val="16"/>
                <w:lang/>
              </w:rPr>
              <w:t xml:space="preserve">after the procedure (s), apply the treatment received phosphoric liquid lime, which leads to precipitation of dicalcium phosphate at pH values </w:t>
            </w:r>
            <w:r w:rsidRPr="00BD4179">
              <w:rPr>
                <w:rFonts w:ascii="Cambria Math" w:hAnsi="Cambria Math" w:cs="Cambria Math"/>
                <w:i/>
                <w:spacing w:val="-4"/>
                <w:sz w:val="16"/>
                <w:szCs w:val="16"/>
                <w:lang/>
              </w:rPr>
              <w:t>​​</w:t>
            </w:r>
            <w:r w:rsidRPr="00BD4179">
              <w:rPr>
                <w:rFonts w:ascii="Times New Roman" w:hAnsi="Times New Roman" w:cs="Times New Roman"/>
                <w:i/>
                <w:spacing w:val="-4"/>
                <w:sz w:val="16"/>
                <w:szCs w:val="16"/>
                <w:lang/>
              </w:rPr>
              <w:t>between 4 and 7, and</w:t>
            </w:r>
          </w:p>
          <w:p w:rsidR="00012E45" w:rsidRPr="00F20C5C" w:rsidRDefault="00012E45" w:rsidP="00012E45">
            <w:pPr>
              <w:shd w:val="clear" w:color="auto" w:fill="FFFFFF"/>
              <w:tabs>
                <w:tab w:val="left" w:pos="976"/>
                <w:tab w:val="left" w:pos="10310"/>
              </w:tabs>
              <w:spacing w:line="182" w:lineRule="exact"/>
              <w:ind w:left="1400" w:right="230"/>
              <w:jc w:val="both"/>
              <w:rPr>
                <w:rFonts w:ascii="Times New Roman" w:hAnsi="Times New Roman" w:cs="Times New Roman"/>
                <w:spacing w:val="-4"/>
                <w:sz w:val="16"/>
                <w:szCs w:val="16"/>
                <w:lang w:val="sq-AL"/>
              </w:rPr>
            </w:pPr>
            <w:r w:rsidRPr="00F20C5C">
              <w:rPr>
                <w:rFonts w:ascii="Times New Roman" w:hAnsi="Times New Roman" w:cs="Times New Roman"/>
                <w:spacing w:val="-4"/>
                <w:sz w:val="16"/>
                <w:szCs w:val="16"/>
                <w:lang w:val="sq-AL"/>
              </w:rPr>
              <w:t>pas procedurës (</w:t>
            </w:r>
            <w:r w:rsidR="00F20C5C" w:rsidRPr="00F20C5C">
              <w:rPr>
                <w:rFonts w:ascii="Times New Roman" w:hAnsi="Times New Roman" w:cs="Times New Roman"/>
                <w:spacing w:val="-4"/>
                <w:sz w:val="16"/>
                <w:szCs w:val="16"/>
                <w:lang w:val="sq-AL"/>
              </w:rPr>
              <w:t>ave</w:t>
            </w:r>
            <w:r w:rsidRPr="00F20C5C">
              <w:rPr>
                <w:rFonts w:ascii="Times New Roman" w:hAnsi="Times New Roman" w:cs="Times New Roman"/>
                <w:spacing w:val="-4"/>
                <w:sz w:val="16"/>
                <w:szCs w:val="16"/>
                <w:lang w:val="sq-AL"/>
              </w:rPr>
              <w:t xml:space="preserve">), aplikohet trajtimi </w:t>
            </w:r>
            <w:r w:rsidR="00F20C5C" w:rsidRPr="00F20C5C">
              <w:rPr>
                <w:rFonts w:ascii="Times New Roman" w:hAnsi="Times New Roman" w:cs="Times New Roman"/>
                <w:spacing w:val="-4"/>
                <w:sz w:val="16"/>
                <w:szCs w:val="16"/>
                <w:lang w:val="sq-AL"/>
              </w:rPr>
              <w:t xml:space="preserve">duke </w:t>
            </w:r>
            <w:r w:rsidRPr="00F20C5C">
              <w:rPr>
                <w:rFonts w:ascii="Times New Roman" w:hAnsi="Times New Roman" w:cs="Times New Roman"/>
                <w:spacing w:val="-4"/>
                <w:sz w:val="16"/>
                <w:szCs w:val="16"/>
                <w:lang w:val="sq-AL"/>
              </w:rPr>
              <w:t>marrë fosforik</w:t>
            </w:r>
            <w:r w:rsidR="00F20C5C" w:rsidRPr="00F20C5C">
              <w:rPr>
                <w:rFonts w:ascii="Times New Roman" w:hAnsi="Times New Roman" w:cs="Times New Roman"/>
                <w:spacing w:val="-4"/>
                <w:sz w:val="16"/>
                <w:szCs w:val="16"/>
                <w:lang w:val="sq-AL"/>
              </w:rPr>
              <w:t xml:space="preserve"> gëlqeror të lëngshëm</w:t>
            </w:r>
            <w:r w:rsidRPr="00F20C5C">
              <w:rPr>
                <w:rFonts w:ascii="Times New Roman" w:hAnsi="Times New Roman" w:cs="Times New Roman"/>
                <w:spacing w:val="-4"/>
                <w:sz w:val="16"/>
                <w:szCs w:val="16"/>
                <w:lang w:val="sq-AL"/>
              </w:rPr>
              <w:t xml:space="preserve">, </w:t>
            </w:r>
            <w:r w:rsidR="00F20C5C" w:rsidRPr="00F20C5C">
              <w:rPr>
                <w:rFonts w:ascii="Times New Roman" w:hAnsi="Times New Roman" w:cs="Times New Roman"/>
                <w:spacing w:val="-4"/>
                <w:sz w:val="16"/>
                <w:szCs w:val="16"/>
                <w:lang w:val="sq-AL"/>
              </w:rPr>
              <w:t>që</w:t>
            </w:r>
            <w:r w:rsidRPr="00F20C5C">
              <w:rPr>
                <w:rFonts w:ascii="Times New Roman" w:hAnsi="Times New Roman" w:cs="Times New Roman"/>
                <w:spacing w:val="-4"/>
                <w:sz w:val="16"/>
                <w:szCs w:val="16"/>
                <w:lang w:val="sq-AL"/>
              </w:rPr>
              <w:t xml:space="preserve"> çon në </w:t>
            </w:r>
            <w:r w:rsidRPr="00F20C5C">
              <w:rPr>
                <w:rFonts w:ascii="Times New Roman" w:hAnsi="Times New Roman" w:cs="Times New Roman"/>
                <w:sz w:val="16"/>
                <w:szCs w:val="16"/>
              </w:rPr>
              <w:t xml:space="preserve">precipitatin </w:t>
            </w:r>
            <w:r w:rsidR="00F20C5C" w:rsidRPr="00F20C5C">
              <w:rPr>
                <w:rFonts w:ascii="Times New Roman" w:hAnsi="Times New Roman" w:cs="Times New Roman"/>
                <w:spacing w:val="-4"/>
                <w:sz w:val="16"/>
                <w:szCs w:val="16"/>
                <w:lang w:val="sq-AL"/>
              </w:rPr>
              <w:t xml:space="preserve">e fosfatit të </w:t>
            </w:r>
            <w:r w:rsidRPr="00F20C5C">
              <w:rPr>
                <w:rFonts w:ascii="Times New Roman" w:hAnsi="Times New Roman" w:cs="Times New Roman"/>
                <w:spacing w:val="-4"/>
                <w:sz w:val="16"/>
                <w:szCs w:val="16"/>
                <w:lang w:val="sq-AL"/>
              </w:rPr>
              <w:t>dicalciumit në vlerat e pH midis 4 dhe 7, dhe</w:t>
            </w:r>
          </w:p>
          <w:p w:rsidR="00012E45" w:rsidRPr="00BD4179" w:rsidRDefault="00012E45" w:rsidP="00012E45">
            <w:pPr>
              <w:shd w:val="clear" w:color="auto" w:fill="FFFFFF"/>
              <w:tabs>
                <w:tab w:val="left" w:pos="976"/>
                <w:tab w:val="left" w:pos="10310"/>
              </w:tabs>
              <w:spacing w:line="182" w:lineRule="exact"/>
              <w:ind w:left="1220" w:right="230"/>
              <w:jc w:val="both"/>
              <w:rPr>
                <w:rFonts w:ascii="Times New Roman" w:hAnsi="Times New Roman" w:cs="Times New Roman"/>
                <w:color w:val="FF0000"/>
                <w:spacing w:val="-4"/>
                <w:sz w:val="16"/>
                <w:szCs w:val="16"/>
              </w:rPr>
            </w:pPr>
          </w:p>
          <w:p w:rsidR="00012E45" w:rsidRPr="009C1810" w:rsidRDefault="00012E45" w:rsidP="00012E45">
            <w:pPr>
              <w:shd w:val="clear" w:color="auto" w:fill="FFFFFF"/>
              <w:tabs>
                <w:tab w:val="left" w:pos="976"/>
                <w:tab w:val="left" w:pos="10310"/>
              </w:tabs>
              <w:spacing w:line="182" w:lineRule="exact"/>
              <w:ind w:left="1400" w:right="230" w:hanging="270"/>
              <w:jc w:val="both"/>
              <w:rPr>
                <w:rFonts w:ascii="Times New Roman" w:hAnsi="Times New Roman" w:cs="Times New Roman"/>
                <w:b/>
                <w:spacing w:val="-4"/>
                <w:sz w:val="16"/>
                <w:szCs w:val="16"/>
                <w:lang w:val="sr-Latn-CS"/>
              </w:rPr>
            </w:pPr>
            <w:r w:rsidRPr="009C1810">
              <w:rPr>
                <w:rFonts w:ascii="Times New Roman" w:hAnsi="Times New Roman" w:cs="Times New Roman"/>
                <w:b/>
                <w:spacing w:val="-4"/>
                <w:sz w:val="16"/>
                <w:szCs w:val="16"/>
                <w:lang w:val="sr-Cyrl-CS"/>
              </w:rPr>
              <w:t xml:space="preserve">(iii) </w:t>
            </w:r>
            <w:r w:rsidR="0034089D" w:rsidRPr="00150EB9">
              <w:rPr>
                <w:rFonts w:ascii="Times New Roman" w:hAnsi="Times New Roman" w:cs="Times New Roman"/>
                <w:b/>
                <w:spacing w:val="-4"/>
                <w:sz w:val="16"/>
                <w:szCs w:val="16"/>
                <w:lang w:val="el-GR"/>
              </w:rPr>
              <w:t xml:space="preserve">τέλος, ξηραίνεται με αέρα το καταβυθιζόμενο ίζημα όξινου φωσφορικού ασβεστίου, σε θερμοκρασία </w:t>
            </w:r>
            <w:smartTag w:uri="urn:schemas-microsoft-com:office:smarttags" w:element="metricconverter">
              <w:smartTagPr>
                <w:attr w:name="ProductID" w:val="65ﾰC"/>
              </w:smartTagPr>
              <w:r w:rsidR="0034089D" w:rsidRPr="00150EB9">
                <w:rPr>
                  <w:rFonts w:ascii="Times New Roman" w:hAnsi="Times New Roman" w:cs="Times New Roman"/>
                  <w:b/>
                  <w:sz w:val="16"/>
                  <w:szCs w:val="16"/>
                  <w:lang w:val="sr-Cyrl-CS"/>
                </w:rPr>
                <w:t>65°C</w:t>
              </w:r>
            </w:smartTag>
            <w:r w:rsidR="0034089D" w:rsidRPr="00150EB9">
              <w:rPr>
                <w:rFonts w:ascii="Times New Roman" w:hAnsi="Times New Roman" w:cs="Times New Roman"/>
                <w:b/>
                <w:sz w:val="16"/>
                <w:szCs w:val="16"/>
                <w:lang w:val="sr-Cyrl-CS"/>
              </w:rPr>
              <w:t xml:space="preserve"> </w:t>
            </w:r>
            <w:r w:rsidR="0034089D" w:rsidRPr="00150EB9">
              <w:rPr>
                <w:rFonts w:ascii="Times New Roman" w:hAnsi="Times New Roman" w:cs="Times New Roman"/>
                <w:b/>
                <w:sz w:val="16"/>
                <w:szCs w:val="16"/>
                <w:lang w:val="el-GR"/>
              </w:rPr>
              <w:t>έως</w:t>
            </w:r>
            <w:r w:rsidR="0034089D" w:rsidRPr="00150EB9">
              <w:rPr>
                <w:rFonts w:ascii="Times New Roman" w:hAnsi="Times New Roman" w:cs="Times New Roman"/>
                <w:b/>
                <w:sz w:val="16"/>
                <w:szCs w:val="16"/>
                <w:lang w:val="sr-Cyrl-CS"/>
              </w:rPr>
              <w:t xml:space="preserve"> </w:t>
            </w:r>
            <w:smartTag w:uri="urn:schemas-microsoft-com:office:smarttags" w:element="metricconverter">
              <w:smartTagPr>
                <w:attr w:name="ProductID" w:val="325ﾰC"/>
              </w:smartTagPr>
              <w:r w:rsidR="0034089D" w:rsidRPr="00150EB9">
                <w:rPr>
                  <w:rFonts w:ascii="Times New Roman" w:hAnsi="Times New Roman" w:cs="Times New Roman"/>
                  <w:b/>
                  <w:sz w:val="16"/>
                  <w:szCs w:val="16"/>
                  <w:lang w:val="sr-Cyrl-CS"/>
                </w:rPr>
                <w:t>325°C</w:t>
              </w:r>
            </w:smartTag>
            <w:r w:rsidR="0034089D" w:rsidRPr="00150EB9">
              <w:rPr>
                <w:rFonts w:ascii="Times New Roman" w:hAnsi="Times New Roman" w:cs="Times New Roman"/>
                <w:b/>
                <w:sz w:val="16"/>
                <w:szCs w:val="16"/>
                <w:lang w:val="el-GR"/>
              </w:rPr>
              <w:t xml:space="preserve"> στο σημείο εισόδου και σε τελική θερμοκρασία μεταξύ </w:t>
            </w:r>
            <w:smartTag w:uri="urn:schemas-microsoft-com:office:smarttags" w:element="metricconverter">
              <w:smartTagPr>
                <w:attr w:name="ProductID" w:val="30ﾰC"/>
              </w:smartTagPr>
              <w:r w:rsidR="0034089D" w:rsidRPr="00150EB9">
                <w:rPr>
                  <w:rFonts w:ascii="Times New Roman" w:hAnsi="Times New Roman" w:cs="Times New Roman"/>
                  <w:b/>
                  <w:sz w:val="16"/>
                  <w:szCs w:val="16"/>
                  <w:lang w:val="el-GR"/>
                </w:rPr>
                <w:t>30</w:t>
              </w:r>
              <w:r w:rsidR="0034089D" w:rsidRPr="00150EB9">
                <w:rPr>
                  <w:rFonts w:ascii="Times New Roman" w:hAnsi="Times New Roman" w:cs="Times New Roman"/>
                  <w:b/>
                  <w:sz w:val="16"/>
                  <w:szCs w:val="16"/>
                  <w:lang w:val="sr-Cyrl-CS"/>
                </w:rPr>
                <w:t>°C</w:t>
              </w:r>
            </w:smartTag>
            <w:r w:rsidR="0034089D" w:rsidRPr="00150EB9">
              <w:rPr>
                <w:rFonts w:ascii="Times New Roman" w:hAnsi="Times New Roman" w:cs="Times New Roman"/>
                <w:b/>
                <w:sz w:val="16"/>
                <w:szCs w:val="16"/>
                <w:lang w:val="sr-Cyrl-CS"/>
              </w:rPr>
              <w:t xml:space="preserve"> </w:t>
            </w:r>
            <w:r w:rsidR="0034089D" w:rsidRPr="00150EB9">
              <w:rPr>
                <w:rFonts w:ascii="Times New Roman" w:hAnsi="Times New Roman" w:cs="Times New Roman"/>
                <w:b/>
                <w:sz w:val="16"/>
                <w:szCs w:val="16"/>
                <w:lang w:val="el-GR"/>
              </w:rPr>
              <w:t xml:space="preserve">και </w:t>
            </w:r>
            <w:smartTag w:uri="urn:schemas-microsoft-com:office:smarttags" w:element="metricconverter">
              <w:smartTagPr>
                <w:attr w:name="ProductID" w:val="65ﾰC"/>
              </w:smartTagPr>
              <w:r w:rsidR="0034089D" w:rsidRPr="00150EB9">
                <w:rPr>
                  <w:rFonts w:ascii="Times New Roman" w:hAnsi="Times New Roman" w:cs="Times New Roman"/>
                  <w:b/>
                  <w:sz w:val="16"/>
                  <w:szCs w:val="16"/>
                  <w:lang w:val="el-GR"/>
                </w:rPr>
                <w:t>65</w:t>
              </w:r>
              <w:r w:rsidR="0034089D" w:rsidRPr="00150EB9">
                <w:rPr>
                  <w:rFonts w:ascii="Times New Roman" w:hAnsi="Times New Roman" w:cs="Times New Roman"/>
                  <w:b/>
                  <w:sz w:val="16"/>
                  <w:szCs w:val="16"/>
                  <w:lang w:val="sr-Cyrl-CS"/>
                </w:rPr>
                <w:t>°C</w:t>
              </w:r>
            </w:smartTag>
          </w:p>
          <w:p w:rsidR="00012E45" w:rsidRPr="009C1810" w:rsidRDefault="00012E45" w:rsidP="00012E45">
            <w:pPr>
              <w:shd w:val="clear" w:color="auto" w:fill="FFFFFF"/>
              <w:tabs>
                <w:tab w:val="left" w:pos="10310"/>
              </w:tabs>
              <w:ind w:left="1400" w:right="230"/>
              <w:jc w:val="both"/>
              <w:rPr>
                <w:rFonts w:ascii="Times New Roman" w:hAnsi="Times New Roman" w:cs="Times New Roman"/>
                <w:i/>
                <w:sz w:val="16"/>
                <w:szCs w:val="16"/>
              </w:rPr>
            </w:pPr>
            <w:r w:rsidRPr="009C1810">
              <w:rPr>
                <w:rFonts w:ascii="Times New Roman" w:hAnsi="Times New Roman" w:cs="Times New Roman"/>
                <w:i/>
                <w:sz w:val="16"/>
                <w:szCs w:val="16"/>
                <w:lang w:val="sr-Cyrl-CS"/>
              </w:rPr>
              <w:t>finally, air dries the precipitate of dicalcium phosphate with inlet temperature of 65 °C to 325 °C and end temperature between 30 °C and 65 °C;</w:t>
            </w:r>
          </w:p>
          <w:p w:rsidR="00012E45" w:rsidRPr="00B211DA" w:rsidRDefault="00012E45" w:rsidP="00012E45">
            <w:pPr>
              <w:shd w:val="clear" w:color="auto" w:fill="FFFFFF"/>
              <w:tabs>
                <w:tab w:val="left" w:pos="10310"/>
              </w:tabs>
              <w:ind w:left="1400" w:right="230"/>
              <w:jc w:val="both"/>
              <w:rPr>
                <w:rFonts w:ascii="Times New Roman" w:hAnsi="Times New Roman" w:cs="Times New Roman"/>
                <w:sz w:val="16"/>
                <w:szCs w:val="16"/>
              </w:rPr>
            </w:pPr>
            <w:r w:rsidRPr="00B211DA">
              <w:rPr>
                <w:rFonts w:ascii="Times New Roman" w:hAnsi="Times New Roman" w:cs="Times New Roman"/>
                <w:sz w:val="16"/>
                <w:szCs w:val="16"/>
              </w:rPr>
              <w:t xml:space="preserve">më në fund precipitati i fosfatit dicalcium me </w:t>
            </w:r>
            <w:r>
              <w:rPr>
                <w:rFonts w:ascii="Times New Roman" w:hAnsi="Times New Roman" w:cs="Times New Roman"/>
                <w:sz w:val="16"/>
                <w:szCs w:val="16"/>
              </w:rPr>
              <w:t xml:space="preserve">temperaturë </w:t>
            </w:r>
            <w:r w:rsidRPr="00B211DA">
              <w:rPr>
                <w:rFonts w:ascii="Times New Roman" w:hAnsi="Times New Roman" w:cs="Times New Roman"/>
                <w:sz w:val="16"/>
                <w:szCs w:val="16"/>
              </w:rPr>
              <w:t xml:space="preserve">fillestare 65 – 325 </w:t>
            </w:r>
            <w:r w:rsidRPr="00B211DA">
              <w:rPr>
                <w:rStyle w:val="a8"/>
                <w:rFonts w:ascii="Times New Roman" w:hAnsi="Times New Roman" w:cs="Times New Roman"/>
                <w:b w:val="0"/>
                <w:sz w:val="16"/>
                <w:szCs w:val="16"/>
              </w:rPr>
              <w:t>°C</w:t>
            </w:r>
            <w:r w:rsidRPr="00B211DA">
              <w:rPr>
                <w:rStyle w:val="a8"/>
                <w:rFonts w:ascii="Times New Roman" w:hAnsi="Times New Roman" w:cs="Times New Roman"/>
                <w:b w:val="0"/>
                <w:i/>
                <w:sz w:val="16"/>
                <w:szCs w:val="16"/>
              </w:rPr>
              <w:t xml:space="preserve"> </w:t>
            </w:r>
            <w:r w:rsidRPr="00B211DA">
              <w:rPr>
                <w:rFonts w:ascii="Times New Roman" w:hAnsi="Times New Roman" w:cs="Times New Roman"/>
                <w:sz w:val="16"/>
                <w:szCs w:val="16"/>
              </w:rPr>
              <w:t xml:space="preserve">dhe </w:t>
            </w:r>
            <w:r>
              <w:rPr>
                <w:rFonts w:ascii="Times New Roman" w:hAnsi="Times New Roman" w:cs="Times New Roman"/>
                <w:sz w:val="16"/>
                <w:szCs w:val="16"/>
              </w:rPr>
              <w:t xml:space="preserve">temperature </w:t>
            </w:r>
            <w:r w:rsidRPr="00B211DA">
              <w:rPr>
                <w:rFonts w:ascii="Times New Roman" w:hAnsi="Times New Roman" w:cs="Times New Roman"/>
                <w:sz w:val="16"/>
                <w:szCs w:val="16"/>
              </w:rPr>
              <w:t>p</w:t>
            </w:r>
            <w:r>
              <w:rPr>
                <w:rFonts w:ascii="Times New Roman" w:hAnsi="Times New Roman" w:cs="Times New Roman"/>
                <w:sz w:val="16"/>
                <w:szCs w:val="16"/>
              </w:rPr>
              <w:t>ë</w:t>
            </w:r>
            <w:r w:rsidRPr="00B211DA">
              <w:rPr>
                <w:rFonts w:ascii="Times New Roman" w:hAnsi="Times New Roman" w:cs="Times New Roman"/>
                <w:sz w:val="16"/>
                <w:szCs w:val="16"/>
              </w:rPr>
              <w:t xml:space="preserve">rfundimtare 30 </w:t>
            </w:r>
            <w:r w:rsidRPr="00B211DA">
              <w:rPr>
                <w:rFonts w:ascii="Times New Roman" w:hAnsi="Times New Roman" w:cs="Times New Roman"/>
                <w:sz w:val="16"/>
                <w:szCs w:val="16"/>
                <w:lang w:val="sr-Cyrl-CS"/>
              </w:rPr>
              <w:t xml:space="preserve">°C </w:t>
            </w:r>
            <w:r w:rsidRPr="00B211DA">
              <w:rPr>
                <w:rFonts w:ascii="Times New Roman" w:hAnsi="Times New Roman" w:cs="Times New Roman"/>
                <w:sz w:val="16"/>
                <w:szCs w:val="16"/>
              </w:rPr>
              <w:t xml:space="preserve">dhe 65 </w:t>
            </w:r>
            <w:r w:rsidRPr="00B211DA">
              <w:rPr>
                <w:rStyle w:val="a8"/>
                <w:rFonts w:ascii="Times New Roman" w:hAnsi="Times New Roman" w:cs="Times New Roman"/>
                <w:b w:val="0"/>
                <w:sz w:val="16"/>
                <w:szCs w:val="16"/>
              </w:rPr>
              <w:t>°C</w:t>
            </w:r>
          </w:p>
          <w:p w:rsidR="00012E45" w:rsidRDefault="00012E45" w:rsidP="006B728A">
            <w:pPr>
              <w:shd w:val="clear" w:color="auto" w:fill="FFFFFF"/>
              <w:ind w:left="1558"/>
              <w:rPr>
                <w:rFonts w:ascii="Times New Roman" w:hAnsi="Times New Roman" w:cs="Times New Roman"/>
                <w:sz w:val="16"/>
                <w:szCs w:val="16"/>
              </w:rPr>
            </w:pPr>
          </w:p>
          <w:p w:rsidR="00012E45" w:rsidRPr="00012E45" w:rsidRDefault="00012E45" w:rsidP="006B728A">
            <w:pPr>
              <w:shd w:val="clear" w:color="auto" w:fill="FFFFFF"/>
              <w:ind w:left="1558"/>
              <w:rPr>
                <w:rFonts w:ascii="Times New Roman" w:hAnsi="Times New Roman" w:cs="Times New Roman"/>
                <w:sz w:val="16"/>
                <w:szCs w:val="16"/>
              </w:rPr>
            </w:pPr>
          </w:p>
          <w:p w:rsidR="00605630" w:rsidRPr="00BD4179" w:rsidRDefault="00605630" w:rsidP="00BD4179">
            <w:pPr>
              <w:shd w:val="clear" w:color="auto" w:fill="FFFFFF"/>
              <w:tabs>
                <w:tab w:val="left" w:pos="976"/>
              </w:tabs>
              <w:spacing w:line="182" w:lineRule="exact"/>
              <w:ind w:left="1300" w:right="240" w:hanging="530"/>
              <w:jc w:val="both"/>
              <w:rPr>
                <w:rFonts w:ascii="Times New Roman" w:hAnsi="Times New Roman" w:cs="Times New Roman"/>
                <w:b/>
                <w:spacing w:val="-4"/>
                <w:sz w:val="16"/>
                <w:szCs w:val="16"/>
                <w:lang w:val="sr-Latn-CS"/>
              </w:rPr>
            </w:pPr>
            <w:r w:rsidRPr="00BD4179">
              <w:rPr>
                <w:rFonts w:ascii="Times New Roman" w:hAnsi="Times New Roman" w:cs="Times New Roman"/>
                <w:b/>
                <w:spacing w:val="-4"/>
                <w:sz w:val="16"/>
                <w:szCs w:val="16"/>
                <w:lang w:val="sr-Cyrl-CS"/>
              </w:rPr>
              <w:t>(n)</w:t>
            </w:r>
            <w:r w:rsidR="00B211DA" w:rsidRPr="00BD4179">
              <w:rPr>
                <w:rFonts w:ascii="Times New Roman" w:hAnsi="Times New Roman" w:cs="Times New Roman"/>
                <w:b/>
                <w:spacing w:val="-4"/>
                <w:sz w:val="16"/>
                <w:szCs w:val="16"/>
                <w:lang w:val="sr-Cyrl-CS"/>
              </w:rPr>
              <w:t xml:space="preserve"> </w:t>
            </w:r>
            <w:r w:rsidRPr="00BD4179">
              <w:rPr>
                <w:rFonts w:ascii="Times New Roman" w:hAnsi="Times New Roman" w:cs="Times New Roman"/>
                <w:b/>
                <w:spacing w:val="-4"/>
                <w:sz w:val="16"/>
                <w:szCs w:val="16"/>
                <w:lang w:val="sr-Cyrl-CS"/>
              </w:rPr>
              <w:t xml:space="preserve"> </w:t>
            </w:r>
            <w:r w:rsidR="007F5B81">
              <w:rPr>
                <w:rFonts w:ascii="Times New Roman" w:hAnsi="Times New Roman" w:cs="Times New Roman"/>
                <w:b/>
                <w:spacing w:val="-4"/>
                <w:sz w:val="16"/>
                <w:szCs w:val="16"/>
                <w:lang w:val="el-GR"/>
              </w:rPr>
              <w:t xml:space="preserve">στην περίπτωση φωσφορικού ασβεστίου, έχουν παραχθεί με διεργασία με την οποία εξασφαλίζεται  </w:t>
            </w:r>
          </w:p>
          <w:p w:rsidR="00605630" w:rsidRPr="00BD4179" w:rsidRDefault="00605630" w:rsidP="00BD4179">
            <w:pPr>
              <w:ind w:right="240" w:firstLine="1040"/>
              <w:jc w:val="both"/>
              <w:rPr>
                <w:rFonts w:ascii="Times New Roman" w:hAnsi="Times New Roman" w:cs="Times New Roman"/>
                <w:i/>
                <w:spacing w:val="-5"/>
                <w:sz w:val="16"/>
                <w:szCs w:val="16"/>
                <w:lang w:val="sr-Latn-CS"/>
              </w:rPr>
            </w:pPr>
            <w:r w:rsidRPr="00BD4179">
              <w:rPr>
                <w:rFonts w:ascii="Times New Roman" w:hAnsi="Times New Roman" w:cs="Times New Roman"/>
                <w:i/>
                <w:spacing w:val="-5"/>
                <w:sz w:val="16"/>
                <w:szCs w:val="16"/>
                <w:lang w:val="sr-Latn-CS"/>
              </w:rPr>
              <w:t>in the case of tricalcium phosphate produced by a process that ensures</w:t>
            </w:r>
          </w:p>
          <w:p w:rsidR="007F028A" w:rsidRPr="00B211DA" w:rsidRDefault="007F028A" w:rsidP="00BD4179">
            <w:pPr>
              <w:ind w:right="240" w:firstLine="104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rastin e fosfatit trikalcium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prodhuar nga nj</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proces i cili siguron q</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w:t>
            </w:r>
          </w:p>
          <w:p w:rsidR="00DB0990" w:rsidRPr="00B211DA" w:rsidRDefault="00DB0990" w:rsidP="00BD4179">
            <w:pPr>
              <w:ind w:right="240" w:firstLine="1220"/>
              <w:jc w:val="both"/>
              <w:rPr>
                <w:rFonts w:ascii="Times New Roman" w:hAnsi="Times New Roman" w:cs="Times New Roman"/>
                <w:spacing w:val="-5"/>
                <w:sz w:val="16"/>
                <w:szCs w:val="16"/>
                <w:lang w:val="sr-Latn-CS"/>
              </w:rPr>
            </w:pPr>
          </w:p>
          <w:p w:rsidR="00605630" w:rsidRPr="00BD4179" w:rsidRDefault="00D5488B" w:rsidP="00BD4179">
            <w:pPr>
              <w:shd w:val="clear" w:color="auto" w:fill="FFFFFF"/>
              <w:tabs>
                <w:tab w:val="left" w:pos="1310"/>
              </w:tabs>
              <w:ind w:left="1310" w:right="240" w:hanging="270"/>
              <w:jc w:val="both"/>
              <w:rPr>
                <w:rFonts w:ascii="Times New Roman" w:hAnsi="Times New Roman" w:cs="Times New Roman"/>
                <w:b/>
                <w:spacing w:val="-4"/>
                <w:sz w:val="16"/>
                <w:szCs w:val="16"/>
                <w:lang w:val="sr-Latn-CS"/>
              </w:rPr>
            </w:pPr>
            <w:r w:rsidRPr="00BD4179">
              <w:rPr>
                <w:rFonts w:ascii="Times New Roman" w:hAnsi="Times New Roman" w:cs="Times New Roman"/>
                <w:b/>
                <w:spacing w:val="-4"/>
                <w:sz w:val="16"/>
                <w:szCs w:val="16"/>
                <w:lang w:val="sr-Cyrl-CS"/>
              </w:rPr>
              <w:t xml:space="preserve"> </w:t>
            </w:r>
            <w:r w:rsidR="00605630" w:rsidRPr="00BD4179">
              <w:rPr>
                <w:rFonts w:ascii="Times New Roman" w:hAnsi="Times New Roman" w:cs="Times New Roman"/>
                <w:b/>
                <w:spacing w:val="-4"/>
                <w:sz w:val="16"/>
                <w:szCs w:val="16"/>
                <w:lang w:val="sr-Cyrl-CS"/>
              </w:rPr>
              <w:t>(i)</w:t>
            </w:r>
            <w:r w:rsidR="00B211DA" w:rsidRPr="00BD4179">
              <w:rPr>
                <w:rFonts w:ascii="Times New Roman" w:hAnsi="Times New Roman" w:cs="Times New Roman"/>
                <w:b/>
                <w:spacing w:val="-4"/>
                <w:sz w:val="16"/>
                <w:szCs w:val="16"/>
                <w:lang w:val="sr-Cyrl-CS"/>
              </w:rPr>
              <w:t xml:space="preserve"> </w:t>
            </w:r>
            <w:r w:rsidR="00605630" w:rsidRPr="00BD4179">
              <w:rPr>
                <w:rFonts w:ascii="Times New Roman" w:hAnsi="Times New Roman" w:cs="Times New Roman"/>
                <w:b/>
                <w:spacing w:val="-4"/>
                <w:sz w:val="16"/>
                <w:szCs w:val="16"/>
                <w:lang w:val="sr-Cyrl-CS"/>
              </w:rPr>
              <w:t xml:space="preserve"> </w:t>
            </w:r>
            <w:r w:rsidR="007F5B81">
              <w:rPr>
                <w:rFonts w:ascii="Times New Roman" w:hAnsi="Times New Roman" w:cs="Times New Roman"/>
                <w:b/>
                <w:spacing w:val="-4"/>
                <w:sz w:val="16"/>
                <w:szCs w:val="16"/>
                <w:lang w:val="el-GR"/>
              </w:rPr>
              <w:t xml:space="preserve">ότι όλα τα υλικά κατηγορίας 3 από οστά  κονιορτοποιούνται και το λίπος τους αφαιρείται σε αντίρροπο ρεύμα με καυτό νερό (θραύσματα οστών μικρότερα των </w:t>
            </w:r>
            <w:smartTag w:uri="urn:schemas-microsoft-com:office:smarttags" w:element="metricconverter">
              <w:smartTagPr>
                <w:attr w:name="ProductID" w:val="14 mm"/>
              </w:smartTagPr>
              <w:r w:rsidR="007F5B81" w:rsidRPr="003C0807">
                <w:rPr>
                  <w:rFonts w:ascii="Times New Roman" w:hAnsi="Times New Roman" w:cs="Times New Roman"/>
                  <w:b/>
                  <w:spacing w:val="-5"/>
                  <w:sz w:val="16"/>
                  <w:szCs w:val="16"/>
                  <w:lang w:val="sr-Latn-CS"/>
                </w:rPr>
                <w:t>14 mm</w:t>
              </w:r>
            </w:smartTag>
            <w:r w:rsidR="007F5B81" w:rsidRPr="003C0807">
              <w:rPr>
                <w:rFonts w:ascii="Times New Roman" w:hAnsi="Times New Roman" w:cs="Times New Roman"/>
                <w:b/>
                <w:spacing w:val="-5"/>
                <w:sz w:val="16"/>
                <w:szCs w:val="16"/>
                <w:lang w:val="el-GR"/>
              </w:rPr>
              <w:t>)</w:t>
            </w:r>
          </w:p>
          <w:p w:rsidR="00605630" w:rsidRPr="00BD4179" w:rsidRDefault="00605630" w:rsidP="00BD4179">
            <w:pPr>
              <w:shd w:val="clear" w:color="auto" w:fill="FFFFFF"/>
              <w:tabs>
                <w:tab w:val="left" w:pos="1310"/>
              </w:tabs>
              <w:ind w:left="1310" w:right="240"/>
              <w:jc w:val="both"/>
              <w:rPr>
                <w:rFonts w:ascii="Times New Roman" w:hAnsi="Times New Roman" w:cs="Times New Roman"/>
                <w:i/>
                <w:spacing w:val="-5"/>
                <w:sz w:val="16"/>
                <w:szCs w:val="16"/>
                <w:lang w:val="sr-Latn-CS"/>
              </w:rPr>
            </w:pPr>
            <w:r w:rsidRPr="00BD4179">
              <w:rPr>
                <w:rFonts w:ascii="Times New Roman" w:hAnsi="Times New Roman" w:cs="Times New Roman"/>
                <w:i/>
                <w:spacing w:val="-5"/>
                <w:sz w:val="16"/>
                <w:szCs w:val="16"/>
                <w:lang w:val="sr-Latn-CS"/>
              </w:rPr>
              <w:t>that all Category 3 bone-material is finely crushed and degreased in counter-flow with hot water (bone chips less than 14 mm);</w:t>
            </w:r>
          </w:p>
          <w:p w:rsidR="007F028A" w:rsidRPr="00B211DA" w:rsidRDefault="007F028A" w:rsidP="00BD4179">
            <w:pPr>
              <w:shd w:val="clear" w:color="auto" w:fill="FFFFFF"/>
              <w:tabs>
                <w:tab w:val="left" w:pos="1310"/>
              </w:tabs>
              <w:ind w:left="1310" w:right="24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gjitha Kategorit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3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kockave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jen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kruara mir</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dhe cveshura nga dhjami me uj</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ngroht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(cop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zat e kockave jo m</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pak se 14 mm)</w:t>
            </w:r>
          </w:p>
          <w:p w:rsidR="00DB0990" w:rsidRPr="00B211DA" w:rsidRDefault="00DB0990" w:rsidP="00BD4179">
            <w:pPr>
              <w:shd w:val="clear" w:color="auto" w:fill="FFFFFF"/>
              <w:tabs>
                <w:tab w:val="left" w:pos="1803"/>
              </w:tabs>
              <w:ind w:left="1800" w:right="240" w:hanging="220"/>
              <w:jc w:val="both"/>
              <w:rPr>
                <w:rFonts w:ascii="Times New Roman" w:hAnsi="Times New Roman" w:cs="Times New Roman"/>
                <w:spacing w:val="-4"/>
                <w:sz w:val="16"/>
                <w:szCs w:val="16"/>
                <w:lang w:val="sr-Cyrl-CS"/>
              </w:rPr>
            </w:pPr>
          </w:p>
          <w:p w:rsidR="002D698D" w:rsidRPr="00BD4179" w:rsidRDefault="00D5488B" w:rsidP="00BD4179">
            <w:pPr>
              <w:shd w:val="clear" w:color="auto" w:fill="FFFFFF"/>
              <w:ind w:left="1300" w:right="240" w:hanging="260"/>
              <w:jc w:val="both"/>
              <w:rPr>
                <w:rFonts w:ascii="Times New Roman" w:hAnsi="Times New Roman" w:cs="Times New Roman"/>
                <w:b/>
                <w:spacing w:val="-4"/>
                <w:sz w:val="16"/>
                <w:szCs w:val="16"/>
                <w:lang w:val="sr-Latn-CS"/>
              </w:rPr>
            </w:pPr>
            <w:r w:rsidRPr="00BD4179">
              <w:rPr>
                <w:rFonts w:ascii="Times New Roman" w:hAnsi="Times New Roman" w:cs="Times New Roman"/>
                <w:b/>
                <w:spacing w:val="-4"/>
                <w:sz w:val="16"/>
                <w:szCs w:val="16"/>
                <w:lang w:val="sr-Cyrl-CS"/>
              </w:rPr>
              <w:t xml:space="preserve"> </w:t>
            </w:r>
            <w:r w:rsidR="00605630" w:rsidRPr="00BD4179">
              <w:rPr>
                <w:rFonts w:ascii="Times New Roman" w:hAnsi="Times New Roman" w:cs="Times New Roman"/>
                <w:b/>
                <w:spacing w:val="-4"/>
                <w:sz w:val="16"/>
                <w:szCs w:val="16"/>
                <w:lang w:val="sr-Cyrl-CS"/>
              </w:rPr>
              <w:t>(ii)</w:t>
            </w:r>
            <w:r w:rsidR="00B211DA" w:rsidRPr="00BD4179">
              <w:rPr>
                <w:rFonts w:ascii="Times New Roman" w:hAnsi="Times New Roman" w:cs="Times New Roman"/>
                <w:b/>
                <w:spacing w:val="-4"/>
                <w:sz w:val="16"/>
                <w:szCs w:val="16"/>
                <w:lang w:val="sr-Cyrl-CS"/>
              </w:rPr>
              <w:t xml:space="preserve"> </w:t>
            </w:r>
            <w:r w:rsidR="007F5B81" w:rsidRPr="003C0807">
              <w:rPr>
                <w:rFonts w:ascii="Times New Roman" w:hAnsi="Times New Roman" w:cs="Times New Roman"/>
                <w:b/>
                <w:spacing w:val="-4"/>
                <w:sz w:val="16"/>
                <w:szCs w:val="16"/>
                <w:lang w:val="el-GR"/>
              </w:rPr>
              <w:t xml:space="preserve">συνεχής βρασμός με ατμό στους </w:t>
            </w:r>
            <w:smartTag w:uri="urn:schemas-microsoft-com:office:smarttags" w:element="metricconverter">
              <w:smartTagPr>
                <w:attr w:name="ProductID" w:val="145ﾰC"/>
              </w:smartTagPr>
              <w:r w:rsidR="007F5B81" w:rsidRPr="003C0807">
                <w:rPr>
                  <w:rFonts w:ascii="Times New Roman" w:hAnsi="Times New Roman" w:cs="Times New Roman"/>
                  <w:b/>
                  <w:spacing w:val="-5"/>
                  <w:sz w:val="16"/>
                  <w:szCs w:val="16"/>
                  <w:lang w:val="sr-Latn-CS"/>
                </w:rPr>
                <w:t>145°C</w:t>
              </w:r>
            </w:smartTag>
            <w:r w:rsidR="007F5B81" w:rsidRPr="003C0807">
              <w:rPr>
                <w:rFonts w:ascii="Times New Roman" w:hAnsi="Times New Roman" w:cs="Times New Roman"/>
                <w:b/>
                <w:spacing w:val="-4"/>
                <w:sz w:val="16"/>
                <w:szCs w:val="16"/>
                <w:lang w:val="el-GR"/>
              </w:rPr>
              <w:t xml:space="preserve"> επί 30 λεπτά υπό πίεση </w:t>
            </w:r>
            <w:r w:rsidR="007F5B81" w:rsidRPr="003C0807">
              <w:rPr>
                <w:rFonts w:ascii="Times New Roman" w:hAnsi="Times New Roman" w:cs="Times New Roman"/>
                <w:b/>
                <w:spacing w:val="-5"/>
                <w:sz w:val="16"/>
                <w:szCs w:val="16"/>
                <w:lang w:val="sr-Latn-CS"/>
              </w:rPr>
              <w:t>4 bar</w:t>
            </w:r>
          </w:p>
          <w:p w:rsidR="00605630" w:rsidRPr="00BD4179" w:rsidRDefault="00605630" w:rsidP="00BD4179">
            <w:pPr>
              <w:ind w:right="240" w:firstLine="1310"/>
              <w:jc w:val="both"/>
              <w:rPr>
                <w:rFonts w:ascii="Times New Roman" w:hAnsi="Times New Roman" w:cs="Times New Roman"/>
                <w:i/>
                <w:spacing w:val="-5"/>
                <w:sz w:val="16"/>
                <w:szCs w:val="16"/>
                <w:lang w:val="sr-Latn-CS"/>
              </w:rPr>
            </w:pPr>
            <w:r w:rsidRPr="00BD4179">
              <w:rPr>
                <w:rFonts w:ascii="Times New Roman" w:hAnsi="Times New Roman" w:cs="Times New Roman"/>
                <w:i/>
                <w:spacing w:val="-5"/>
                <w:sz w:val="16"/>
                <w:szCs w:val="16"/>
                <w:lang w:val="sr-Latn-CS"/>
              </w:rPr>
              <w:t>continuous cooking with steam at 145 °C during 30 minutes at 4 bar;</w:t>
            </w:r>
          </w:p>
          <w:p w:rsidR="007F028A" w:rsidRPr="00B211DA" w:rsidRDefault="007F028A" w:rsidP="00BD4179">
            <w:pPr>
              <w:ind w:right="240" w:firstLine="131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gatim i vazhduesh</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m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145 </w:t>
            </w:r>
            <w:r w:rsidR="004C21E5" w:rsidRPr="00B211DA">
              <w:rPr>
                <w:rStyle w:val="a8"/>
                <w:rFonts w:ascii="Times New Roman" w:hAnsi="Times New Roman" w:cs="Times New Roman"/>
                <w:b w:val="0"/>
                <w:sz w:val="16"/>
                <w:szCs w:val="16"/>
              </w:rPr>
              <w:t>°C</w:t>
            </w:r>
            <w:r w:rsidR="00B211DA" w:rsidRPr="00B211DA">
              <w:rPr>
                <w:rStyle w:val="a8"/>
                <w:rFonts w:ascii="Times New Roman" w:hAnsi="Times New Roman" w:cs="Times New Roman"/>
                <w:b w:val="0"/>
                <w:i/>
                <w:sz w:val="16"/>
                <w:szCs w:val="16"/>
              </w:rPr>
              <w:t xml:space="preserve"> </w:t>
            </w:r>
            <w:r w:rsidRPr="00B211DA">
              <w:rPr>
                <w:rFonts w:ascii="Times New Roman" w:hAnsi="Times New Roman" w:cs="Times New Roman"/>
                <w:spacing w:val="-5"/>
                <w:sz w:val="16"/>
                <w:szCs w:val="16"/>
                <w:lang w:val="sr-Latn-CS"/>
              </w:rPr>
              <w:t>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 30 min.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4 bar shtypje;</w:t>
            </w:r>
          </w:p>
          <w:p w:rsidR="00DB0990" w:rsidRPr="00B211DA" w:rsidRDefault="00DB0990" w:rsidP="00BD4179">
            <w:pPr>
              <w:ind w:right="240" w:firstLine="1580"/>
              <w:jc w:val="both"/>
              <w:rPr>
                <w:rFonts w:ascii="Times New Roman" w:hAnsi="Times New Roman" w:cs="Times New Roman"/>
                <w:spacing w:val="-5"/>
                <w:sz w:val="16"/>
                <w:szCs w:val="16"/>
                <w:lang w:val="sr-Latn-CS"/>
              </w:rPr>
            </w:pPr>
          </w:p>
          <w:p w:rsidR="00605630" w:rsidRPr="00BD4179" w:rsidRDefault="00D5488B" w:rsidP="00BD4179">
            <w:pPr>
              <w:shd w:val="clear" w:color="auto" w:fill="FFFFFF"/>
              <w:ind w:left="512" w:right="240" w:firstLine="528"/>
              <w:jc w:val="both"/>
              <w:rPr>
                <w:rFonts w:ascii="Times New Roman" w:hAnsi="Times New Roman" w:cs="Times New Roman"/>
                <w:b/>
                <w:spacing w:val="-4"/>
                <w:sz w:val="16"/>
                <w:szCs w:val="16"/>
                <w:lang w:val="sr-Latn-CS"/>
              </w:rPr>
            </w:pPr>
            <w:r w:rsidRPr="00BD4179">
              <w:rPr>
                <w:rFonts w:ascii="Times New Roman" w:hAnsi="Times New Roman" w:cs="Times New Roman"/>
                <w:b/>
                <w:spacing w:val="-4"/>
                <w:sz w:val="16"/>
                <w:szCs w:val="16"/>
                <w:lang w:val="sr-Cyrl-CS"/>
              </w:rPr>
              <w:t xml:space="preserve"> </w:t>
            </w:r>
            <w:r w:rsidR="00605630" w:rsidRPr="00BD4179">
              <w:rPr>
                <w:rFonts w:ascii="Times New Roman" w:hAnsi="Times New Roman" w:cs="Times New Roman"/>
                <w:b/>
                <w:spacing w:val="-4"/>
                <w:sz w:val="16"/>
                <w:szCs w:val="16"/>
                <w:lang w:val="sr-Cyrl-CS"/>
              </w:rPr>
              <w:t>(iii)</w:t>
            </w:r>
            <w:r w:rsidR="007F5B81">
              <w:rPr>
                <w:rFonts w:ascii="Times New Roman" w:hAnsi="Times New Roman" w:cs="Times New Roman"/>
                <w:b/>
                <w:spacing w:val="-4"/>
                <w:sz w:val="16"/>
                <w:szCs w:val="16"/>
                <w:lang w:val="el-GR"/>
              </w:rPr>
              <w:t xml:space="preserve"> διαχωρισμό του ζωμού των πρωτεϊνών από τον υδροξυαπατίτη (φωσφορικό ασβέστιο) με φυγοκέντρηση και  </w:t>
            </w:r>
          </w:p>
          <w:p w:rsidR="00605630" w:rsidRPr="00BD4179" w:rsidRDefault="00605630" w:rsidP="00BD4179">
            <w:pPr>
              <w:ind w:right="240" w:firstLine="1310"/>
              <w:jc w:val="both"/>
              <w:rPr>
                <w:rFonts w:ascii="Times New Roman" w:hAnsi="Times New Roman" w:cs="Times New Roman"/>
                <w:i/>
                <w:spacing w:val="1"/>
                <w:sz w:val="16"/>
                <w:szCs w:val="16"/>
                <w:lang w:val="sr-Latn-CS"/>
              </w:rPr>
            </w:pPr>
            <w:r w:rsidRPr="00BD4179">
              <w:rPr>
                <w:rFonts w:ascii="Times New Roman" w:hAnsi="Times New Roman" w:cs="Times New Roman"/>
                <w:i/>
                <w:spacing w:val="1"/>
                <w:sz w:val="16"/>
                <w:szCs w:val="16"/>
                <w:lang w:val="sr-Latn-CS"/>
              </w:rPr>
              <w:t>separation of the protein broth from the hydroxyapatite (tricalciuum phosphate) by centrifugation; and</w:t>
            </w:r>
          </w:p>
          <w:p w:rsidR="007F028A" w:rsidRPr="00B211DA" w:rsidRDefault="007F028A" w:rsidP="00BD4179">
            <w:pPr>
              <w:ind w:right="240" w:firstLine="1310"/>
              <w:jc w:val="both"/>
              <w:rPr>
                <w:rFonts w:ascii="Times New Roman" w:hAnsi="Times New Roman" w:cs="Times New Roman"/>
                <w:spacing w:val="1"/>
                <w:sz w:val="16"/>
                <w:szCs w:val="16"/>
                <w:lang w:val="sr-Latn-CS"/>
              </w:rPr>
            </w:pPr>
            <w:r w:rsidRPr="00B211DA">
              <w:rPr>
                <w:rFonts w:ascii="Times New Roman" w:hAnsi="Times New Roman" w:cs="Times New Roman"/>
                <w:spacing w:val="1"/>
                <w:sz w:val="16"/>
                <w:szCs w:val="16"/>
                <w:lang w:val="sr-Latn-CS"/>
              </w:rPr>
              <w:t>ndarja e protein</w:t>
            </w:r>
            <w:r w:rsidR="002348E2" w:rsidRPr="00B211DA">
              <w:rPr>
                <w:rFonts w:ascii="Times New Roman" w:hAnsi="Times New Roman" w:cs="Times New Roman"/>
                <w:spacing w:val="1"/>
                <w:sz w:val="16"/>
                <w:szCs w:val="16"/>
                <w:lang w:val="sr-Latn-CS"/>
              </w:rPr>
              <w:t>ë</w:t>
            </w:r>
            <w:r w:rsidRPr="00B211DA">
              <w:rPr>
                <w:rFonts w:ascii="Times New Roman" w:hAnsi="Times New Roman" w:cs="Times New Roman"/>
                <w:spacing w:val="1"/>
                <w:sz w:val="16"/>
                <w:szCs w:val="16"/>
                <w:lang w:val="sr-Latn-CS"/>
              </w:rPr>
              <w:t>s nga hidroksiapatiti (tricalcium fosfati) me an</w:t>
            </w:r>
            <w:r w:rsidR="002348E2" w:rsidRPr="00B211DA">
              <w:rPr>
                <w:rFonts w:ascii="Times New Roman" w:hAnsi="Times New Roman" w:cs="Times New Roman"/>
                <w:spacing w:val="1"/>
                <w:sz w:val="16"/>
                <w:szCs w:val="16"/>
                <w:lang w:val="sr-Latn-CS"/>
              </w:rPr>
              <w:t>ë</w:t>
            </w:r>
            <w:r w:rsidRPr="00B211DA">
              <w:rPr>
                <w:rFonts w:ascii="Times New Roman" w:hAnsi="Times New Roman" w:cs="Times New Roman"/>
                <w:spacing w:val="1"/>
                <w:sz w:val="16"/>
                <w:szCs w:val="16"/>
                <w:lang w:val="sr-Latn-CS"/>
              </w:rPr>
              <w:t xml:space="preserve"> t</w:t>
            </w:r>
            <w:r w:rsidR="002348E2" w:rsidRPr="00B211DA">
              <w:rPr>
                <w:rFonts w:ascii="Times New Roman" w:hAnsi="Times New Roman" w:cs="Times New Roman"/>
                <w:spacing w:val="1"/>
                <w:sz w:val="16"/>
                <w:szCs w:val="16"/>
                <w:lang w:val="sr-Latn-CS"/>
              </w:rPr>
              <w:t>ë</w:t>
            </w:r>
            <w:r w:rsidRPr="00B211DA">
              <w:rPr>
                <w:rFonts w:ascii="Times New Roman" w:hAnsi="Times New Roman" w:cs="Times New Roman"/>
                <w:spacing w:val="1"/>
                <w:sz w:val="16"/>
                <w:szCs w:val="16"/>
                <w:lang w:val="sr-Latn-CS"/>
              </w:rPr>
              <w:t xml:space="preserve"> centrifugimit;dhe</w:t>
            </w:r>
          </w:p>
          <w:p w:rsidR="00DB0990" w:rsidRPr="00B211DA" w:rsidRDefault="00DB0990" w:rsidP="00BD4179">
            <w:pPr>
              <w:ind w:right="240" w:firstLine="1580"/>
              <w:jc w:val="both"/>
              <w:rPr>
                <w:rFonts w:ascii="Times New Roman" w:hAnsi="Times New Roman" w:cs="Times New Roman"/>
                <w:spacing w:val="-5"/>
                <w:sz w:val="16"/>
                <w:szCs w:val="16"/>
                <w:lang w:val="hu-HU"/>
              </w:rPr>
            </w:pPr>
          </w:p>
          <w:p w:rsidR="00605630" w:rsidRPr="007F5B81" w:rsidRDefault="00D5488B" w:rsidP="00BD4179">
            <w:pPr>
              <w:shd w:val="clear" w:color="auto" w:fill="FFFFFF"/>
              <w:ind w:left="1300" w:right="240" w:hanging="260"/>
              <w:jc w:val="both"/>
              <w:rPr>
                <w:rFonts w:ascii="Times New Roman" w:hAnsi="Times New Roman" w:cs="Times New Roman"/>
                <w:b/>
                <w:spacing w:val="-4"/>
                <w:sz w:val="16"/>
                <w:szCs w:val="16"/>
                <w:lang w:val="el-GR"/>
              </w:rPr>
            </w:pPr>
            <w:r w:rsidRPr="00BD4179">
              <w:rPr>
                <w:rFonts w:ascii="Times New Roman" w:hAnsi="Times New Roman" w:cs="Times New Roman"/>
                <w:b/>
                <w:spacing w:val="-4"/>
                <w:sz w:val="16"/>
                <w:szCs w:val="16"/>
                <w:lang w:val="sr-Cyrl-CS"/>
              </w:rPr>
              <w:t xml:space="preserve"> </w:t>
            </w:r>
            <w:r w:rsidR="00605630" w:rsidRPr="00BD4179">
              <w:rPr>
                <w:rFonts w:ascii="Times New Roman" w:hAnsi="Times New Roman" w:cs="Times New Roman"/>
                <w:b/>
                <w:spacing w:val="-4"/>
                <w:sz w:val="16"/>
                <w:szCs w:val="16"/>
                <w:lang w:val="sr-Cyrl-CS"/>
              </w:rPr>
              <w:t>(iv)</w:t>
            </w:r>
            <w:r w:rsidR="00B211DA" w:rsidRPr="00BD4179">
              <w:rPr>
                <w:rFonts w:ascii="Times New Roman" w:hAnsi="Times New Roman" w:cs="Times New Roman"/>
                <w:b/>
                <w:spacing w:val="-4"/>
                <w:sz w:val="16"/>
                <w:szCs w:val="16"/>
                <w:lang w:val="sr-Cyrl-CS"/>
              </w:rPr>
              <w:t xml:space="preserve"> </w:t>
            </w:r>
            <w:r w:rsidR="007F5B81">
              <w:rPr>
                <w:rFonts w:ascii="Times New Roman" w:hAnsi="Times New Roman" w:cs="Times New Roman"/>
                <w:b/>
                <w:spacing w:val="-4"/>
                <w:sz w:val="16"/>
                <w:szCs w:val="16"/>
                <w:lang w:val="el-GR"/>
              </w:rPr>
              <w:t xml:space="preserve">κοκκιοποίηση του φωσφορικού ασβεστίου μετά την ξήρανση σε στρώμα υγρού με αέρα στους </w:t>
            </w:r>
            <w:r w:rsidR="007F5B81" w:rsidRPr="00FB5C66">
              <w:rPr>
                <w:rFonts w:ascii="Times New Roman" w:hAnsi="Times New Roman" w:cs="Times New Roman"/>
                <w:b/>
                <w:spacing w:val="-5"/>
                <w:sz w:val="16"/>
                <w:szCs w:val="16"/>
                <w:lang w:val="sr-Latn-CS"/>
              </w:rPr>
              <w:t>200°C</w:t>
            </w:r>
          </w:p>
          <w:p w:rsidR="00605630" w:rsidRPr="00BD4179" w:rsidRDefault="00605630" w:rsidP="00BD4179">
            <w:pPr>
              <w:ind w:right="240" w:firstLine="1310"/>
              <w:jc w:val="both"/>
              <w:rPr>
                <w:rFonts w:ascii="Times New Roman" w:hAnsi="Times New Roman" w:cs="Times New Roman"/>
                <w:i/>
                <w:spacing w:val="-5"/>
                <w:sz w:val="16"/>
                <w:szCs w:val="16"/>
                <w:lang w:val="sr-Latn-CS"/>
              </w:rPr>
            </w:pPr>
            <w:r w:rsidRPr="00BD4179">
              <w:rPr>
                <w:rFonts w:ascii="Times New Roman" w:hAnsi="Times New Roman" w:cs="Times New Roman"/>
                <w:i/>
                <w:spacing w:val="-5"/>
                <w:sz w:val="16"/>
                <w:szCs w:val="16"/>
                <w:lang w:val="sr-Latn-CS"/>
              </w:rPr>
              <w:t>granulation of the tricalcium phosphate after drying in</w:t>
            </w:r>
            <w:r w:rsidR="002A3BFE" w:rsidRPr="00BD4179">
              <w:rPr>
                <w:rFonts w:ascii="Times New Roman" w:hAnsi="Times New Roman" w:cs="Times New Roman"/>
                <w:i/>
                <w:spacing w:val="-5"/>
                <w:sz w:val="16"/>
                <w:szCs w:val="16"/>
                <w:lang w:val="sr-Latn-CS"/>
              </w:rPr>
              <w:t xml:space="preserve"> a fluid bed with air at 200 °C</w:t>
            </w:r>
            <w:r w:rsidRPr="00BD4179">
              <w:rPr>
                <w:rFonts w:ascii="Times New Roman" w:hAnsi="Times New Roman" w:cs="Times New Roman"/>
                <w:i/>
                <w:spacing w:val="-5"/>
                <w:sz w:val="16"/>
                <w:szCs w:val="16"/>
                <w:lang w:val="sr-Latn-CS"/>
              </w:rPr>
              <w:t>;</w:t>
            </w:r>
          </w:p>
          <w:p w:rsidR="007F028A" w:rsidRPr="00B211DA" w:rsidRDefault="007F028A" w:rsidP="00BD4179">
            <w:pPr>
              <w:ind w:right="240" w:firstLine="131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granulimi i tricalcium fosfatit pas tharjes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nj</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shtrat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nxeht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temp.200 </w:t>
            </w:r>
            <w:r w:rsidR="004C21E5" w:rsidRPr="00B211DA">
              <w:rPr>
                <w:rStyle w:val="a8"/>
                <w:rFonts w:ascii="Times New Roman" w:hAnsi="Times New Roman" w:cs="Times New Roman"/>
                <w:b w:val="0"/>
                <w:sz w:val="16"/>
                <w:szCs w:val="16"/>
              </w:rPr>
              <w:t>°C.</w:t>
            </w:r>
          </w:p>
          <w:p w:rsidR="00DB0990" w:rsidRPr="00B211DA" w:rsidRDefault="00DB0990" w:rsidP="00BD4179">
            <w:pPr>
              <w:ind w:right="240" w:firstLine="1580"/>
              <w:jc w:val="both"/>
              <w:rPr>
                <w:rFonts w:ascii="Times New Roman" w:hAnsi="Times New Roman" w:cs="Times New Roman"/>
                <w:spacing w:val="-5"/>
                <w:sz w:val="16"/>
                <w:szCs w:val="16"/>
                <w:lang w:val="sr-Latn-CS"/>
              </w:rPr>
            </w:pPr>
          </w:p>
          <w:p w:rsidR="00605630" w:rsidRPr="00B211DA" w:rsidRDefault="00605630" w:rsidP="00BD4179">
            <w:pPr>
              <w:shd w:val="clear" w:color="auto" w:fill="FFFFFF"/>
              <w:ind w:left="1558" w:right="240"/>
              <w:jc w:val="both"/>
              <w:rPr>
                <w:rFonts w:ascii="Times New Roman" w:hAnsi="Times New Roman" w:cs="Times New Roman"/>
                <w:sz w:val="16"/>
                <w:szCs w:val="16"/>
                <w:lang w:val="sr-Cyrl-CS"/>
              </w:rPr>
            </w:pPr>
          </w:p>
          <w:p w:rsidR="002A3BFE" w:rsidRPr="00BD4179" w:rsidRDefault="002A3BFE" w:rsidP="00BD4179">
            <w:pPr>
              <w:shd w:val="clear" w:color="auto" w:fill="FFFFFF"/>
              <w:spacing w:line="168" w:lineRule="exact"/>
              <w:ind w:left="1040" w:right="240" w:hanging="270"/>
              <w:jc w:val="both"/>
              <w:rPr>
                <w:rFonts w:ascii="Times New Roman" w:hAnsi="Times New Roman" w:cs="Times New Roman"/>
                <w:b/>
                <w:sz w:val="16"/>
                <w:szCs w:val="16"/>
                <w:lang w:val="sr-Latn-CS"/>
              </w:rPr>
            </w:pPr>
            <w:r w:rsidRPr="00BD4179">
              <w:rPr>
                <w:rFonts w:ascii="Times New Roman" w:hAnsi="Times New Roman" w:cs="Times New Roman"/>
                <w:b/>
                <w:sz w:val="16"/>
                <w:szCs w:val="16"/>
                <w:lang w:val="ru-RU"/>
              </w:rPr>
              <w:t>(</w:t>
            </w:r>
            <w:r w:rsidRPr="00BD4179">
              <w:rPr>
                <w:rFonts w:ascii="Times New Roman" w:hAnsi="Times New Roman" w:cs="Times New Roman"/>
                <w:b/>
                <w:sz w:val="16"/>
                <w:szCs w:val="16"/>
              </w:rPr>
              <w:t>o</w:t>
            </w:r>
            <w:r w:rsidRPr="00BD4179">
              <w:rPr>
                <w:rFonts w:ascii="Times New Roman" w:hAnsi="Times New Roman" w:cs="Times New Roman"/>
                <w:b/>
                <w:sz w:val="16"/>
                <w:szCs w:val="16"/>
                <w:lang w:val="ru-RU"/>
              </w:rPr>
              <w:t>)</w:t>
            </w:r>
            <w:r w:rsidR="00B211DA" w:rsidRPr="00BD4179">
              <w:rPr>
                <w:rFonts w:ascii="Times New Roman" w:hAnsi="Times New Roman" w:cs="Times New Roman"/>
                <w:b/>
                <w:sz w:val="16"/>
                <w:szCs w:val="16"/>
                <w:lang w:val="ru-RU"/>
              </w:rPr>
              <w:t xml:space="preserve"> </w:t>
            </w:r>
            <w:r w:rsidR="007F5B81">
              <w:rPr>
                <w:rFonts w:ascii="Times New Roman" w:hAnsi="Times New Roman" w:cs="Times New Roman"/>
                <w:b/>
                <w:sz w:val="16"/>
                <w:szCs w:val="16"/>
                <w:lang w:val="el-GR"/>
              </w:rPr>
              <w:t>στην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περίπτωση</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γευσιογόνων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σπλάχνων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έχουν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παραχθεί</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σύμφωνα</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με</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μέθοδο</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και</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παραμέτρους</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επεξεργασίας</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που</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εξασφαλίζουν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ότι</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το</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προϊόν</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πληροί</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τα</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μικροβιολογικά</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πρότυπα</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που</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αναφέρονται</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στο</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σημείο</w:t>
            </w:r>
            <w:r w:rsidR="007F5B81" w:rsidRPr="00FB5C66">
              <w:rPr>
                <w:rFonts w:ascii="Times New Roman" w:hAnsi="Times New Roman" w:cs="Times New Roman"/>
                <w:b/>
                <w:sz w:val="16"/>
                <w:szCs w:val="16"/>
                <w:lang w:val="sr-Latn-CS"/>
              </w:rPr>
              <w:t xml:space="preserve"> </w:t>
            </w:r>
            <w:r w:rsidR="007F5B81">
              <w:rPr>
                <w:rFonts w:ascii="Times New Roman" w:hAnsi="Times New Roman" w:cs="Times New Roman"/>
                <w:b/>
                <w:sz w:val="16"/>
                <w:szCs w:val="16"/>
                <w:lang w:val="el-GR"/>
              </w:rPr>
              <w:t>ΙΙ</w:t>
            </w:r>
            <w:r w:rsidR="007F5B81" w:rsidRPr="00FB5C66">
              <w:rPr>
                <w:rFonts w:ascii="Times New Roman" w:hAnsi="Times New Roman" w:cs="Times New Roman"/>
                <w:b/>
                <w:sz w:val="16"/>
                <w:szCs w:val="16"/>
                <w:lang w:val="sr-Latn-CS"/>
              </w:rPr>
              <w:t>.4</w:t>
            </w:r>
          </w:p>
          <w:p w:rsidR="007F028A" w:rsidRPr="00BD4179" w:rsidRDefault="00FB20D0" w:rsidP="00BD4179">
            <w:pPr>
              <w:shd w:val="clear" w:color="auto" w:fill="FFFFFF"/>
              <w:ind w:left="1040" w:right="240"/>
              <w:jc w:val="both"/>
              <w:rPr>
                <w:rFonts w:ascii="Times New Roman" w:hAnsi="Times New Roman" w:cs="Times New Roman"/>
                <w:i/>
                <w:sz w:val="16"/>
                <w:szCs w:val="16"/>
              </w:rPr>
            </w:pPr>
            <w:r w:rsidRPr="00BD4179">
              <w:rPr>
                <w:rFonts w:ascii="Times New Roman" w:hAnsi="Times New Roman" w:cs="Times New Roman"/>
                <w:i/>
                <w:sz w:val="16"/>
                <w:szCs w:val="16"/>
                <w:lang w:val="sr-Cyrl-CS"/>
              </w:rPr>
              <w:t xml:space="preserve"> </w:t>
            </w:r>
            <w:r w:rsidR="002A3BFE" w:rsidRPr="00BD4179">
              <w:rPr>
                <w:rFonts w:ascii="Times New Roman" w:hAnsi="Times New Roman" w:cs="Times New Roman"/>
                <w:i/>
                <w:sz w:val="16"/>
                <w:szCs w:val="16"/>
              </w:rPr>
              <w:t>in the case of flavoring innards</w:t>
            </w:r>
            <w:r w:rsidR="00B211DA" w:rsidRPr="00BD4179">
              <w:rPr>
                <w:rFonts w:ascii="Times New Roman" w:hAnsi="Times New Roman" w:cs="Times New Roman"/>
                <w:i/>
                <w:sz w:val="16"/>
                <w:szCs w:val="16"/>
              </w:rPr>
              <w:t xml:space="preserve">, </w:t>
            </w:r>
            <w:r w:rsidR="002A3BFE" w:rsidRPr="00BD4179">
              <w:rPr>
                <w:rFonts w:ascii="Times New Roman" w:hAnsi="Times New Roman" w:cs="Times New Roman"/>
                <w:i/>
                <w:sz w:val="16"/>
                <w:szCs w:val="16"/>
              </w:rPr>
              <w:t>produced according to a treatment method and parameters</w:t>
            </w:r>
            <w:r w:rsidR="00B211DA" w:rsidRPr="00BD4179">
              <w:rPr>
                <w:rFonts w:ascii="Times New Roman" w:hAnsi="Times New Roman" w:cs="Times New Roman"/>
                <w:i/>
                <w:sz w:val="16"/>
                <w:szCs w:val="16"/>
              </w:rPr>
              <w:t xml:space="preserve">, </w:t>
            </w:r>
            <w:r w:rsidR="002A3BFE" w:rsidRPr="00BD4179">
              <w:rPr>
                <w:rFonts w:ascii="Times New Roman" w:hAnsi="Times New Roman" w:cs="Times New Roman"/>
                <w:i/>
                <w:sz w:val="16"/>
                <w:szCs w:val="16"/>
              </w:rPr>
              <w:t>which ensure that the product complies with the microbiological standards referred to under point II.4.]</w:t>
            </w:r>
          </w:p>
          <w:p w:rsidR="007F028A" w:rsidRPr="00B211DA" w:rsidRDefault="007F028A" w:rsidP="00BD4179">
            <w:pPr>
              <w:shd w:val="clear" w:color="auto" w:fill="FFFFFF"/>
              <w:ind w:left="1040" w:right="240"/>
              <w:jc w:val="both"/>
              <w:rPr>
                <w:rFonts w:ascii="Times New Roman" w:hAnsi="Times New Roman" w:cs="Times New Roman"/>
                <w:sz w:val="16"/>
                <w:szCs w:val="16"/>
                <w:lang w:val="sr-Cyrl-CS"/>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w:t>
            </w:r>
            <w:r w:rsidR="00FB20D0" w:rsidRPr="00B211DA">
              <w:rPr>
                <w:rFonts w:ascii="Times New Roman" w:hAnsi="Times New Roman" w:cs="Times New Roman"/>
                <w:sz w:val="16"/>
                <w:szCs w:val="16"/>
              </w:rPr>
              <w:t xml:space="preserve"> </w:t>
            </w:r>
            <w:r w:rsidR="00870E5D" w:rsidRPr="00B211DA">
              <w:rPr>
                <w:rFonts w:ascii="Times New Roman" w:hAnsi="Times New Roman" w:cs="Times New Roman"/>
                <w:sz w:val="16"/>
                <w:szCs w:val="16"/>
              </w:rPr>
              <w:t>inardeve me ngjyr</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prodhuar sipas metodave dhe parmetrave t</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trajtimeve t</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cilat sigurojn</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q</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produkti </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sht</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n</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rputhje me standartet mikrobiologjike sipas pik</w:t>
            </w:r>
            <w:r w:rsidR="002348E2" w:rsidRPr="00B211DA">
              <w:rPr>
                <w:rFonts w:ascii="Times New Roman" w:hAnsi="Times New Roman" w:cs="Times New Roman"/>
                <w:sz w:val="16"/>
                <w:szCs w:val="16"/>
              </w:rPr>
              <w:t>ë</w:t>
            </w:r>
            <w:r w:rsidR="00870E5D" w:rsidRPr="00B211DA">
              <w:rPr>
                <w:rFonts w:ascii="Times New Roman" w:hAnsi="Times New Roman" w:cs="Times New Roman"/>
                <w:sz w:val="16"/>
                <w:szCs w:val="16"/>
              </w:rPr>
              <w:t>s II.4</w:t>
            </w:r>
          </w:p>
          <w:p w:rsidR="00DB0990" w:rsidRPr="00B211DA" w:rsidRDefault="00DB0990" w:rsidP="008D65EE">
            <w:pPr>
              <w:shd w:val="clear" w:color="auto" w:fill="FFFFFF"/>
              <w:ind w:right="240"/>
              <w:jc w:val="both"/>
              <w:rPr>
                <w:rFonts w:ascii="Times New Roman" w:hAnsi="Times New Roman" w:cs="Times New Roman"/>
                <w:sz w:val="16"/>
                <w:szCs w:val="16"/>
              </w:rPr>
            </w:pPr>
          </w:p>
          <w:p w:rsidR="002A3BFE" w:rsidRPr="008D65EE" w:rsidRDefault="002A3BFE" w:rsidP="00BD4179">
            <w:pPr>
              <w:shd w:val="clear" w:color="auto" w:fill="FFFFFF"/>
              <w:ind w:right="240" w:firstLine="1133"/>
              <w:jc w:val="both"/>
              <w:rPr>
                <w:rFonts w:ascii="Times New Roman" w:hAnsi="Times New Roman" w:cs="Times New Roman"/>
                <w:b/>
                <w:sz w:val="16"/>
                <w:szCs w:val="16"/>
                <w:lang w:val="sr-Latn-CS"/>
              </w:rPr>
            </w:pPr>
            <w:r w:rsidRPr="008D65EE">
              <w:rPr>
                <w:rFonts w:ascii="Times New Roman" w:hAnsi="Times New Roman" w:cs="Times New Roman"/>
                <w:b/>
                <w:sz w:val="16"/>
                <w:szCs w:val="16"/>
                <w:lang w:val="ru-RU"/>
              </w:rPr>
              <w:t>(</w:t>
            </w:r>
            <w:r w:rsidRPr="008D65EE">
              <w:rPr>
                <w:rFonts w:ascii="Times New Roman" w:hAnsi="Times New Roman" w:cs="Times New Roman"/>
                <w:b/>
                <w:sz w:val="16"/>
                <w:szCs w:val="16"/>
                <w:vertAlign w:val="superscript"/>
                <w:lang w:val="ru-RU"/>
              </w:rPr>
              <w:t>2</w:t>
            </w:r>
            <w:r w:rsidRPr="008D65EE">
              <w:rPr>
                <w:rFonts w:ascii="Times New Roman" w:hAnsi="Times New Roman" w:cs="Times New Roman"/>
                <w:b/>
                <w:sz w:val="16"/>
                <w:szCs w:val="16"/>
                <w:lang w:val="ru-RU"/>
              </w:rPr>
              <w:t xml:space="preserve">) </w:t>
            </w:r>
            <w:r w:rsidR="007F5B81">
              <w:rPr>
                <w:rFonts w:ascii="Times New Roman" w:hAnsi="Times New Roman" w:cs="Times New Roman"/>
                <w:b/>
                <w:sz w:val="16"/>
                <w:szCs w:val="16"/>
                <w:lang w:val="el-GR"/>
              </w:rPr>
              <w:t>είτε [υποβάλλονται σε επεξεργασία όπως ξήρανση ή ζύμωση, η οποία έχει εγκριθεί από την αρμόδια αρχή]</w:t>
            </w:r>
          </w:p>
          <w:p w:rsidR="002A3BFE" w:rsidRPr="008D65EE" w:rsidRDefault="002A3BFE" w:rsidP="00BD4179">
            <w:pPr>
              <w:shd w:val="clear" w:color="auto" w:fill="FFFFFF"/>
              <w:ind w:right="240" w:firstLine="1274"/>
              <w:jc w:val="both"/>
              <w:rPr>
                <w:rFonts w:ascii="Times New Roman" w:hAnsi="Times New Roman" w:cs="Times New Roman"/>
                <w:i/>
                <w:sz w:val="16"/>
                <w:szCs w:val="16"/>
              </w:rPr>
            </w:pPr>
            <w:r w:rsidRPr="008D65EE">
              <w:rPr>
                <w:rFonts w:ascii="Times New Roman" w:hAnsi="Times New Roman" w:cs="Times New Roman"/>
                <w:i/>
                <w:sz w:val="16"/>
                <w:szCs w:val="16"/>
              </w:rPr>
              <w:t>or</w:t>
            </w:r>
            <w:r w:rsidR="00B211DA" w:rsidRPr="008D65EE">
              <w:rPr>
                <w:rFonts w:ascii="Times New Roman" w:hAnsi="Times New Roman" w:cs="Times New Roman"/>
                <w:i/>
                <w:sz w:val="16"/>
                <w:szCs w:val="16"/>
              </w:rPr>
              <w:t xml:space="preserve">  </w:t>
            </w:r>
            <w:r w:rsidR="008D65EE">
              <w:rPr>
                <w:rFonts w:ascii="Times New Roman" w:hAnsi="Times New Roman" w:cs="Times New Roman"/>
                <w:i/>
                <w:sz w:val="16"/>
                <w:szCs w:val="16"/>
              </w:rPr>
              <w:t xml:space="preserve">   </w:t>
            </w:r>
            <w:r w:rsidR="00B211DA" w:rsidRPr="008D65EE">
              <w:rPr>
                <w:rFonts w:ascii="Times New Roman" w:hAnsi="Times New Roman" w:cs="Times New Roman"/>
                <w:i/>
                <w:sz w:val="16"/>
                <w:szCs w:val="16"/>
                <w:lang w:val="sr-Cyrl-CS"/>
              </w:rPr>
              <w:t xml:space="preserve"> </w:t>
            </w:r>
            <w:r w:rsidRPr="008D65EE">
              <w:rPr>
                <w:rFonts w:ascii="Times New Roman" w:hAnsi="Times New Roman" w:cs="Times New Roman"/>
                <w:i/>
                <w:sz w:val="16"/>
                <w:szCs w:val="16"/>
              </w:rPr>
              <w:t>[was subject to a treatment such as drying or fermentation</w:t>
            </w:r>
            <w:r w:rsidR="00B211DA" w:rsidRPr="008D65EE">
              <w:rPr>
                <w:rFonts w:ascii="Times New Roman" w:hAnsi="Times New Roman" w:cs="Times New Roman"/>
                <w:i/>
                <w:sz w:val="16"/>
                <w:szCs w:val="16"/>
              </w:rPr>
              <w:t xml:space="preserve">, </w:t>
            </w:r>
            <w:r w:rsidRPr="008D65EE">
              <w:rPr>
                <w:rFonts w:ascii="Times New Roman" w:hAnsi="Times New Roman" w:cs="Times New Roman"/>
                <w:i/>
                <w:sz w:val="16"/>
                <w:szCs w:val="16"/>
              </w:rPr>
              <w:t>which has been authorised by the competent authority;]</w:t>
            </w:r>
          </w:p>
          <w:p w:rsidR="00870E5D" w:rsidRPr="00B211DA" w:rsidRDefault="00870E5D" w:rsidP="00BD4179">
            <w:pPr>
              <w:shd w:val="clear" w:color="auto" w:fill="FFFFFF"/>
              <w:ind w:right="240" w:firstLine="1274"/>
              <w:jc w:val="both"/>
              <w:rPr>
                <w:rFonts w:ascii="Times New Roman" w:hAnsi="Times New Roman" w:cs="Times New Roman"/>
                <w:sz w:val="16"/>
                <w:szCs w:val="16"/>
              </w:rPr>
            </w:pPr>
            <w:r w:rsidRPr="00B211DA">
              <w:rPr>
                <w:rFonts w:ascii="Times New Roman" w:hAnsi="Times New Roman" w:cs="Times New Roman"/>
                <w:sz w:val="16"/>
                <w:szCs w:val="16"/>
              </w:rPr>
              <w:t xml:space="preserve">ose </w:t>
            </w:r>
            <w:r w:rsidR="008D65EE">
              <w:rPr>
                <w:rFonts w:ascii="Times New Roman" w:hAnsi="Times New Roman" w:cs="Times New Roman"/>
                <w:sz w:val="16"/>
                <w:szCs w:val="16"/>
              </w:rPr>
              <w:t xml:space="preserve">   [ </w:t>
            </w:r>
            <w:r w:rsidRPr="00B211DA">
              <w:rPr>
                <w:rFonts w:ascii="Times New Roman" w:hAnsi="Times New Roman" w:cs="Times New Roman"/>
                <w:sz w:val="16"/>
                <w:szCs w:val="16"/>
              </w:rPr>
              <w:t>ka qen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trajtuar me tharje ose fermentim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autorizuara si procese nga autoriteti kompetent.</w:t>
            </w:r>
            <w:r w:rsidR="008D65EE">
              <w:rPr>
                <w:rFonts w:ascii="Times New Roman" w:hAnsi="Times New Roman" w:cs="Times New Roman"/>
                <w:sz w:val="16"/>
                <w:szCs w:val="16"/>
              </w:rPr>
              <w:t>]</w:t>
            </w:r>
          </w:p>
          <w:p w:rsidR="00DB0990" w:rsidRPr="00B211DA" w:rsidRDefault="00DB0990" w:rsidP="008D65EE">
            <w:pPr>
              <w:shd w:val="clear" w:color="auto" w:fill="FFFFFF"/>
              <w:ind w:right="240"/>
              <w:jc w:val="both"/>
              <w:rPr>
                <w:rFonts w:ascii="Times New Roman" w:hAnsi="Times New Roman" w:cs="Times New Roman"/>
                <w:sz w:val="16"/>
                <w:szCs w:val="16"/>
              </w:rPr>
            </w:pPr>
          </w:p>
          <w:p w:rsidR="002D698D" w:rsidRPr="008D65EE" w:rsidRDefault="002D698D" w:rsidP="008D65EE">
            <w:pPr>
              <w:shd w:val="clear" w:color="auto" w:fill="FFFFFF"/>
              <w:ind w:left="1670" w:right="240" w:hanging="537"/>
              <w:jc w:val="both"/>
              <w:rPr>
                <w:rFonts w:ascii="Times New Roman" w:hAnsi="Times New Roman" w:cs="Times New Roman"/>
                <w:b/>
                <w:sz w:val="16"/>
                <w:szCs w:val="16"/>
                <w:lang w:val="sr-Latn-CS"/>
              </w:rPr>
            </w:pPr>
            <w:r w:rsidRPr="008D65EE">
              <w:rPr>
                <w:rFonts w:ascii="Times New Roman" w:hAnsi="Times New Roman" w:cs="Times New Roman"/>
                <w:b/>
                <w:sz w:val="16"/>
                <w:szCs w:val="16"/>
                <w:lang w:val="ru-RU"/>
              </w:rPr>
              <w:t>(</w:t>
            </w:r>
            <w:r w:rsidRPr="008D65EE">
              <w:rPr>
                <w:rFonts w:ascii="Times New Roman" w:hAnsi="Times New Roman" w:cs="Times New Roman"/>
                <w:b/>
                <w:sz w:val="16"/>
                <w:szCs w:val="16"/>
                <w:vertAlign w:val="superscript"/>
                <w:lang w:val="ru-RU"/>
              </w:rPr>
              <w:t>2</w:t>
            </w:r>
            <w:r w:rsidRPr="008D65EE">
              <w:rPr>
                <w:rFonts w:ascii="Times New Roman" w:hAnsi="Times New Roman" w:cs="Times New Roman"/>
                <w:b/>
                <w:sz w:val="16"/>
                <w:szCs w:val="16"/>
                <w:lang w:val="ru-RU"/>
              </w:rPr>
              <w:t xml:space="preserve">) </w:t>
            </w:r>
            <w:r w:rsidR="007F5B81">
              <w:rPr>
                <w:rFonts w:ascii="Times New Roman" w:hAnsi="Times New Roman" w:cs="Times New Roman"/>
                <w:b/>
                <w:sz w:val="16"/>
                <w:szCs w:val="16"/>
                <w:lang w:val="el-GR"/>
              </w:rPr>
              <w:t>είτε</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στην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περίπτωση</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υδρόβιων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και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χερσαίων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ασπόνδυλων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εκτός</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των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ειδών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που</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είναι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παθογόνα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για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τον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άνθρωπο</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ή</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ζώα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υποβάλλονται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σε</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επεξεργασία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η</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οποία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έχει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εγκριθεί</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από</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την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αρμόδια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αρχή</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και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η</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οποία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εξασφαλίζει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ότι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η</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τροφή</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για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ζώα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συντροφιάς</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δεν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δημιουργεί</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απαράδεκτους</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κινδύνους</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για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τη</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δημόσια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υγεία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και</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την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υγεία</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των</w:t>
            </w:r>
            <w:r w:rsidR="007F5B81" w:rsidRPr="00C759F2">
              <w:rPr>
                <w:rFonts w:ascii="Times New Roman" w:hAnsi="Times New Roman" w:cs="Times New Roman"/>
                <w:b/>
                <w:sz w:val="16"/>
                <w:szCs w:val="16"/>
                <w:lang w:val="sr-Cyrl-CS"/>
              </w:rPr>
              <w:t xml:space="preserve"> </w:t>
            </w:r>
            <w:r w:rsidR="007F5B81">
              <w:rPr>
                <w:rFonts w:ascii="Times New Roman" w:hAnsi="Times New Roman" w:cs="Times New Roman"/>
                <w:b/>
                <w:sz w:val="16"/>
                <w:szCs w:val="16"/>
                <w:lang w:val="el-GR"/>
              </w:rPr>
              <w:t>ζώων</w:t>
            </w:r>
            <w:r w:rsidR="007F5B81" w:rsidRPr="00C759F2">
              <w:rPr>
                <w:rFonts w:ascii="Times New Roman" w:hAnsi="Times New Roman" w:cs="Times New Roman"/>
                <w:b/>
                <w:sz w:val="16"/>
                <w:szCs w:val="16"/>
                <w:lang w:val="sr-Cyrl-CS"/>
              </w:rPr>
              <w:t>]</w:t>
            </w:r>
          </w:p>
          <w:p w:rsidR="002D698D" w:rsidRPr="008D65EE" w:rsidRDefault="002D698D" w:rsidP="008D65EE">
            <w:pPr>
              <w:shd w:val="clear" w:color="auto" w:fill="FFFFFF"/>
              <w:ind w:left="1670" w:right="240" w:hanging="396"/>
              <w:jc w:val="both"/>
              <w:rPr>
                <w:rFonts w:ascii="Times New Roman" w:hAnsi="Times New Roman" w:cs="Times New Roman"/>
                <w:i/>
                <w:sz w:val="16"/>
                <w:szCs w:val="16"/>
              </w:rPr>
            </w:pPr>
            <w:r w:rsidRPr="008D65EE">
              <w:rPr>
                <w:rFonts w:ascii="Times New Roman" w:hAnsi="Times New Roman" w:cs="Times New Roman"/>
                <w:i/>
                <w:sz w:val="16"/>
                <w:szCs w:val="16"/>
              </w:rPr>
              <w:t>or</w:t>
            </w:r>
            <w:r w:rsidR="00B211DA" w:rsidRPr="008D65EE">
              <w:rPr>
                <w:rFonts w:ascii="Times New Roman" w:hAnsi="Times New Roman" w:cs="Times New Roman"/>
                <w:i/>
                <w:sz w:val="16"/>
                <w:szCs w:val="16"/>
              </w:rPr>
              <w:t xml:space="preserve">  </w:t>
            </w:r>
            <w:r w:rsidR="00FB20D0" w:rsidRPr="008D65EE">
              <w:rPr>
                <w:rFonts w:ascii="Times New Roman" w:hAnsi="Times New Roman" w:cs="Times New Roman"/>
                <w:i/>
                <w:sz w:val="16"/>
                <w:szCs w:val="16"/>
                <w:lang w:val="sr-Cyrl-CS"/>
              </w:rPr>
              <w:t xml:space="preserve"> </w:t>
            </w:r>
            <w:r w:rsidR="008D65EE">
              <w:rPr>
                <w:rFonts w:ascii="Times New Roman" w:hAnsi="Times New Roman" w:cs="Times New Roman"/>
                <w:i/>
                <w:sz w:val="16"/>
                <w:szCs w:val="16"/>
              </w:rPr>
              <w:t xml:space="preserve">   </w:t>
            </w:r>
            <w:r w:rsidRPr="008D65EE">
              <w:rPr>
                <w:rFonts w:ascii="Times New Roman" w:hAnsi="Times New Roman" w:cs="Times New Roman"/>
                <w:i/>
                <w:sz w:val="16"/>
                <w:szCs w:val="16"/>
              </w:rPr>
              <w:t>[in the case of aquatic and terrestrial invertebrates other than species pathogenic to humans or animals</w:t>
            </w:r>
            <w:r w:rsidR="00B211DA" w:rsidRPr="008D65EE">
              <w:rPr>
                <w:rFonts w:ascii="Times New Roman" w:hAnsi="Times New Roman" w:cs="Times New Roman"/>
                <w:i/>
                <w:sz w:val="16"/>
                <w:szCs w:val="16"/>
              </w:rPr>
              <w:t xml:space="preserve">, </w:t>
            </w:r>
            <w:r w:rsidRPr="008D65EE">
              <w:rPr>
                <w:rFonts w:ascii="Times New Roman" w:hAnsi="Times New Roman" w:cs="Times New Roman"/>
                <w:i/>
                <w:sz w:val="16"/>
                <w:szCs w:val="16"/>
              </w:rPr>
              <w:t>be subject to a treatment which has been authorised by the competent authority and which ensures that the petfood poses no unacceptable risks to public and animal health;]</w:t>
            </w:r>
          </w:p>
          <w:p w:rsidR="00870E5D" w:rsidRPr="00B211DA" w:rsidRDefault="00870E5D" w:rsidP="008D65EE">
            <w:pPr>
              <w:shd w:val="clear" w:color="auto" w:fill="FFFFFF"/>
              <w:ind w:left="1670" w:right="240" w:hanging="396"/>
              <w:jc w:val="both"/>
              <w:rPr>
                <w:rFonts w:ascii="Times New Roman" w:hAnsi="Times New Roman" w:cs="Times New Roman"/>
                <w:sz w:val="16"/>
                <w:szCs w:val="16"/>
              </w:rPr>
            </w:pPr>
            <w:r w:rsidRPr="00B211DA">
              <w:rPr>
                <w:rFonts w:ascii="Times New Roman" w:hAnsi="Times New Roman" w:cs="Times New Roman"/>
                <w:sz w:val="16"/>
                <w:szCs w:val="16"/>
              </w:rPr>
              <w:t xml:space="preserve">ose </w:t>
            </w:r>
            <w:r w:rsidR="008D65EE">
              <w:rPr>
                <w:rFonts w:ascii="Times New Roman" w:hAnsi="Times New Roman" w:cs="Times New Roman"/>
                <w:sz w:val="16"/>
                <w:szCs w:val="16"/>
              </w:rPr>
              <w:t xml:space="preserve">   [</w:t>
            </w: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butak</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 tok</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sore apo detar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nuk jan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patogjen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njeriun dhe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trajtuara me metod</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autorizuar nga autoriteti competent dhe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siguron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ushqimi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 e shoq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rimit nuk paraqet rrezik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shn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detin e njer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zve apo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w:t>
            </w:r>
            <w:r w:rsidR="008D65EE">
              <w:rPr>
                <w:rFonts w:ascii="Times New Roman" w:hAnsi="Times New Roman" w:cs="Times New Roman"/>
                <w:sz w:val="16"/>
                <w:szCs w:val="16"/>
              </w:rPr>
              <w:t>]</w:t>
            </w:r>
          </w:p>
          <w:p w:rsidR="002D698D" w:rsidRPr="00B211DA" w:rsidRDefault="002D698D" w:rsidP="00BD4179">
            <w:pPr>
              <w:shd w:val="clear" w:color="auto" w:fill="FFFFFF"/>
              <w:ind w:left="1841" w:right="240" w:hanging="567"/>
              <w:jc w:val="both"/>
              <w:rPr>
                <w:rFonts w:ascii="Times New Roman" w:hAnsi="Times New Roman" w:cs="Times New Roman"/>
                <w:sz w:val="16"/>
                <w:szCs w:val="16"/>
              </w:rPr>
            </w:pPr>
          </w:p>
          <w:p w:rsidR="00DB0990" w:rsidRPr="00B211DA" w:rsidRDefault="00DB0990" w:rsidP="008D65EE">
            <w:pPr>
              <w:shd w:val="clear" w:color="auto" w:fill="FFFFFF"/>
              <w:ind w:right="240"/>
              <w:jc w:val="both"/>
              <w:rPr>
                <w:rFonts w:ascii="Times New Roman" w:hAnsi="Times New Roman" w:cs="Times New Roman"/>
                <w:sz w:val="16"/>
                <w:szCs w:val="16"/>
              </w:rPr>
            </w:pPr>
          </w:p>
          <w:p w:rsidR="002D698D" w:rsidRPr="008D65EE" w:rsidRDefault="002D698D" w:rsidP="005E2409">
            <w:pPr>
              <w:shd w:val="clear" w:color="auto" w:fill="FFFFFF"/>
              <w:ind w:left="500" w:right="240" w:hanging="360"/>
              <w:jc w:val="both"/>
              <w:rPr>
                <w:rFonts w:ascii="Times New Roman" w:hAnsi="Times New Roman" w:cs="Times New Roman"/>
                <w:b/>
                <w:spacing w:val="1"/>
                <w:sz w:val="16"/>
                <w:szCs w:val="16"/>
                <w:lang w:val="sr-Cyrl-CS"/>
              </w:rPr>
            </w:pPr>
            <w:r w:rsidRPr="008D65EE">
              <w:rPr>
                <w:rFonts w:ascii="Times New Roman" w:hAnsi="Times New Roman" w:cs="Times New Roman"/>
                <w:b/>
                <w:sz w:val="16"/>
                <w:szCs w:val="16"/>
                <w:lang w:val="sr-Latn-CS"/>
              </w:rPr>
              <w:t>II.</w:t>
            </w:r>
            <w:r w:rsidRPr="008D65EE">
              <w:rPr>
                <w:rFonts w:ascii="Times New Roman" w:hAnsi="Times New Roman" w:cs="Times New Roman"/>
                <w:b/>
                <w:iCs/>
                <w:sz w:val="16"/>
                <w:szCs w:val="16"/>
                <w:lang w:val="sr-Cyrl-CS"/>
              </w:rPr>
              <w:t>4</w:t>
            </w:r>
            <w:r w:rsidR="00B211DA" w:rsidRPr="008D65EE">
              <w:rPr>
                <w:rFonts w:ascii="Times New Roman" w:hAnsi="Times New Roman" w:cs="Times New Roman"/>
                <w:b/>
                <w:iCs/>
                <w:sz w:val="16"/>
                <w:szCs w:val="16"/>
                <w:lang w:val="sr-Cyrl-CS"/>
              </w:rPr>
              <w:t xml:space="preserve"> </w:t>
            </w:r>
            <w:r w:rsidR="00B211DA" w:rsidRPr="008D65EE">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έχουν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αναλυθεί</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με</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τυχαία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δειγματοληψία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τουλάχιστον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πέντε</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δειγμάτων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από</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κάθε</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μεταποιημένη</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παρτίδα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τα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οποία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ελήφθησαν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κατά</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ή</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μετά</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την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αποθήκευση</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στη</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μονάδα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μεταποίησης</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και</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πληρούν</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τα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ακόλουθα</w:t>
            </w:r>
            <w:r w:rsidR="007F5B81" w:rsidRPr="00C759F2">
              <w:rPr>
                <w:rFonts w:ascii="Times New Roman" w:hAnsi="Times New Roman" w:cs="Times New Roman"/>
                <w:b/>
                <w:spacing w:val="2"/>
                <w:sz w:val="16"/>
                <w:szCs w:val="16"/>
                <w:lang w:val="sr-Cyrl-CS"/>
              </w:rPr>
              <w:t xml:space="preserve"> </w:t>
            </w:r>
            <w:r w:rsidR="007F5B81">
              <w:rPr>
                <w:rFonts w:ascii="Times New Roman" w:hAnsi="Times New Roman" w:cs="Times New Roman"/>
                <w:b/>
                <w:spacing w:val="2"/>
                <w:sz w:val="16"/>
                <w:szCs w:val="16"/>
                <w:lang w:val="el-GR"/>
              </w:rPr>
              <w:t>πρότυπα</w:t>
            </w:r>
            <w:r w:rsidR="007F5B81" w:rsidRPr="00C759F2">
              <w:rPr>
                <w:rFonts w:ascii="Times New Roman" w:hAnsi="Times New Roman" w:cs="Times New Roman"/>
                <w:b/>
                <w:spacing w:val="2"/>
                <w:sz w:val="16"/>
                <w:szCs w:val="16"/>
                <w:lang w:val="sr-Cyrl-CS"/>
              </w:rPr>
              <w:t xml:space="preserve"> </w:t>
            </w:r>
            <w:r w:rsidR="007F5B81" w:rsidRPr="00C759F2">
              <w:rPr>
                <w:rFonts w:ascii="Times New Roman" w:hAnsi="Times New Roman" w:cs="Times New Roman"/>
                <w:b/>
                <w:spacing w:val="-4"/>
                <w:sz w:val="16"/>
                <w:szCs w:val="16"/>
                <w:lang w:val="sr-Cyrl-CS"/>
              </w:rPr>
              <w:t>(</w:t>
            </w:r>
            <w:r w:rsidR="007F5B81">
              <w:rPr>
                <w:rFonts w:ascii="Times New Roman" w:hAnsi="Times New Roman" w:cs="Times New Roman"/>
                <w:b/>
                <w:spacing w:val="-4"/>
                <w:sz w:val="16"/>
                <w:szCs w:val="16"/>
                <w:vertAlign w:val="superscript"/>
                <w:lang w:val="el-GR"/>
              </w:rPr>
              <w:t>5</w:t>
            </w:r>
            <w:r w:rsidR="007F5B81" w:rsidRPr="00C759F2">
              <w:rPr>
                <w:rFonts w:ascii="Times New Roman" w:hAnsi="Times New Roman" w:cs="Times New Roman"/>
                <w:b/>
                <w:spacing w:val="-4"/>
                <w:sz w:val="16"/>
                <w:szCs w:val="16"/>
                <w:lang w:val="sr-Cyrl-CS"/>
              </w:rPr>
              <w:t>):</w:t>
            </w:r>
            <w:r w:rsidR="007F5B81" w:rsidRPr="00171B6D">
              <w:rPr>
                <w:rFonts w:ascii="Times New Roman" w:hAnsi="Times New Roman" w:cs="Times New Roman"/>
                <w:spacing w:val="2"/>
                <w:sz w:val="16"/>
                <w:szCs w:val="16"/>
                <w:lang w:val="sr-Cyrl-CS"/>
              </w:rPr>
              <w:t xml:space="preserve">  </w:t>
            </w:r>
          </w:p>
          <w:p w:rsidR="007F5B81" w:rsidRPr="007F5B81" w:rsidRDefault="007F5B81" w:rsidP="007F5B81">
            <w:pPr>
              <w:ind w:right="240" w:firstLine="680"/>
              <w:jc w:val="both"/>
              <w:rPr>
                <w:rFonts w:ascii="Times New Roman" w:hAnsi="Times New Roman" w:cs="Times New Roman"/>
                <w:b/>
                <w:spacing w:val="-5"/>
                <w:sz w:val="16"/>
                <w:szCs w:val="16"/>
                <w:lang w:val="sr-Latn-CS"/>
              </w:rPr>
            </w:pPr>
            <w:r w:rsidRPr="007F5B81">
              <w:rPr>
                <w:rFonts w:ascii="Times New Roman" w:hAnsi="Times New Roman" w:cs="Times New Roman"/>
                <w:b/>
                <w:spacing w:val="-5"/>
                <w:sz w:val="16"/>
                <w:szCs w:val="16"/>
                <w:lang w:val="sr-Latn-CS"/>
              </w:rPr>
              <w:t xml:space="preserve">Salmonella:      </w:t>
            </w:r>
            <w:r w:rsidRPr="007F5B81">
              <w:rPr>
                <w:rFonts w:ascii="Times New Roman" w:hAnsi="Times New Roman" w:cs="Times New Roman"/>
                <w:b/>
                <w:spacing w:val="-5"/>
                <w:sz w:val="16"/>
                <w:szCs w:val="16"/>
                <w:lang w:val="el-GR"/>
              </w:rPr>
              <w:t>απουσία σε</w:t>
            </w:r>
            <w:r w:rsidRPr="007F5B81">
              <w:rPr>
                <w:rFonts w:ascii="Times New Roman" w:hAnsi="Times New Roman" w:cs="Times New Roman"/>
                <w:b/>
                <w:spacing w:val="-5"/>
                <w:sz w:val="16"/>
                <w:szCs w:val="16"/>
                <w:lang w:val="sr-Latn-CS"/>
              </w:rPr>
              <w:t xml:space="preserve"> 25g:   n = 5, c = 0, m = 0, M = 0,                   </w:t>
            </w:r>
          </w:p>
          <w:p w:rsidR="007F5B81" w:rsidRPr="007F5B81" w:rsidRDefault="007F5B81" w:rsidP="007F5B81">
            <w:pPr>
              <w:shd w:val="clear" w:color="auto" w:fill="FFFFFF"/>
              <w:ind w:left="1841" w:right="240" w:hanging="1134"/>
              <w:jc w:val="both"/>
              <w:rPr>
                <w:rFonts w:ascii="Times New Roman" w:hAnsi="Times New Roman" w:cs="Times New Roman"/>
                <w:b/>
                <w:spacing w:val="-5"/>
                <w:sz w:val="16"/>
                <w:szCs w:val="16"/>
                <w:lang w:val="sr-Latn-CS"/>
              </w:rPr>
            </w:pPr>
            <w:r w:rsidRPr="007F5B81">
              <w:rPr>
                <w:rFonts w:ascii="Times New Roman" w:hAnsi="Times New Roman" w:cs="Times New Roman"/>
                <w:b/>
                <w:spacing w:val="-5"/>
                <w:sz w:val="16"/>
                <w:szCs w:val="16"/>
                <w:lang w:val="sr-Latn-CS"/>
              </w:rPr>
              <w:t xml:space="preserve">Enterobacteriaceae:          </w:t>
            </w:r>
            <w:r w:rsidRPr="007F5B81">
              <w:rPr>
                <w:rFonts w:ascii="Times New Roman" w:hAnsi="Times New Roman" w:cs="Times New Roman"/>
                <w:b/>
                <w:spacing w:val="-5"/>
                <w:sz w:val="16"/>
                <w:szCs w:val="16"/>
                <w:lang w:val="sr-Cyrl-CS"/>
              </w:rPr>
              <w:t xml:space="preserve"> </w:t>
            </w:r>
            <w:r w:rsidRPr="007F5B81">
              <w:rPr>
                <w:rFonts w:ascii="Times New Roman" w:hAnsi="Times New Roman" w:cs="Times New Roman"/>
                <w:b/>
                <w:spacing w:val="-5"/>
                <w:sz w:val="16"/>
                <w:szCs w:val="16"/>
                <w:lang w:val="sr-Latn-CS"/>
              </w:rPr>
              <w:t xml:space="preserve">n = 5, c = 2, m = 10, M = 300 </w:t>
            </w:r>
            <w:r>
              <w:rPr>
                <w:rFonts w:ascii="Times New Roman" w:hAnsi="Times New Roman" w:cs="Times New Roman"/>
                <w:b/>
                <w:spacing w:val="-5"/>
                <w:sz w:val="16"/>
                <w:szCs w:val="16"/>
                <w:lang w:val="el-GR"/>
              </w:rPr>
              <w:t>σε</w:t>
            </w:r>
            <w:r>
              <w:rPr>
                <w:rFonts w:ascii="Times New Roman" w:hAnsi="Times New Roman" w:cs="Times New Roman"/>
                <w:b/>
                <w:spacing w:val="-5"/>
                <w:sz w:val="16"/>
                <w:szCs w:val="16"/>
                <w:lang w:val="sr-Latn-CS"/>
              </w:rPr>
              <w:t xml:space="preserve"> 1 g</w:t>
            </w:r>
            <w:r w:rsidRPr="007F5B81">
              <w:rPr>
                <w:rFonts w:ascii="Times New Roman" w:hAnsi="Times New Roman" w:cs="Times New Roman"/>
                <w:b/>
                <w:spacing w:val="-5"/>
                <w:sz w:val="16"/>
                <w:szCs w:val="16"/>
                <w:lang w:val="sr-Latn-CS"/>
              </w:rPr>
              <w:t>;</w:t>
            </w:r>
          </w:p>
          <w:p w:rsidR="002D698D" w:rsidRPr="008D65EE" w:rsidRDefault="002D698D" w:rsidP="008D65EE">
            <w:pPr>
              <w:ind w:left="500" w:right="240"/>
              <w:jc w:val="both"/>
              <w:rPr>
                <w:rFonts w:ascii="Times New Roman" w:hAnsi="Times New Roman" w:cs="Times New Roman"/>
                <w:i/>
                <w:spacing w:val="-5"/>
                <w:sz w:val="16"/>
                <w:szCs w:val="16"/>
                <w:lang w:val="sr-Cyrl-CS"/>
              </w:rPr>
            </w:pPr>
            <w:r w:rsidRPr="008D65EE">
              <w:rPr>
                <w:rFonts w:ascii="Times New Roman" w:hAnsi="Times New Roman" w:cs="Times New Roman"/>
                <w:i/>
                <w:spacing w:val="-5"/>
                <w:sz w:val="16"/>
                <w:szCs w:val="16"/>
                <w:lang w:val="sr-Latn-CS"/>
              </w:rPr>
              <w:t>was analysed by a random sampling of at least five samples from each processed batch taken during or after storage at the processing</w:t>
            </w:r>
            <w:r w:rsidR="00FB20D0"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plant and complies</w:t>
            </w:r>
            <w:r w:rsidR="00FB20D0"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with the following standards (</w:t>
            </w:r>
            <w:r w:rsidRPr="008D65EE">
              <w:rPr>
                <w:rFonts w:ascii="Times New Roman" w:hAnsi="Times New Roman" w:cs="Times New Roman"/>
                <w:i/>
                <w:spacing w:val="-5"/>
                <w:sz w:val="16"/>
                <w:szCs w:val="16"/>
                <w:vertAlign w:val="superscript"/>
                <w:lang w:val="sr-Latn-CS"/>
              </w:rPr>
              <w:t>5</w:t>
            </w:r>
            <w:r w:rsidRPr="008D65EE">
              <w:rPr>
                <w:rFonts w:ascii="Times New Roman" w:hAnsi="Times New Roman" w:cs="Times New Roman"/>
                <w:i/>
                <w:spacing w:val="-5"/>
                <w:sz w:val="16"/>
                <w:szCs w:val="16"/>
                <w:lang w:val="sr-Latn-CS"/>
              </w:rPr>
              <w:t>):</w:t>
            </w:r>
          </w:p>
          <w:p w:rsidR="002D698D" w:rsidRPr="008D65EE" w:rsidRDefault="002D698D" w:rsidP="00BD4179">
            <w:pPr>
              <w:ind w:right="240" w:firstLine="680"/>
              <w:jc w:val="both"/>
              <w:rPr>
                <w:rFonts w:ascii="Times New Roman" w:hAnsi="Times New Roman" w:cs="Times New Roman"/>
                <w:i/>
                <w:spacing w:val="-5"/>
                <w:sz w:val="16"/>
                <w:szCs w:val="16"/>
                <w:lang w:val="sr-Latn-CS"/>
              </w:rPr>
            </w:pPr>
            <w:r w:rsidRPr="008D65EE">
              <w:rPr>
                <w:rFonts w:ascii="Times New Roman" w:hAnsi="Times New Roman" w:cs="Times New Roman"/>
                <w:i/>
                <w:spacing w:val="-5"/>
                <w:sz w:val="16"/>
                <w:szCs w:val="16"/>
                <w:lang w:val="sr-Latn-CS"/>
              </w:rPr>
              <w:t>Salmonella:</w:t>
            </w:r>
            <w:r w:rsidR="00B211DA" w:rsidRPr="008D65EE">
              <w:rPr>
                <w:rFonts w:ascii="Times New Roman" w:hAnsi="Times New Roman" w:cs="Times New Roman"/>
                <w:i/>
                <w:spacing w:val="-5"/>
                <w:sz w:val="16"/>
                <w:szCs w:val="16"/>
                <w:lang w:val="sr-Latn-CS"/>
              </w:rPr>
              <w:t xml:space="preserve">     </w:t>
            </w:r>
            <w:r w:rsidR="00FB20D0"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absence in 25g:</w:t>
            </w:r>
            <w:r w:rsidR="00B211DA" w:rsidRPr="008D65EE">
              <w:rPr>
                <w:rFonts w:ascii="Times New Roman" w:hAnsi="Times New Roman" w:cs="Times New Roman"/>
                <w:i/>
                <w:spacing w:val="-5"/>
                <w:sz w:val="16"/>
                <w:szCs w:val="16"/>
                <w:lang w:val="sr-Latn-CS"/>
              </w:rPr>
              <w:t xml:space="preserve">  </w:t>
            </w:r>
            <w:r w:rsidR="00FB20D0"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n = 5</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c = 0</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m = 0</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M = 0</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 xml:space="preserve"> </w:t>
            </w:r>
          </w:p>
          <w:p w:rsidR="002D698D" w:rsidRPr="008D65EE" w:rsidRDefault="002D698D" w:rsidP="00BD4179">
            <w:pPr>
              <w:shd w:val="clear" w:color="auto" w:fill="FFFFFF"/>
              <w:ind w:left="1841" w:right="240" w:hanging="1134"/>
              <w:jc w:val="both"/>
              <w:rPr>
                <w:rFonts w:ascii="Times New Roman" w:hAnsi="Times New Roman" w:cs="Times New Roman"/>
                <w:i/>
                <w:spacing w:val="-5"/>
                <w:sz w:val="16"/>
                <w:szCs w:val="16"/>
                <w:lang w:val="sr-Latn-CS"/>
              </w:rPr>
            </w:pPr>
            <w:r w:rsidRPr="008D65EE">
              <w:rPr>
                <w:rFonts w:ascii="Times New Roman" w:hAnsi="Times New Roman" w:cs="Times New Roman"/>
                <w:i/>
                <w:spacing w:val="-5"/>
                <w:sz w:val="16"/>
                <w:szCs w:val="16"/>
                <w:lang w:val="sr-Latn-CS"/>
              </w:rPr>
              <w:t>Enterobacteriaceae:</w:t>
            </w:r>
            <w:r w:rsidR="00B211DA" w:rsidRPr="008D65EE">
              <w:rPr>
                <w:rFonts w:ascii="Times New Roman" w:hAnsi="Times New Roman" w:cs="Times New Roman"/>
                <w:i/>
                <w:spacing w:val="-5"/>
                <w:sz w:val="16"/>
                <w:szCs w:val="16"/>
                <w:lang w:val="sr-Latn-CS"/>
              </w:rPr>
              <w:t xml:space="preserve">          </w:t>
            </w:r>
            <w:r w:rsidR="00B211DA" w:rsidRPr="008D65EE">
              <w:rPr>
                <w:rFonts w:ascii="Times New Roman" w:hAnsi="Times New Roman" w:cs="Times New Roman"/>
                <w:i/>
                <w:spacing w:val="-5"/>
                <w:sz w:val="16"/>
                <w:szCs w:val="16"/>
                <w:lang w:val="sr-Cyrl-CS"/>
              </w:rPr>
              <w:t xml:space="preserve"> </w:t>
            </w:r>
            <w:r w:rsidRPr="008D65EE">
              <w:rPr>
                <w:rFonts w:ascii="Times New Roman" w:hAnsi="Times New Roman" w:cs="Times New Roman"/>
                <w:i/>
                <w:spacing w:val="-5"/>
                <w:sz w:val="16"/>
                <w:szCs w:val="16"/>
                <w:lang w:val="sr-Latn-CS"/>
              </w:rPr>
              <w:t>n = 5</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c = 2</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m = 10</w:t>
            </w:r>
            <w:r w:rsidR="00B211DA" w:rsidRPr="008D65EE">
              <w:rPr>
                <w:rFonts w:ascii="Times New Roman" w:hAnsi="Times New Roman" w:cs="Times New Roman"/>
                <w:i/>
                <w:spacing w:val="-5"/>
                <w:sz w:val="16"/>
                <w:szCs w:val="16"/>
                <w:lang w:val="sr-Latn-CS"/>
              </w:rPr>
              <w:t xml:space="preserve">, </w:t>
            </w:r>
            <w:r w:rsidRPr="008D65EE">
              <w:rPr>
                <w:rFonts w:ascii="Times New Roman" w:hAnsi="Times New Roman" w:cs="Times New Roman"/>
                <w:i/>
                <w:spacing w:val="-5"/>
                <w:sz w:val="16"/>
                <w:szCs w:val="16"/>
                <w:lang w:val="sr-Latn-CS"/>
              </w:rPr>
              <w:t>M = 300 in 1 gram;</w:t>
            </w:r>
          </w:p>
          <w:p w:rsidR="00DB0990" w:rsidRPr="00B211DA" w:rsidRDefault="00870E5D" w:rsidP="008D65EE">
            <w:pPr>
              <w:shd w:val="clear" w:color="auto" w:fill="FFFFFF"/>
              <w:ind w:left="500" w:right="24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Jan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analizuar kampione rast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sore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ushqimit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 kafsh</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shoq</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rimi nga cdo sasi e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rpunuar gjat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ose pas magazinimit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fabrik</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n e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rpunimit</w:t>
            </w:r>
            <w:r w:rsidR="008D65EE">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me standartet e m</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poshtme</w:t>
            </w:r>
            <w:r w:rsidR="00B9200B" w:rsidRPr="00B211DA">
              <w:rPr>
                <w:rFonts w:ascii="Times New Roman" w:hAnsi="Times New Roman" w:cs="Times New Roman"/>
                <w:spacing w:val="-5"/>
                <w:sz w:val="16"/>
                <w:szCs w:val="16"/>
                <w:lang w:val="sr-Latn-CS"/>
              </w:rPr>
              <w:t>:</w:t>
            </w:r>
          </w:p>
          <w:p w:rsidR="00B9200B" w:rsidRPr="00B211DA" w:rsidRDefault="00B9200B" w:rsidP="00BD4179">
            <w:pPr>
              <w:ind w:right="240" w:firstLine="68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Salmonela:</w:t>
            </w:r>
            <w:r w:rsidR="008D65EE">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negativ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25 gr n = 5</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c = 0</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 = 0</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 = 0</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 xml:space="preserve"> </w:t>
            </w:r>
          </w:p>
          <w:p w:rsidR="00B9200B" w:rsidRDefault="00B9200B" w:rsidP="00BD4179">
            <w:pPr>
              <w:shd w:val="clear" w:color="auto" w:fill="FFFFFF"/>
              <w:ind w:left="1841" w:right="240" w:hanging="1134"/>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Enterobacteriaceae:</w:t>
            </w:r>
            <w:r w:rsidR="00B211DA" w:rsidRPr="00B211DA">
              <w:rPr>
                <w:rFonts w:ascii="Times New Roman" w:hAnsi="Times New Roman" w:cs="Times New Roman"/>
                <w:spacing w:val="-5"/>
                <w:sz w:val="16"/>
                <w:szCs w:val="16"/>
                <w:lang w:val="sr-Latn-CS"/>
              </w:rPr>
              <w:t xml:space="preserve">          </w:t>
            </w:r>
            <w:r w:rsidR="00B211DA" w:rsidRPr="00B211DA">
              <w:rPr>
                <w:rFonts w:ascii="Times New Roman" w:hAnsi="Times New Roman" w:cs="Times New Roman"/>
                <w:spacing w:val="-5"/>
                <w:sz w:val="16"/>
                <w:szCs w:val="16"/>
                <w:lang w:val="sr-Cyrl-CS"/>
              </w:rPr>
              <w:t xml:space="preserve"> </w:t>
            </w:r>
            <w:r w:rsidRPr="00B211DA">
              <w:rPr>
                <w:rFonts w:ascii="Times New Roman" w:hAnsi="Times New Roman" w:cs="Times New Roman"/>
                <w:spacing w:val="-5"/>
                <w:sz w:val="16"/>
                <w:szCs w:val="16"/>
                <w:lang w:val="sr-Latn-CS"/>
              </w:rPr>
              <w:t>n = 5</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c = 2</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 = 10</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 = 300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1 gram</w:t>
            </w:r>
          </w:p>
          <w:p w:rsidR="00D04B0A" w:rsidRPr="00681296" w:rsidRDefault="00D04B0A" w:rsidP="00012E45">
            <w:pPr>
              <w:shd w:val="clear" w:color="auto" w:fill="FFFFFF"/>
              <w:ind w:right="240"/>
              <w:jc w:val="both"/>
              <w:rPr>
                <w:rFonts w:ascii="Times New Roman" w:hAnsi="Times New Roman"/>
                <w:b/>
                <w:bCs/>
                <w:spacing w:val="1"/>
                <w:sz w:val="16"/>
                <w:szCs w:val="16"/>
                <w:lang w:val="sr-Latn-CS"/>
              </w:rPr>
            </w:pPr>
          </w:p>
        </w:tc>
      </w:tr>
    </w:tbl>
    <w:p w:rsidR="00FA7C62" w:rsidRPr="00E30D95" w:rsidRDefault="00FA7C62" w:rsidP="00DF14E9">
      <w:pPr>
        <w:rPr>
          <w:rFonts w:ascii="Times New Roman" w:hAnsi="Times New Roman" w:cs="Times New Roman"/>
          <w:b/>
          <w:bCs/>
          <w:spacing w:val="-6"/>
          <w:sz w:val="16"/>
          <w:szCs w:val="16"/>
          <w:lang w:val="el-GR"/>
        </w:rPr>
      </w:pPr>
    </w:p>
    <w:p w:rsidR="006556AF" w:rsidRPr="002575CA" w:rsidRDefault="00A74E84" w:rsidP="00E30D95">
      <w:pPr>
        <w:shd w:val="clear" w:color="auto" w:fill="FFFFFF"/>
        <w:ind w:left="2268" w:right="-606" w:hanging="2268"/>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5E2409" w:rsidRPr="00681296">
        <w:rPr>
          <w:rFonts w:ascii="Times New Roman" w:hAnsi="Times New Roman" w:cs="Times New Roman"/>
          <w:b/>
          <w:bCs/>
          <w:spacing w:val="-2"/>
          <w:sz w:val="16"/>
          <w:szCs w:val="16"/>
          <w:lang w:val="sr-Cyrl-CS"/>
        </w:rPr>
        <w:t>/</w:t>
      </w:r>
      <w:r w:rsidR="005E2409">
        <w:rPr>
          <w:rFonts w:ascii="Times New Roman" w:hAnsi="Times New Roman" w:cs="Times New Roman"/>
          <w:bCs/>
          <w:i/>
          <w:spacing w:val="-2"/>
          <w:sz w:val="16"/>
          <w:szCs w:val="16"/>
          <w:lang w:val="sr-Latn-CS"/>
        </w:rPr>
        <w:t>Shteti</w:t>
      </w:r>
      <w:r w:rsidRPr="00E30D95">
        <w:rPr>
          <w:rFonts w:ascii="Times New Roman" w:hAnsi="Times New Roman" w:cs="Times New Roman"/>
          <w:bCs/>
          <w:sz w:val="16"/>
          <w:szCs w:val="16"/>
          <w:lang w:val="el-GR"/>
        </w:rPr>
        <w:t xml:space="preserve">/        </w:t>
      </w:r>
      <w:r w:rsidR="005E2409" w:rsidRPr="00E30D95">
        <w:rPr>
          <w:rFonts w:ascii="Times New Roman" w:hAnsi="Times New Roman" w:cs="Times New Roman"/>
          <w:bCs/>
          <w:sz w:val="16"/>
          <w:szCs w:val="16"/>
          <w:lang w:val="el-GR"/>
        </w:rPr>
        <w:t xml:space="preserve">         </w:t>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4140"/>
        <w:gridCol w:w="3837"/>
        <w:gridCol w:w="2653"/>
      </w:tblGrid>
      <w:tr w:rsidR="002575CA" w:rsidRPr="00681296" w:rsidTr="00246089">
        <w:tblPrEx>
          <w:tblCellMar>
            <w:top w:w="0" w:type="dxa"/>
            <w:bottom w:w="0" w:type="dxa"/>
          </w:tblCellMar>
        </w:tblPrEx>
        <w:trPr>
          <w:trHeight w:val="709"/>
        </w:trPr>
        <w:tc>
          <w:tcPr>
            <w:tcW w:w="4140" w:type="dxa"/>
            <w:tcBorders>
              <w:top w:val="single" w:sz="4" w:space="0" w:color="auto"/>
              <w:left w:val="single" w:sz="4" w:space="0" w:color="auto"/>
              <w:right w:val="single" w:sz="4" w:space="0" w:color="auto"/>
            </w:tcBorders>
            <w:shd w:val="clear" w:color="auto" w:fill="FFFFFF"/>
          </w:tcPr>
          <w:p w:rsidR="002575CA" w:rsidRPr="006D185B" w:rsidRDefault="002575CA" w:rsidP="00246089">
            <w:pPr>
              <w:shd w:val="clear" w:color="auto" w:fill="FFFFFF"/>
              <w:rPr>
                <w:rFonts w:ascii="Times New Roman" w:hAnsi="Times New Roman" w:cs="Times New Roman"/>
                <w:b/>
                <w:bCs/>
                <w:spacing w:val="1"/>
                <w:sz w:val="16"/>
                <w:szCs w:val="16"/>
                <w:lang w:val="el-GR"/>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681296" w:rsidRDefault="002575CA" w:rsidP="002575CA">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3837" w:type="dxa"/>
            <w:tcBorders>
              <w:top w:val="single" w:sz="4" w:space="0" w:color="auto"/>
              <w:left w:val="single" w:sz="4" w:space="0" w:color="auto"/>
              <w:bottom w:val="single" w:sz="4" w:space="0" w:color="auto"/>
              <w:right w:val="single" w:sz="4" w:space="0" w:color="auto"/>
            </w:tcBorders>
            <w:shd w:val="clear" w:color="auto" w:fill="FFFFFF"/>
          </w:tcPr>
          <w:p w:rsidR="002575CA" w:rsidRPr="00246089" w:rsidRDefault="002575CA" w:rsidP="00246089">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246089" w:rsidRPr="00F77F71">
              <w:rPr>
                <w:rFonts w:ascii="Times New Roman" w:hAnsi="Times New Roman" w:cs="Times New Roman"/>
                <w:b/>
                <w:bCs/>
                <w:w w:val="95"/>
                <w:sz w:val="16"/>
                <w:szCs w:val="16"/>
                <w:lang w:val="el-GR"/>
              </w:rPr>
              <w:t>Αριθμός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αναφοράς</w:t>
            </w:r>
            <w:r w:rsidR="00246089" w:rsidRPr="00F77F71">
              <w:rPr>
                <w:rFonts w:ascii="Times New Roman" w:hAnsi="Times New Roman" w:cs="Times New Roman"/>
                <w:b/>
                <w:bCs/>
                <w:w w:val="95"/>
                <w:sz w:val="16"/>
                <w:szCs w:val="16"/>
                <w:lang w:val="hu-HU"/>
              </w:rPr>
              <w:t xml:space="preserve"> </w:t>
            </w:r>
            <w:r w:rsidR="00246089" w:rsidRPr="00F77F71">
              <w:rPr>
                <w:rFonts w:ascii="Times New Roman" w:hAnsi="Times New Roman" w:cs="Times New Roman"/>
                <w:b/>
                <w:bCs/>
                <w:w w:val="95"/>
                <w:sz w:val="16"/>
                <w:szCs w:val="16"/>
                <w:lang w:val="el-GR"/>
              </w:rPr>
              <w:t>πιστοποιητικού</w:t>
            </w:r>
            <w:r w:rsidR="00246089" w:rsidRPr="006A2F04">
              <w:rPr>
                <w:rFonts w:ascii="Times New Roman" w:hAnsi="Times New Roman" w:cs="Times New Roman"/>
                <w:spacing w:val="-5"/>
                <w:sz w:val="16"/>
                <w:szCs w:val="16"/>
                <w:lang w:val="sr-Cyrl-CS"/>
              </w:rPr>
              <w:t xml:space="preserve"> </w:t>
            </w:r>
            <w:r w:rsidR="00246089" w:rsidRPr="00F77F71">
              <w:rPr>
                <w:rFonts w:ascii="Times New Roman" w:hAnsi="Times New Roman" w:cs="Times New Roman"/>
                <w:spacing w:val="-5"/>
                <w:sz w:val="16"/>
                <w:szCs w:val="16"/>
                <w:lang w:val="sr-Latn-CS"/>
              </w:rPr>
              <w:t>/</w:t>
            </w:r>
            <w:r w:rsidRPr="002575CA">
              <w:rPr>
                <w:rFonts w:ascii="Times New Roman" w:hAnsi="Times New Roman" w:cs="Times New Roman"/>
                <w:i/>
                <w:spacing w:val="-1"/>
                <w:sz w:val="16"/>
                <w:szCs w:val="16"/>
                <w:lang w:val="it-IT"/>
              </w:rPr>
              <w:t>Certificate reference number</w:t>
            </w:r>
            <w:r w:rsidR="00246089" w:rsidRPr="00246089">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653"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6556AF" w:rsidRPr="00681296">
        <w:tblPrEx>
          <w:tblCellMar>
            <w:top w:w="0" w:type="dxa"/>
            <w:bottom w:w="0" w:type="dxa"/>
          </w:tblCellMar>
        </w:tblPrEx>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012E45" w:rsidRPr="008D65EE" w:rsidRDefault="00012E45" w:rsidP="00012E45">
            <w:pPr>
              <w:ind w:left="140" w:right="240"/>
              <w:jc w:val="both"/>
              <w:rPr>
                <w:rFonts w:ascii="Times New Roman" w:hAnsi="Times New Roman" w:cs="Times New Roman"/>
                <w:b/>
                <w:spacing w:val="-4"/>
                <w:sz w:val="16"/>
                <w:szCs w:val="16"/>
                <w:lang w:val="sr-Latn-CS"/>
              </w:rPr>
            </w:pPr>
            <w:r w:rsidRPr="008D65EE">
              <w:rPr>
                <w:rFonts w:ascii="Times New Roman" w:hAnsi="Times New Roman" w:cs="Times New Roman"/>
                <w:b/>
                <w:sz w:val="16"/>
                <w:szCs w:val="16"/>
                <w:lang w:val="sr-Latn-CS"/>
              </w:rPr>
              <w:t>II.</w:t>
            </w:r>
            <w:r w:rsidRPr="008D65EE">
              <w:rPr>
                <w:rFonts w:ascii="Times New Roman" w:hAnsi="Times New Roman" w:cs="Times New Roman"/>
                <w:b/>
                <w:iCs/>
                <w:sz w:val="16"/>
                <w:szCs w:val="16"/>
                <w:lang w:val="sr-Cyrl-CS"/>
              </w:rPr>
              <w:t xml:space="preserve">5   </w:t>
            </w:r>
            <w:r w:rsidR="00125A37">
              <w:rPr>
                <w:rFonts w:ascii="Times New Roman" w:hAnsi="Times New Roman" w:cs="Times New Roman"/>
                <w:b/>
                <w:iCs/>
                <w:sz w:val="16"/>
                <w:szCs w:val="16"/>
                <w:lang w:val="el-GR"/>
              </w:rPr>
              <w:t>έχουν ληφθεί όλες οι προφυλάξεις για να αποτρέπεται η επιμόλυνση από παθογόνους παράγοντες μετά την επεξεργασία</w:t>
            </w:r>
          </w:p>
          <w:p w:rsidR="00012E45" w:rsidRPr="008D65EE" w:rsidRDefault="00012E45" w:rsidP="00012E45">
            <w:pPr>
              <w:ind w:left="800" w:right="240" w:hanging="300"/>
              <w:jc w:val="both"/>
              <w:rPr>
                <w:rFonts w:ascii="Times New Roman" w:hAnsi="Times New Roman" w:cs="Times New Roman"/>
                <w:i/>
                <w:spacing w:val="-5"/>
                <w:sz w:val="16"/>
                <w:szCs w:val="16"/>
                <w:lang w:val="sr-Latn-CS"/>
              </w:rPr>
            </w:pPr>
            <w:r w:rsidRPr="008D65EE">
              <w:rPr>
                <w:rFonts w:ascii="Times New Roman" w:hAnsi="Times New Roman" w:cs="Times New Roman"/>
                <w:i/>
                <w:spacing w:val="-5"/>
                <w:sz w:val="16"/>
                <w:szCs w:val="16"/>
                <w:lang w:val="sr-Latn-CS"/>
              </w:rPr>
              <w:t>has undergone all precautions to avoid contamination with pathogenic agents after treatment;</w:t>
            </w:r>
          </w:p>
          <w:p w:rsidR="00012E45" w:rsidRPr="00B211DA" w:rsidRDefault="00012E45" w:rsidP="00012E45">
            <w:pPr>
              <w:ind w:left="800" w:right="240" w:hanging="30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janë marrë të gjitha masat që ushqimi të mos kontaminohet me agjenta patogjenë.</w:t>
            </w:r>
          </w:p>
          <w:p w:rsidR="00012E45" w:rsidRPr="00B211DA" w:rsidRDefault="00012E45" w:rsidP="00012E45">
            <w:pPr>
              <w:ind w:right="240"/>
              <w:jc w:val="both"/>
              <w:rPr>
                <w:rFonts w:ascii="Times New Roman" w:hAnsi="Times New Roman" w:cs="Times New Roman"/>
                <w:spacing w:val="-5"/>
                <w:sz w:val="16"/>
                <w:szCs w:val="16"/>
                <w:lang w:val="sr-Latn-CS"/>
              </w:rPr>
            </w:pPr>
          </w:p>
          <w:p w:rsidR="00012E45" w:rsidRPr="00B211DA" w:rsidRDefault="00012E45" w:rsidP="00012E45">
            <w:pPr>
              <w:shd w:val="clear" w:color="auto" w:fill="FFFFFF"/>
              <w:ind w:left="1580" w:right="240"/>
              <w:jc w:val="both"/>
              <w:rPr>
                <w:rFonts w:ascii="Times New Roman" w:hAnsi="Times New Roman"/>
                <w:b/>
                <w:bCs/>
                <w:spacing w:val="1"/>
                <w:sz w:val="16"/>
                <w:szCs w:val="16"/>
                <w:lang w:val="sr-Cyrl-CS"/>
              </w:rPr>
            </w:pPr>
          </w:p>
          <w:p w:rsidR="00012E45" w:rsidRPr="008D65EE" w:rsidRDefault="00012E45" w:rsidP="00012E45">
            <w:pPr>
              <w:shd w:val="clear" w:color="auto" w:fill="FFFFFF"/>
              <w:ind w:left="500" w:right="240" w:hanging="360"/>
              <w:jc w:val="both"/>
              <w:rPr>
                <w:rFonts w:ascii="Times New Roman" w:hAnsi="Times New Roman" w:cs="Times New Roman"/>
                <w:b/>
                <w:spacing w:val="-4"/>
                <w:sz w:val="16"/>
                <w:szCs w:val="16"/>
                <w:lang w:val="sr-Latn-CS"/>
              </w:rPr>
            </w:pPr>
            <w:r w:rsidRPr="008D65EE">
              <w:rPr>
                <w:rFonts w:ascii="Times New Roman" w:hAnsi="Times New Roman" w:cs="Times New Roman"/>
                <w:b/>
                <w:spacing w:val="-4"/>
                <w:sz w:val="16"/>
                <w:szCs w:val="16"/>
                <w:lang w:val="sr-Cyrl-CS"/>
              </w:rPr>
              <w:t xml:space="preserve">II.6. </w:t>
            </w:r>
            <w:r w:rsidR="00125A37">
              <w:rPr>
                <w:rFonts w:ascii="Times New Roman" w:hAnsi="Times New Roman" w:cs="Times New Roman"/>
                <w:b/>
                <w:spacing w:val="-4"/>
                <w:sz w:val="16"/>
                <w:szCs w:val="16"/>
                <w:lang w:val="el-GR"/>
              </w:rPr>
              <w:t>έχουν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συσκευαστεί</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σε</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νέα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συσκευασία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η</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οποία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αν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η</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τροφή</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για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ζώα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συντροφιάς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δεν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αποστέλλεται</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σε</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συσκευασίες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έτοιμες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για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πώληση</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στις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οποίες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αναγράφεται</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σαφώς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ότι</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το</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περιεχόμενο</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προορίζεται</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για</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τη</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σίτιση</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μόνο</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ζώων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συντροφιάς</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φέρουν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την</w:t>
            </w:r>
            <w:r w:rsidR="00125A37" w:rsidRPr="007B6D69">
              <w:rPr>
                <w:rFonts w:ascii="Times New Roman" w:hAnsi="Times New Roman" w:cs="Times New Roman"/>
                <w:b/>
                <w:spacing w:val="-4"/>
                <w:sz w:val="16"/>
                <w:szCs w:val="16"/>
                <w:lang w:val="sr-Cyrl-CS"/>
              </w:rPr>
              <w:t xml:space="preserve"> </w:t>
            </w:r>
            <w:r w:rsidR="00125A37">
              <w:rPr>
                <w:rFonts w:ascii="Times New Roman" w:hAnsi="Times New Roman" w:cs="Times New Roman"/>
                <w:b/>
                <w:spacing w:val="-4"/>
                <w:sz w:val="16"/>
                <w:szCs w:val="16"/>
                <w:lang w:val="el-GR"/>
              </w:rPr>
              <w:t xml:space="preserve">επισήμανση «ΑΚΑΤΑΛΛΗΛΟ ΓΙΑ ΚΑΤΑΝΑΛΩΣΗ ΑΠΟ ΤΟΝ ΑΝΘΡΩΠΟ» </w:t>
            </w:r>
            <w:r w:rsidRPr="008D65EE">
              <w:rPr>
                <w:rFonts w:ascii="Times New Roman" w:hAnsi="Times New Roman" w:cs="Times New Roman"/>
                <w:b/>
                <w:spacing w:val="-4"/>
                <w:sz w:val="16"/>
                <w:szCs w:val="16"/>
                <w:lang w:val="sr-Cyrl-CS"/>
              </w:rPr>
              <w:t xml:space="preserve">  </w:t>
            </w:r>
          </w:p>
          <w:p w:rsidR="00012E45" w:rsidRPr="00B211DA" w:rsidRDefault="00012E45" w:rsidP="00012E45">
            <w:pPr>
              <w:shd w:val="clear" w:color="auto" w:fill="FFFFFF"/>
              <w:ind w:left="500" w:right="240"/>
              <w:jc w:val="both"/>
              <w:rPr>
                <w:rFonts w:ascii="Times New Roman" w:hAnsi="Times New Roman" w:cs="Times New Roman"/>
                <w:spacing w:val="-5"/>
                <w:sz w:val="16"/>
                <w:szCs w:val="16"/>
              </w:rPr>
            </w:pPr>
            <w:r w:rsidRPr="00B211DA">
              <w:rPr>
                <w:rFonts w:ascii="Times New Roman" w:hAnsi="Times New Roman" w:cs="Times New Roman"/>
                <w:spacing w:val="-5"/>
                <w:sz w:val="16"/>
                <w:szCs w:val="16"/>
                <w:lang w:val="sr-Latn-CS"/>
              </w:rPr>
              <w:t>was packed in new packaging, which, if the petfood is not dispatched</w:t>
            </w:r>
            <w:r w:rsidRPr="00B211DA">
              <w:rPr>
                <w:rFonts w:ascii="Times New Roman" w:hAnsi="Times New Roman" w:cs="Times New Roman"/>
                <w:spacing w:val="-5"/>
                <w:sz w:val="16"/>
                <w:szCs w:val="16"/>
                <w:lang w:val="sr-Cyrl-CS"/>
              </w:rPr>
              <w:t xml:space="preserve"> </w:t>
            </w:r>
            <w:r w:rsidRPr="00B211DA">
              <w:rPr>
                <w:rFonts w:ascii="Times New Roman" w:hAnsi="Times New Roman" w:cs="Times New Roman"/>
                <w:spacing w:val="-5"/>
                <w:sz w:val="16"/>
                <w:szCs w:val="16"/>
                <w:lang w:val="sr-Latn-CS"/>
              </w:rPr>
              <w:t>in ready-to-sale packages on which it is clearly indicated that the content is destined for feeding to pets only, bear labels indicating "NOT FOR HUMAN CONSUMPTION"</w:t>
            </w:r>
            <w:r w:rsidRPr="00B211DA">
              <w:rPr>
                <w:rFonts w:ascii="Times New Roman" w:hAnsi="Times New Roman" w:cs="Times New Roman"/>
                <w:spacing w:val="-5"/>
                <w:sz w:val="16"/>
                <w:szCs w:val="16"/>
                <w:lang w:val="sr-Cyrl-CS"/>
              </w:rPr>
              <w:t>;</w:t>
            </w:r>
          </w:p>
          <w:p w:rsidR="00012E45" w:rsidRPr="008D65EE" w:rsidRDefault="00012E45" w:rsidP="00012E45">
            <w:pPr>
              <w:shd w:val="clear" w:color="auto" w:fill="FFFFFF"/>
              <w:ind w:left="500" w:right="240"/>
              <w:jc w:val="both"/>
              <w:rPr>
                <w:rFonts w:ascii="Times New Roman" w:hAnsi="Times New Roman" w:cs="Times New Roman"/>
                <w:spacing w:val="-5"/>
                <w:sz w:val="16"/>
                <w:szCs w:val="16"/>
              </w:rPr>
            </w:pPr>
            <w:r w:rsidRPr="00B211DA">
              <w:rPr>
                <w:rFonts w:ascii="Times New Roman" w:hAnsi="Times New Roman" w:cs="Times New Roman"/>
                <w:spacing w:val="-5"/>
                <w:sz w:val="16"/>
                <w:szCs w:val="16"/>
              </w:rPr>
              <w:t xml:space="preserve">janë paketuar në amballazh të ri </w:t>
            </w:r>
            <w:r>
              <w:rPr>
                <w:rFonts w:ascii="Times New Roman" w:hAnsi="Times New Roman" w:cs="Times New Roman"/>
                <w:spacing w:val="-5"/>
                <w:sz w:val="16"/>
                <w:szCs w:val="16"/>
              </w:rPr>
              <w:t>i</w:t>
            </w:r>
            <w:r w:rsidRPr="00B211DA">
              <w:rPr>
                <w:rFonts w:ascii="Times New Roman" w:hAnsi="Times New Roman" w:cs="Times New Roman"/>
                <w:spacing w:val="-5"/>
                <w:sz w:val="16"/>
                <w:szCs w:val="16"/>
              </w:rPr>
              <w:t xml:space="preserve"> cili n.q.s ushqimi nuk është dërguar në paketa të gatshme për shitje dhe në të cilat të jetë shënuar që përmbajtja është destinuar vetëm për kafshë shoqërimi (qen/ mace) dhe për këtë qëllim të mbajë shënimi</w:t>
            </w:r>
            <w:r>
              <w:rPr>
                <w:rFonts w:ascii="Times New Roman" w:hAnsi="Times New Roman" w:cs="Times New Roman"/>
                <w:spacing w:val="-5"/>
                <w:sz w:val="16"/>
                <w:szCs w:val="16"/>
              </w:rPr>
              <w:t>n</w:t>
            </w:r>
            <w:r w:rsidRPr="00B211DA">
              <w:rPr>
                <w:rFonts w:ascii="Times New Roman" w:hAnsi="Times New Roman" w:cs="Times New Roman"/>
                <w:spacing w:val="-5"/>
                <w:sz w:val="16"/>
                <w:szCs w:val="16"/>
              </w:rPr>
              <w:t xml:space="preserve"> “JO PËR KONSUM HUMAN”. </w:t>
            </w:r>
          </w:p>
          <w:p w:rsidR="00B2416E" w:rsidRDefault="00B2416E" w:rsidP="00734171">
            <w:pPr>
              <w:shd w:val="clear" w:color="auto" w:fill="FFFFFF"/>
              <w:ind w:left="1580"/>
              <w:rPr>
                <w:rFonts w:ascii="Times New Roman" w:hAnsi="Times New Roman" w:cs="Times New Roman"/>
                <w:sz w:val="16"/>
                <w:szCs w:val="16"/>
              </w:rPr>
            </w:pPr>
          </w:p>
          <w:p w:rsidR="00012E45" w:rsidRPr="00E90221" w:rsidRDefault="00012E45" w:rsidP="00E90221">
            <w:pPr>
              <w:shd w:val="clear" w:color="auto" w:fill="FFFFFF"/>
              <w:rPr>
                <w:rFonts w:ascii="Times New Roman" w:hAnsi="Times New Roman" w:cs="Times New Roman"/>
                <w:sz w:val="16"/>
                <w:szCs w:val="16"/>
                <w:lang w:val="el-GR"/>
              </w:rPr>
            </w:pPr>
          </w:p>
          <w:p w:rsidR="00C4086F" w:rsidRPr="008D65EE" w:rsidRDefault="00C4086F" w:rsidP="00F849E5">
            <w:pPr>
              <w:shd w:val="clear" w:color="auto" w:fill="FFFFFF"/>
              <w:ind w:left="680" w:hanging="450"/>
              <w:rPr>
                <w:rFonts w:ascii="Times New Roman" w:hAnsi="Times New Roman" w:cs="Times New Roman"/>
                <w:b/>
                <w:spacing w:val="-4"/>
                <w:sz w:val="16"/>
                <w:szCs w:val="16"/>
                <w:lang w:val="sr-Cyrl-CS"/>
              </w:rPr>
            </w:pPr>
            <w:r w:rsidRPr="008D65EE">
              <w:rPr>
                <w:rFonts w:ascii="Times New Roman" w:hAnsi="Times New Roman" w:cs="Times New Roman"/>
                <w:b/>
                <w:spacing w:val="-4"/>
                <w:sz w:val="16"/>
                <w:szCs w:val="16"/>
                <w:lang w:val="sr-Cyrl-CS"/>
              </w:rPr>
              <w:t>II.7.</w:t>
            </w:r>
          </w:p>
          <w:p w:rsidR="00C4086F" w:rsidRPr="00B211DA" w:rsidRDefault="00C4086F" w:rsidP="004C7F3E">
            <w:pPr>
              <w:shd w:val="clear" w:color="auto" w:fill="FFFFFF"/>
              <w:spacing w:line="168" w:lineRule="exact"/>
              <w:ind w:left="1130" w:right="240" w:hanging="720"/>
              <w:jc w:val="both"/>
              <w:rPr>
                <w:rFonts w:ascii="Times New Roman" w:hAnsi="Times New Roman" w:cs="Times New Roman"/>
                <w:b/>
                <w:sz w:val="16"/>
                <w:szCs w:val="16"/>
                <w:lang w:val="sr-Latn-CS"/>
              </w:rPr>
            </w:pPr>
            <w:r w:rsidRPr="00B211DA">
              <w:rPr>
                <w:rFonts w:ascii="Times New Roman" w:hAnsi="Times New Roman" w:cs="Times New Roman"/>
                <w:b/>
                <w:sz w:val="16"/>
                <w:szCs w:val="16"/>
                <w:lang w:val="sr-Cyrl-CS"/>
              </w:rPr>
              <w:t>(</w:t>
            </w:r>
            <w:r w:rsidRPr="00B211DA">
              <w:rPr>
                <w:rFonts w:ascii="Times New Roman" w:hAnsi="Times New Roman" w:cs="Times New Roman"/>
                <w:b/>
                <w:sz w:val="16"/>
                <w:szCs w:val="16"/>
                <w:vertAlign w:val="superscript"/>
                <w:lang w:val="sr-Cyrl-CS"/>
              </w:rPr>
              <w:t>2</w:t>
            </w:r>
            <w:r w:rsidRPr="00B211DA">
              <w:rPr>
                <w:rFonts w:ascii="Times New Roman" w:hAnsi="Times New Roman" w:cs="Times New Roman"/>
                <w:b/>
                <w:sz w:val="16"/>
                <w:szCs w:val="16"/>
                <w:lang w:val="sr-Cyrl-CS"/>
              </w:rPr>
              <w:t xml:space="preserve">) </w:t>
            </w:r>
            <w:r w:rsidR="00125A37" w:rsidRPr="000D640B">
              <w:rPr>
                <w:rFonts w:ascii="Times New Roman" w:hAnsi="Times New Roman" w:cs="Times New Roman"/>
                <w:b/>
                <w:sz w:val="16"/>
                <w:szCs w:val="16"/>
                <w:lang w:val="el-GR"/>
              </w:rPr>
              <w:t>είτε</w:t>
            </w:r>
            <w:r w:rsidR="00125A37" w:rsidRPr="000D640B">
              <w:rPr>
                <w:rFonts w:ascii="Times New Roman" w:hAnsi="Times New Roman" w:cs="Times New Roman"/>
                <w:b/>
                <w:sz w:val="16"/>
                <w:szCs w:val="16"/>
                <w:lang w:val="sr-Cyrl-CS"/>
              </w:rPr>
              <w:t xml:space="preserve"> [</w:t>
            </w:r>
            <w:r w:rsidR="00125A37" w:rsidRPr="000D640B">
              <w:rPr>
                <w:rFonts w:ascii="Times New Roman" w:hAnsi="Times New Roman" w:cs="Times New Roman"/>
                <w:b/>
                <w:sz w:val="16"/>
                <w:szCs w:val="16"/>
                <w:lang w:val="el-GR"/>
              </w:rPr>
              <w:t>το</w:t>
            </w:r>
            <w:r w:rsidR="00125A37" w:rsidRPr="000D640B">
              <w:rPr>
                <w:rFonts w:ascii="Times New Roman" w:hAnsi="Times New Roman" w:cs="Times New Roman"/>
                <w:b/>
                <w:sz w:val="16"/>
                <w:szCs w:val="16"/>
                <w:lang w:val="sr-Cyrl-CS"/>
              </w:rPr>
              <w:t xml:space="preserve"> </w:t>
            </w:r>
            <w:r w:rsidR="00125A37" w:rsidRPr="000D640B">
              <w:rPr>
                <w:rFonts w:ascii="Times New Roman" w:hAnsi="Times New Roman" w:cs="Times New Roman"/>
                <w:b/>
                <w:sz w:val="16"/>
                <w:szCs w:val="16"/>
                <w:lang w:val="el-GR"/>
              </w:rPr>
              <w:t>προϊόν</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δεν</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περιέχει</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και</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δεν</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προέρχεται</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από</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υλικά</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ειδικού</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κινδύνου</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όπως</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αυτά</w:t>
            </w:r>
            <w:r w:rsidR="00125A37" w:rsidRPr="000D640B">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ορίζονται</w:t>
            </w:r>
            <w:r w:rsidR="00125A37" w:rsidRPr="000D640B">
              <w:rPr>
                <w:rFonts w:ascii="Times New Roman" w:hAnsi="Times New Roman" w:cs="Times New Roman"/>
                <w:b/>
                <w:sz w:val="16"/>
                <w:szCs w:val="16"/>
                <w:lang w:val="sr-Cyrl-CS"/>
              </w:rPr>
              <w:t xml:space="preserve"> </w:t>
            </w:r>
            <w:r w:rsidR="00125A37" w:rsidRPr="00B66B1A">
              <w:rPr>
                <w:rFonts w:ascii="Times New Roman" w:hAnsi="Times New Roman" w:cs="Times New Roman"/>
                <w:b/>
                <w:sz w:val="16"/>
                <w:szCs w:val="16"/>
                <w:lang w:val="el-GR"/>
              </w:rPr>
              <w:t>στο</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Παράρτημα</w:t>
            </w:r>
            <w:r w:rsidR="00125A37" w:rsidRPr="00B66B1A">
              <w:rPr>
                <w:rFonts w:ascii="Times New Roman" w:hAnsi="Times New Roman" w:cs="Times New Roman"/>
                <w:b/>
                <w:sz w:val="16"/>
                <w:szCs w:val="16"/>
                <w:lang w:val="sr-Latn-CS"/>
              </w:rPr>
              <w:t xml:space="preserve"> V </w:t>
            </w:r>
            <w:r w:rsidR="00125A37" w:rsidRPr="00B66B1A">
              <w:rPr>
                <w:rFonts w:ascii="Times New Roman" w:hAnsi="Times New Roman" w:cs="Times New Roman"/>
                <w:b/>
                <w:sz w:val="16"/>
                <w:szCs w:val="16"/>
                <w:lang w:val="el-GR"/>
              </w:rPr>
              <w:t>του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Κανονισμού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ΕΚ</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αριθ</w:t>
            </w:r>
            <w:r w:rsidR="00125A37" w:rsidRPr="00B66B1A">
              <w:rPr>
                <w:rFonts w:ascii="Times New Roman" w:hAnsi="Times New Roman" w:cs="Times New Roman"/>
                <w:b/>
                <w:sz w:val="16"/>
                <w:szCs w:val="16"/>
                <w:lang w:val="sr-Latn-CS"/>
              </w:rPr>
              <w:t xml:space="preserve">.999/2001 </w:t>
            </w:r>
            <w:r w:rsidR="00125A37" w:rsidRPr="00B66B1A">
              <w:rPr>
                <w:rFonts w:ascii="Times New Roman" w:hAnsi="Times New Roman" w:cs="Times New Roman"/>
                <w:b/>
                <w:sz w:val="16"/>
                <w:szCs w:val="16"/>
                <w:lang w:val="el-GR"/>
              </w:rPr>
              <w:t>του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Ευρωπαϊκού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Κοινοβουλίου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Συμβουλίου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ούτε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από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μηχανικώς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διαχωρισμένο</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κρέας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προέρχεται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από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οστά</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βοοειδών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ή</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αιγοπροβάτων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ζώα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από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οποία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προέρχεται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το</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λόγω</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προϊόν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δεν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εσφάγησαν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έπειτα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από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αναισθητοποίηση</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με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έγχυση</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αερίου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στην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κρανιακή</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κοιλότητα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ούτε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θανατώθηκαν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με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την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ίδια</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μέθοδο</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ούτε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εσφάγησαν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με</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τεμαχισμό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κεντρικού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νευρικού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ιστού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διά</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της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εισαγωγής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επιμήκους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ραβδοειδούς</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οργάνου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στην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κρανιακή</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κοιλότητα</w:t>
            </w:r>
            <w:r w:rsidR="00125A37" w:rsidRPr="00B66B1A">
              <w:rPr>
                <w:rFonts w:ascii="Times New Roman" w:hAnsi="Times New Roman" w:cs="Times New Roman"/>
                <w:b/>
                <w:sz w:val="16"/>
                <w:szCs w:val="16"/>
                <w:lang w:val="sr-Latn-CS"/>
              </w:rPr>
              <w:t>]</w:t>
            </w:r>
          </w:p>
          <w:p w:rsidR="00C4086F" w:rsidRPr="00B211DA" w:rsidRDefault="00C4086F" w:rsidP="004C7F3E">
            <w:pPr>
              <w:shd w:val="clear" w:color="auto" w:fill="FFFFFF"/>
              <w:spacing w:line="168" w:lineRule="exact"/>
              <w:ind w:left="1130" w:right="240" w:hanging="720"/>
              <w:jc w:val="both"/>
              <w:rPr>
                <w:rFonts w:ascii="Times New Roman" w:hAnsi="Times New Roman" w:cs="Times New Roman"/>
                <w:i/>
                <w:sz w:val="16"/>
                <w:szCs w:val="16"/>
              </w:rPr>
            </w:pPr>
            <w:r w:rsidRPr="00B211DA">
              <w:rPr>
                <w:rFonts w:ascii="Times New Roman" w:hAnsi="Times New Roman" w:cs="Times New Roman"/>
                <w:i/>
                <w:sz w:val="16"/>
                <w:szCs w:val="16"/>
              </w:rPr>
              <w:t>either</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[the product does not contain and is not derived from specified risk material as defined in Annex V to Regulation (EC) No 999/2001 of the European Parliament and of the Council (</w:t>
            </w:r>
            <w:r w:rsidRPr="00B211DA">
              <w:rPr>
                <w:rFonts w:ascii="Times New Roman" w:hAnsi="Times New Roman" w:cs="Times New Roman"/>
                <w:i/>
                <w:sz w:val="16"/>
                <w:szCs w:val="16"/>
                <w:vertAlign w:val="superscript"/>
              </w:rPr>
              <w:t>6</w:t>
            </w:r>
            <w:r w:rsidRPr="00B211DA">
              <w:rPr>
                <w:rFonts w:ascii="Times New Roman" w:hAnsi="Times New Roman" w:cs="Times New Roman"/>
                <w:i/>
                <w:sz w:val="16"/>
                <w:szCs w:val="16"/>
              </w:rPr>
              <w:t>) or mechanically separated meat obtained from bones of bovine</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ovine or caprine animals; and the animals from which this product is derived have not been slaughtered after stunning by means of gas injected into the cranial cavity or killed by the same method or slaughtered by laceration of central nervous tissue by means of an elongated rod-shaped instrument introduced into the cranial cavity;]</w:t>
            </w:r>
          </w:p>
          <w:p w:rsidR="00AD3E28" w:rsidRPr="00B211DA" w:rsidRDefault="00AD3E28" w:rsidP="004C7F3E">
            <w:pPr>
              <w:shd w:val="clear" w:color="auto" w:fill="FFFFFF"/>
              <w:spacing w:line="168" w:lineRule="exact"/>
              <w:ind w:left="1130" w:right="240" w:hanging="720"/>
              <w:jc w:val="both"/>
              <w:rPr>
                <w:rFonts w:ascii="Times New Roman" w:hAnsi="Times New Roman" w:cs="Times New Roman"/>
                <w:sz w:val="16"/>
                <w:szCs w:val="16"/>
              </w:rPr>
            </w:pPr>
            <w:r w:rsidRPr="00B211DA">
              <w:rPr>
                <w:rFonts w:ascii="Times New Roman" w:hAnsi="Times New Roman" w:cs="Times New Roman"/>
                <w:sz w:val="16"/>
                <w:szCs w:val="16"/>
              </w:rPr>
              <w:t>se</w:t>
            </w:r>
            <w:r w:rsidR="00B211DA" w:rsidRPr="00B211DA">
              <w:rPr>
                <w:rFonts w:ascii="Times New Roman" w:hAnsi="Times New Roman" w:cs="Times New Roman"/>
                <w:sz w:val="16"/>
                <w:szCs w:val="16"/>
              </w:rPr>
              <w:t xml:space="preserve">     </w:t>
            </w:r>
            <w:r w:rsidR="004C7F3E" w:rsidRPr="00B211DA">
              <w:rPr>
                <w:rFonts w:ascii="Times New Roman" w:hAnsi="Times New Roman" w:cs="Times New Roman"/>
                <w:sz w:val="16"/>
                <w:szCs w:val="16"/>
              </w:rPr>
              <w:t xml:space="preserve"> [ </w:t>
            </w:r>
            <w:r w:rsidRPr="00B211DA">
              <w:rPr>
                <w:rFonts w:ascii="Times New Roman" w:hAnsi="Times New Roman" w:cs="Times New Roman"/>
                <w:sz w:val="16"/>
                <w:szCs w:val="16"/>
              </w:rPr>
              <w:t>produkti nuk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rmban dhe as origjinon material me rrezikshm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w:t>
            </w:r>
            <w:r w:rsidR="00FB20D0" w:rsidRPr="00B211DA">
              <w:rPr>
                <w:rFonts w:ascii="Times New Roman" w:hAnsi="Times New Roman" w:cs="Times New Roman"/>
                <w:sz w:val="16"/>
                <w:szCs w:val="16"/>
              </w:rPr>
              <w:t>veçan</w:t>
            </w:r>
            <w:r w:rsidRPr="00B211DA">
              <w:rPr>
                <w:rFonts w:ascii="Times New Roman" w:hAnsi="Times New Roman" w:cs="Times New Roman"/>
                <w:sz w:val="16"/>
                <w:szCs w:val="16"/>
              </w:rPr>
              <w:t>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ashtu sic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rcaktohet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Aneksin V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Nr.999</w:t>
            </w:r>
            <w:r w:rsidR="00652166" w:rsidRPr="00B211DA">
              <w:rPr>
                <w:rFonts w:ascii="Times New Roman" w:hAnsi="Times New Roman" w:cs="Times New Roman"/>
                <w:sz w:val="16"/>
                <w:szCs w:val="16"/>
              </w:rPr>
              <w:t>/2001i Parlamentit Europian dhe K</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shillit ose jan</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ndar</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si mish mekanikisht nga kockat e gjedhit</w:t>
            </w:r>
            <w:r w:rsidR="00B211DA" w:rsidRPr="00B211DA">
              <w:rPr>
                <w:rFonts w:ascii="Times New Roman" w:hAnsi="Times New Roman" w:cs="Times New Roman"/>
                <w:sz w:val="16"/>
                <w:szCs w:val="16"/>
              </w:rPr>
              <w:t xml:space="preserve">, </w:t>
            </w:r>
            <w:r w:rsidR="00652166" w:rsidRPr="00B211DA">
              <w:rPr>
                <w:rFonts w:ascii="Times New Roman" w:hAnsi="Times New Roman" w:cs="Times New Roman"/>
                <w:sz w:val="16"/>
                <w:szCs w:val="16"/>
              </w:rPr>
              <w:t>dhenve apo</w:t>
            </w:r>
            <w:r w:rsidR="00FB20D0" w:rsidRPr="00B211DA">
              <w:rPr>
                <w:rFonts w:ascii="Times New Roman" w:hAnsi="Times New Roman" w:cs="Times New Roman"/>
                <w:sz w:val="16"/>
                <w:szCs w:val="16"/>
              </w:rPr>
              <w:t xml:space="preserve"> </w:t>
            </w:r>
            <w:r w:rsidR="00652166" w:rsidRPr="00B211DA">
              <w:rPr>
                <w:rFonts w:ascii="Times New Roman" w:hAnsi="Times New Roman" w:cs="Times New Roman"/>
                <w:sz w:val="16"/>
                <w:szCs w:val="16"/>
              </w:rPr>
              <w:t>dhive;kafsh</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t nga origjinon produkti nuk jan</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therur me mbytje</w:t>
            </w:r>
            <w:r w:rsidR="00FB20D0" w:rsidRPr="00B211DA">
              <w:rPr>
                <w:rFonts w:ascii="Times New Roman" w:hAnsi="Times New Roman" w:cs="Times New Roman"/>
                <w:sz w:val="16"/>
                <w:szCs w:val="16"/>
              </w:rPr>
              <w:t xml:space="preserve"> </w:t>
            </w:r>
            <w:r w:rsidR="00652166" w:rsidRPr="00B211DA">
              <w:rPr>
                <w:rFonts w:ascii="Times New Roman" w:hAnsi="Times New Roman" w:cs="Times New Roman"/>
                <w:sz w:val="16"/>
                <w:szCs w:val="16"/>
              </w:rPr>
              <w:t>me gaz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injektuar n</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kavitetin cranial ose therur me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nj</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jt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n metod</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ose nga shqyerje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sistemit nervor q</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ndror me stilet q</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futet ne kavitetin cranial.</w:t>
            </w:r>
            <w:r w:rsidR="004C7F3E" w:rsidRPr="00B211DA">
              <w:rPr>
                <w:rFonts w:ascii="Times New Roman" w:hAnsi="Times New Roman" w:cs="Times New Roman"/>
                <w:sz w:val="16"/>
                <w:szCs w:val="16"/>
              </w:rPr>
              <w:t>]</w:t>
            </w:r>
          </w:p>
          <w:p w:rsidR="00EB7E9C" w:rsidRPr="00B211DA" w:rsidRDefault="00EB7E9C" w:rsidP="004C7F3E">
            <w:pPr>
              <w:shd w:val="clear" w:color="auto" w:fill="FFFFFF"/>
              <w:spacing w:line="168" w:lineRule="exact"/>
              <w:ind w:left="1220" w:right="240" w:hanging="810"/>
              <w:jc w:val="both"/>
              <w:rPr>
                <w:rFonts w:ascii="Times New Roman" w:hAnsi="Times New Roman" w:cs="Times New Roman"/>
                <w:sz w:val="16"/>
                <w:szCs w:val="16"/>
              </w:rPr>
            </w:pPr>
          </w:p>
          <w:p w:rsidR="00EB7E9C" w:rsidRPr="00B211DA" w:rsidRDefault="00EB7E9C" w:rsidP="008D65EE">
            <w:pPr>
              <w:shd w:val="clear" w:color="auto" w:fill="FFFFFF"/>
              <w:spacing w:line="168" w:lineRule="exact"/>
              <w:rPr>
                <w:rFonts w:ascii="Times New Roman" w:hAnsi="Times New Roman" w:cs="Times New Roman"/>
                <w:sz w:val="16"/>
                <w:szCs w:val="16"/>
              </w:rPr>
            </w:pPr>
          </w:p>
          <w:p w:rsidR="00D04B0A" w:rsidRPr="00B211DA" w:rsidRDefault="00D04B0A" w:rsidP="004C7F3E">
            <w:pPr>
              <w:shd w:val="clear" w:color="auto" w:fill="FFFFFF"/>
              <w:spacing w:line="168" w:lineRule="exact"/>
              <w:ind w:left="1130" w:right="240" w:hanging="720"/>
              <w:jc w:val="both"/>
              <w:rPr>
                <w:rFonts w:ascii="Times New Roman" w:hAnsi="Times New Roman" w:cs="Times New Roman"/>
                <w:b/>
                <w:sz w:val="16"/>
                <w:szCs w:val="16"/>
                <w:lang w:val="sr-Latn-CS"/>
              </w:rPr>
            </w:pPr>
            <w:r w:rsidRPr="00B211DA">
              <w:rPr>
                <w:rFonts w:ascii="Times New Roman" w:hAnsi="Times New Roman" w:cs="Times New Roman"/>
                <w:b/>
                <w:sz w:val="16"/>
                <w:szCs w:val="16"/>
                <w:lang w:val="ru-RU"/>
              </w:rPr>
              <w:t>(</w:t>
            </w:r>
            <w:r w:rsidRPr="00B211DA">
              <w:rPr>
                <w:rFonts w:ascii="Times New Roman" w:hAnsi="Times New Roman" w:cs="Times New Roman"/>
                <w:b/>
                <w:sz w:val="16"/>
                <w:szCs w:val="16"/>
                <w:vertAlign w:val="superscript"/>
                <w:lang w:val="ru-RU"/>
              </w:rPr>
              <w:t>2</w:t>
            </w:r>
            <w:r w:rsidRPr="00B211DA">
              <w:rPr>
                <w:rFonts w:ascii="Times New Roman" w:hAnsi="Times New Roman" w:cs="Times New Roman"/>
                <w:b/>
                <w:sz w:val="16"/>
                <w:szCs w:val="16"/>
                <w:lang w:val="ru-RU"/>
              </w:rPr>
              <w:t>)</w:t>
            </w:r>
            <w:r w:rsidRPr="00B211DA">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ή</w:t>
            </w:r>
            <w:r w:rsidR="00125A37" w:rsidRPr="000D640B">
              <w:rPr>
                <w:rFonts w:ascii="Times New Roman" w:hAnsi="Times New Roman" w:cs="Times New Roman"/>
                <w:b/>
                <w:sz w:val="16"/>
                <w:szCs w:val="16"/>
                <w:lang w:val="sr-Cyrl-CS"/>
              </w:rPr>
              <w:t xml:space="preserve">  </w:t>
            </w:r>
            <w:r w:rsidR="00125A37" w:rsidRPr="003B0548">
              <w:rPr>
                <w:rFonts w:ascii="Times New Roman" w:hAnsi="Times New Roman" w:cs="Times New Roman"/>
                <w:b/>
                <w:sz w:val="16"/>
                <w:szCs w:val="16"/>
                <w:lang w:val="sr-Cyrl-CS"/>
              </w:rPr>
              <w:t xml:space="preserve">  </w:t>
            </w:r>
            <w:r w:rsidR="00125A37" w:rsidRPr="00116214">
              <w:rPr>
                <w:rFonts w:ascii="Times New Roman" w:hAnsi="Times New Roman" w:cs="Times New Roman"/>
                <w:b/>
                <w:sz w:val="16"/>
                <w:szCs w:val="16"/>
                <w:lang w:val="sr-Cyrl-CS"/>
              </w:rPr>
              <w:t>[</w:t>
            </w:r>
            <w:r w:rsidR="00125A37" w:rsidRPr="00116214">
              <w:rPr>
                <w:rFonts w:ascii="Times New Roman" w:hAnsi="Times New Roman" w:cs="Times New Roman"/>
                <w:b/>
                <w:sz w:val="16"/>
                <w:szCs w:val="16"/>
                <w:lang w:val="el-GR"/>
              </w:rPr>
              <w:t>το</w:t>
            </w:r>
            <w:r w:rsidR="00125A37" w:rsidRPr="00116214">
              <w:rPr>
                <w:rFonts w:ascii="Times New Roman" w:hAnsi="Times New Roman" w:cs="Times New Roman"/>
                <w:b/>
                <w:sz w:val="16"/>
                <w:szCs w:val="16"/>
                <w:lang w:val="sr-Cyrl-CS"/>
              </w:rPr>
              <w:t xml:space="preserve"> </w:t>
            </w:r>
            <w:r w:rsidR="00125A37" w:rsidRPr="00116214">
              <w:rPr>
                <w:rFonts w:ascii="Times New Roman" w:hAnsi="Times New Roman" w:cs="Times New Roman"/>
                <w:b/>
                <w:sz w:val="16"/>
                <w:szCs w:val="16"/>
                <w:lang w:val="el-GR"/>
              </w:rPr>
              <w:t>προϊόν</w:t>
            </w:r>
            <w:r w:rsidR="00125A37" w:rsidRPr="00116214">
              <w:rPr>
                <w:rFonts w:ascii="Times New Roman" w:hAnsi="Times New Roman" w:cs="Times New Roman"/>
                <w:b/>
                <w:sz w:val="16"/>
                <w:szCs w:val="16"/>
                <w:lang w:val="sr-Cyrl-CS"/>
              </w:rPr>
              <w:t xml:space="preserve"> </w:t>
            </w:r>
            <w:r w:rsidR="00125A37" w:rsidRPr="00116214">
              <w:rPr>
                <w:rFonts w:ascii="Times New Roman" w:hAnsi="Times New Roman" w:cs="Times New Roman"/>
                <w:b/>
                <w:sz w:val="16"/>
                <w:szCs w:val="16"/>
                <w:lang w:val="el-GR"/>
              </w:rPr>
              <w:t>δεν</w:t>
            </w:r>
            <w:r w:rsidR="00125A37" w:rsidRPr="00116214">
              <w:rPr>
                <w:rFonts w:ascii="Times New Roman" w:hAnsi="Times New Roman" w:cs="Times New Roman"/>
                <w:b/>
                <w:sz w:val="16"/>
                <w:szCs w:val="16"/>
                <w:lang w:val="sr-Cyrl-CS"/>
              </w:rPr>
              <w:t xml:space="preserve"> </w:t>
            </w:r>
            <w:r w:rsidR="00125A37" w:rsidRPr="00116214">
              <w:rPr>
                <w:rFonts w:ascii="Times New Roman" w:hAnsi="Times New Roman" w:cs="Times New Roman"/>
                <w:b/>
                <w:sz w:val="16"/>
                <w:szCs w:val="16"/>
                <w:lang w:val="el-GR"/>
              </w:rPr>
              <w:t>περιέχει</w:t>
            </w:r>
            <w:r w:rsidR="00125A37" w:rsidRPr="00116214">
              <w:rPr>
                <w:rFonts w:ascii="Times New Roman" w:hAnsi="Times New Roman" w:cs="Times New Roman"/>
                <w:sz w:val="16"/>
                <w:szCs w:val="16"/>
                <w:lang w:val="sr-Cyrl-CS"/>
              </w:rPr>
              <w:t xml:space="preserve"> </w:t>
            </w:r>
            <w:r w:rsidR="00125A37" w:rsidRPr="00B66B1A">
              <w:rPr>
                <w:rFonts w:ascii="Times New Roman" w:hAnsi="Times New Roman" w:cs="Times New Roman"/>
                <w:b/>
                <w:sz w:val="16"/>
                <w:szCs w:val="16"/>
                <w:lang w:val="el-GR"/>
              </w:rPr>
              <w:t>και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δεν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προέρχεται</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από</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υλικ</w:t>
            </w:r>
            <w:r w:rsidR="00125A37">
              <w:rPr>
                <w:rFonts w:ascii="Times New Roman" w:hAnsi="Times New Roman" w:cs="Times New Roman"/>
                <w:b/>
                <w:sz w:val="16"/>
                <w:szCs w:val="16"/>
                <w:lang w:val="el-GR"/>
              </w:rPr>
              <w:t>ό</w:t>
            </w:r>
            <w:r w:rsidR="00125A37" w:rsidRPr="00116214">
              <w:rPr>
                <w:rFonts w:ascii="Times New Roman" w:hAnsi="Times New Roman" w:cs="Times New Roman"/>
                <w:b/>
                <w:sz w:val="16"/>
                <w:szCs w:val="16"/>
                <w:lang w:val="sr-Cyrl-CS"/>
              </w:rPr>
              <w:t xml:space="preserve"> </w:t>
            </w:r>
            <w:r w:rsidR="00125A37" w:rsidRPr="00B66B1A">
              <w:rPr>
                <w:rFonts w:ascii="Times New Roman" w:hAnsi="Times New Roman" w:cs="Times New Roman"/>
                <w:b/>
                <w:sz w:val="16"/>
                <w:szCs w:val="16"/>
                <w:lang w:val="el-GR"/>
              </w:rPr>
              <w:t>βοοειδών</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ή</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αιγοπροβάτων</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πλην</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αυτού</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που</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προέρχεται</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από</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ζώα</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που</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έχουν</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γεννηθεί</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εκτραφεί</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συνεχώς</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και</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σφαγεί</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σε</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χώρα</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ή</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περιοχή</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που</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έχει</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ταξινομηθεί</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ως</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χώρα</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ή</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περιοχή</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με</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αμελητέο</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κίνδυνο</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ΣΕΒ</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σύμφωνα</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με</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το</w:t>
            </w:r>
            <w:r w:rsidR="00125A37" w:rsidRPr="00116214">
              <w:rPr>
                <w:rFonts w:ascii="Times New Roman" w:hAnsi="Times New Roman" w:cs="Times New Roman"/>
                <w:b/>
                <w:sz w:val="16"/>
                <w:szCs w:val="16"/>
                <w:lang w:val="sr-Cyrl-CS"/>
              </w:rPr>
              <w:t xml:space="preserve"> </w:t>
            </w:r>
            <w:r w:rsidR="00125A37">
              <w:rPr>
                <w:rFonts w:ascii="Times New Roman" w:hAnsi="Times New Roman" w:cs="Times New Roman"/>
                <w:b/>
                <w:sz w:val="16"/>
                <w:szCs w:val="16"/>
                <w:lang w:val="el-GR"/>
              </w:rPr>
              <w:t>άρθρο</w:t>
            </w:r>
            <w:r w:rsidR="00125A37" w:rsidRPr="00116214">
              <w:rPr>
                <w:rFonts w:ascii="Times New Roman" w:hAnsi="Times New Roman" w:cs="Times New Roman"/>
                <w:b/>
                <w:sz w:val="16"/>
                <w:szCs w:val="16"/>
                <w:lang w:val="sr-Cyrl-CS"/>
              </w:rPr>
              <w:t xml:space="preserve"> 5(2) </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του</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Κανονισμού</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ΕΚ</w:t>
            </w:r>
            <w:r w:rsidR="00125A37" w:rsidRPr="00B66B1A">
              <w:rPr>
                <w:rFonts w:ascii="Times New Roman" w:hAnsi="Times New Roman" w:cs="Times New Roman"/>
                <w:b/>
                <w:sz w:val="16"/>
                <w:szCs w:val="16"/>
                <w:lang w:val="sr-Latn-CS"/>
              </w:rPr>
              <w:t xml:space="preserve">) </w:t>
            </w:r>
            <w:r w:rsidR="00125A37" w:rsidRPr="00B66B1A">
              <w:rPr>
                <w:rFonts w:ascii="Times New Roman" w:hAnsi="Times New Roman" w:cs="Times New Roman"/>
                <w:b/>
                <w:sz w:val="16"/>
                <w:szCs w:val="16"/>
                <w:lang w:val="el-GR"/>
              </w:rPr>
              <w:t>αριθ</w:t>
            </w:r>
            <w:r w:rsidR="00125A37" w:rsidRPr="00B66B1A">
              <w:rPr>
                <w:rFonts w:ascii="Times New Roman" w:hAnsi="Times New Roman" w:cs="Times New Roman"/>
                <w:b/>
                <w:sz w:val="16"/>
                <w:szCs w:val="16"/>
                <w:lang w:val="sr-Latn-CS"/>
              </w:rPr>
              <w:t>.999/2001]</w:t>
            </w:r>
            <w:r w:rsidR="00125A37" w:rsidRPr="00116214">
              <w:rPr>
                <w:rFonts w:ascii="Times New Roman" w:hAnsi="Times New Roman" w:cs="Times New Roman"/>
                <w:sz w:val="16"/>
                <w:szCs w:val="16"/>
                <w:lang w:val="sr-Cyrl-CS"/>
              </w:rPr>
              <w:t xml:space="preserve"> </w:t>
            </w:r>
            <w:r w:rsidR="00125A37" w:rsidRPr="00B66B1A">
              <w:rPr>
                <w:rFonts w:ascii="Times New Roman" w:hAnsi="Times New Roman" w:cs="Times New Roman"/>
                <w:sz w:val="16"/>
                <w:szCs w:val="16"/>
                <w:lang w:val="sr-Cyrl-CS"/>
              </w:rPr>
              <w:t xml:space="preserve"> </w:t>
            </w:r>
          </w:p>
          <w:p w:rsidR="00D04B0A" w:rsidRPr="00B211DA" w:rsidRDefault="00D04B0A" w:rsidP="004C7F3E">
            <w:pPr>
              <w:shd w:val="clear" w:color="auto" w:fill="FFFFFF"/>
              <w:ind w:left="1130" w:right="240" w:hanging="720"/>
              <w:jc w:val="both"/>
              <w:rPr>
                <w:rFonts w:ascii="Times New Roman" w:hAnsi="Times New Roman" w:cs="Times New Roman"/>
                <w:i/>
                <w:sz w:val="16"/>
                <w:szCs w:val="16"/>
              </w:rPr>
            </w:pPr>
            <w:r w:rsidRPr="00B211DA">
              <w:rPr>
                <w:rFonts w:ascii="Times New Roman" w:hAnsi="Times New Roman" w:cs="Times New Roman"/>
                <w:i/>
                <w:sz w:val="16"/>
                <w:szCs w:val="16"/>
              </w:rPr>
              <w:t>or</w:t>
            </w:r>
            <w:r w:rsidR="00B211DA" w:rsidRPr="00B211DA">
              <w:rPr>
                <w:rFonts w:ascii="Times New Roman" w:hAnsi="Times New Roman" w:cs="Times New Roman"/>
                <w:i/>
                <w:sz w:val="16"/>
                <w:szCs w:val="16"/>
              </w:rPr>
              <w:t xml:space="preserve">     </w:t>
            </w:r>
            <w:r w:rsidR="00FB20D0" w:rsidRPr="00B211DA">
              <w:rPr>
                <w:rFonts w:ascii="Times New Roman" w:hAnsi="Times New Roman" w:cs="Times New Roman"/>
                <w:i/>
                <w:sz w:val="16"/>
                <w:szCs w:val="16"/>
                <w:lang w:val="sr-Cyrl-CS"/>
              </w:rPr>
              <w:t xml:space="preserve"> </w:t>
            </w:r>
            <w:r w:rsidRPr="00B211DA">
              <w:rPr>
                <w:rFonts w:ascii="Times New Roman" w:hAnsi="Times New Roman" w:cs="Times New Roman"/>
                <w:i/>
                <w:sz w:val="16"/>
                <w:szCs w:val="16"/>
              </w:rPr>
              <w:t>[the product does not contain and is not derived from bovine</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ovine or caprine materials other than those derived from animals born</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continuously reared and slaughtered in a country or region classified as posing a negligible BSE risk by a decision in accordance with Article 5(2) of Regulation (EC) No 999/2001.]</w:t>
            </w:r>
          </w:p>
          <w:p w:rsidR="00652166" w:rsidRPr="00B211DA" w:rsidRDefault="004C7F3E" w:rsidP="004C7F3E">
            <w:pPr>
              <w:shd w:val="clear" w:color="auto" w:fill="FFFFFF"/>
              <w:ind w:left="1130" w:right="240" w:hanging="720"/>
              <w:jc w:val="both"/>
              <w:rPr>
                <w:rFonts w:ascii="Times New Roman" w:hAnsi="Times New Roman" w:cs="Times New Roman"/>
                <w:sz w:val="16"/>
                <w:szCs w:val="16"/>
              </w:rPr>
            </w:pPr>
            <w:r w:rsidRPr="00B211DA">
              <w:rPr>
                <w:rFonts w:ascii="Times New Roman" w:hAnsi="Times New Roman" w:cs="Times New Roman"/>
                <w:sz w:val="16"/>
                <w:szCs w:val="16"/>
              </w:rPr>
              <w:t>ose</w:t>
            </w:r>
            <w:r w:rsidR="00B211DA" w:rsidRPr="00B211DA">
              <w:rPr>
                <w:rFonts w:ascii="Times New Roman" w:hAnsi="Times New Roman" w:cs="Times New Roman"/>
                <w:sz w:val="16"/>
                <w:szCs w:val="16"/>
              </w:rPr>
              <w:t xml:space="preserve">     </w:t>
            </w:r>
            <w:r w:rsidRPr="00B211DA">
              <w:rPr>
                <w:rFonts w:ascii="Times New Roman" w:hAnsi="Times New Roman" w:cs="Times New Roman"/>
                <w:sz w:val="16"/>
                <w:szCs w:val="16"/>
              </w:rPr>
              <w:t xml:space="preserve"> [ </w:t>
            </w:r>
            <w:r w:rsidR="00652166" w:rsidRPr="00B211DA">
              <w:rPr>
                <w:rFonts w:ascii="Times New Roman" w:hAnsi="Times New Roman" w:cs="Times New Roman"/>
                <w:sz w:val="16"/>
                <w:szCs w:val="16"/>
              </w:rPr>
              <w:t>produkti nuk p</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rmban dhe as origjinon nga materiale nga gjedh</w:t>
            </w:r>
            <w:r w:rsidR="00B211DA" w:rsidRPr="00B211DA">
              <w:rPr>
                <w:rFonts w:ascii="Times New Roman" w:hAnsi="Times New Roman" w:cs="Times New Roman"/>
                <w:sz w:val="16"/>
                <w:szCs w:val="16"/>
              </w:rPr>
              <w:t xml:space="preserve">, </w:t>
            </w:r>
            <w:r w:rsidR="00652166" w:rsidRPr="00B211DA">
              <w:rPr>
                <w:rFonts w:ascii="Times New Roman" w:hAnsi="Times New Roman" w:cs="Times New Roman"/>
                <w:sz w:val="16"/>
                <w:szCs w:val="16"/>
              </w:rPr>
              <w:t>dhen</w:t>
            </w:r>
            <w:r w:rsidR="00B211DA" w:rsidRPr="00B211DA">
              <w:rPr>
                <w:rFonts w:ascii="Times New Roman" w:hAnsi="Times New Roman" w:cs="Times New Roman"/>
                <w:sz w:val="16"/>
                <w:szCs w:val="16"/>
              </w:rPr>
              <w:t xml:space="preserve">, </w:t>
            </w:r>
            <w:r w:rsidR="00652166" w:rsidRPr="00B211DA">
              <w:rPr>
                <w:rFonts w:ascii="Times New Roman" w:hAnsi="Times New Roman" w:cs="Times New Roman"/>
                <w:sz w:val="16"/>
                <w:szCs w:val="16"/>
              </w:rPr>
              <w:t>dhi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mbarshtuara n</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vende me rrezik BSE-je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rcaktuara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tilla sipas Nenit 5(2) t</w:t>
            </w:r>
            <w:r w:rsidR="002348E2" w:rsidRPr="00B211DA">
              <w:rPr>
                <w:rFonts w:ascii="Times New Roman" w:hAnsi="Times New Roman" w:cs="Times New Roman"/>
                <w:sz w:val="16"/>
                <w:szCs w:val="16"/>
              </w:rPr>
              <w:t>ë</w:t>
            </w:r>
            <w:r w:rsidR="00652166" w:rsidRPr="00B211DA">
              <w:rPr>
                <w:rFonts w:ascii="Times New Roman" w:hAnsi="Times New Roman" w:cs="Times New Roman"/>
                <w:sz w:val="16"/>
                <w:szCs w:val="16"/>
              </w:rPr>
              <w:t xml:space="preserve"> Rregullores (BE) 999/2011.</w:t>
            </w:r>
            <w:r w:rsidRPr="00B211DA">
              <w:rPr>
                <w:rFonts w:ascii="Times New Roman" w:hAnsi="Times New Roman" w:cs="Times New Roman"/>
                <w:sz w:val="16"/>
                <w:szCs w:val="16"/>
              </w:rPr>
              <w:t>]</w:t>
            </w:r>
          </w:p>
          <w:p w:rsidR="00EB7E9C" w:rsidRPr="00B211DA" w:rsidRDefault="00EB7E9C" w:rsidP="004C7F3E">
            <w:pPr>
              <w:shd w:val="clear" w:color="auto" w:fill="FFFFFF"/>
              <w:rPr>
                <w:rFonts w:ascii="Times New Roman" w:hAnsi="Times New Roman" w:cs="Times New Roman"/>
                <w:sz w:val="16"/>
                <w:szCs w:val="16"/>
              </w:rPr>
            </w:pPr>
          </w:p>
          <w:p w:rsidR="00D04B0A" w:rsidRPr="00B211DA" w:rsidRDefault="00D04B0A" w:rsidP="00D04B0A">
            <w:pPr>
              <w:shd w:val="clear" w:color="auto" w:fill="FFFFFF"/>
              <w:ind w:left="1220" w:hanging="720"/>
              <w:rPr>
                <w:rFonts w:ascii="Times New Roman" w:hAnsi="Times New Roman" w:cs="Times New Roman"/>
                <w:sz w:val="16"/>
                <w:szCs w:val="16"/>
                <w:lang w:val="sr-Cyrl-CS"/>
              </w:rPr>
            </w:pPr>
          </w:p>
          <w:p w:rsidR="00D04B0A" w:rsidRDefault="00D04B0A" w:rsidP="00F849E5">
            <w:pPr>
              <w:shd w:val="clear" w:color="auto" w:fill="FFFFFF"/>
              <w:ind w:left="1220" w:right="240" w:hanging="990"/>
              <w:jc w:val="both"/>
              <w:rPr>
                <w:rFonts w:ascii="Times New Roman" w:hAnsi="Times New Roman" w:cs="Times New Roman"/>
                <w:spacing w:val="-4"/>
                <w:sz w:val="16"/>
                <w:szCs w:val="16"/>
              </w:rPr>
            </w:pPr>
            <w:r w:rsidRPr="00F849E5">
              <w:rPr>
                <w:rFonts w:ascii="Times New Roman" w:hAnsi="Times New Roman" w:cs="Times New Roman"/>
                <w:b/>
                <w:spacing w:val="-4"/>
                <w:sz w:val="16"/>
                <w:szCs w:val="16"/>
                <w:lang w:val="sr-Cyrl-CS"/>
              </w:rPr>
              <w:t>II.8.</w:t>
            </w:r>
            <w:r w:rsidR="00B211DA" w:rsidRPr="00B211DA">
              <w:rPr>
                <w:rFonts w:ascii="Times New Roman" w:hAnsi="Times New Roman" w:cs="Times New Roman"/>
                <w:spacing w:val="-4"/>
                <w:sz w:val="16"/>
                <w:szCs w:val="16"/>
                <w:lang w:val="sr-Cyrl-CS"/>
              </w:rPr>
              <w:t xml:space="preserve">  </w:t>
            </w:r>
            <w:r w:rsidR="00125A37" w:rsidRPr="00E0740D">
              <w:rPr>
                <w:rFonts w:ascii="Times New Roman" w:hAnsi="Times New Roman" w:cs="Times New Roman"/>
                <w:b/>
                <w:spacing w:val="-4"/>
                <w:sz w:val="16"/>
                <w:szCs w:val="16"/>
                <w:lang w:val="el-GR"/>
              </w:rPr>
              <w:t>επιπλέον</w:t>
            </w:r>
            <w:r w:rsidR="00125A37" w:rsidRPr="00E0740D">
              <w:rPr>
                <w:rFonts w:ascii="Times New Roman" w:hAnsi="Times New Roman" w:cs="Times New Roman"/>
                <w:b/>
                <w:spacing w:val="-4"/>
                <w:sz w:val="16"/>
                <w:szCs w:val="16"/>
                <w:lang w:val="sr-Latn-CS"/>
              </w:rPr>
              <w:t xml:space="preserve"> </w:t>
            </w:r>
            <w:r w:rsidR="00125A37" w:rsidRPr="00E0740D">
              <w:rPr>
                <w:rFonts w:ascii="Times New Roman" w:hAnsi="Times New Roman" w:cs="Times New Roman"/>
                <w:b/>
                <w:spacing w:val="-4"/>
                <w:sz w:val="16"/>
                <w:szCs w:val="16"/>
                <w:lang w:val="el-GR"/>
              </w:rPr>
              <w:t>όσον</w:t>
            </w:r>
            <w:r w:rsidR="00125A37" w:rsidRPr="00E0740D">
              <w:rPr>
                <w:rFonts w:ascii="Times New Roman" w:hAnsi="Times New Roman" w:cs="Times New Roman"/>
                <w:b/>
                <w:spacing w:val="-4"/>
                <w:sz w:val="16"/>
                <w:szCs w:val="16"/>
                <w:lang w:val="sr-Cyrl-CS"/>
              </w:rPr>
              <w:t xml:space="preserve"> </w:t>
            </w:r>
            <w:r w:rsidR="00125A37" w:rsidRPr="00E0740D">
              <w:rPr>
                <w:rFonts w:ascii="Times New Roman" w:hAnsi="Times New Roman" w:cs="Times New Roman"/>
                <w:b/>
                <w:spacing w:val="-4"/>
                <w:sz w:val="16"/>
                <w:szCs w:val="16"/>
                <w:lang w:val="el-GR"/>
              </w:rPr>
              <w:t>αφορά</w:t>
            </w:r>
            <w:r w:rsidR="00125A37" w:rsidRPr="00E0740D">
              <w:rPr>
                <w:rFonts w:ascii="Times New Roman" w:hAnsi="Times New Roman" w:cs="Times New Roman"/>
                <w:b/>
                <w:spacing w:val="-4"/>
                <w:sz w:val="16"/>
                <w:szCs w:val="16"/>
                <w:lang w:val="sr-Cyrl-CS"/>
              </w:rPr>
              <w:t xml:space="preserve"> </w:t>
            </w:r>
            <w:r w:rsidR="00125A37" w:rsidRPr="00E0740D">
              <w:rPr>
                <w:rFonts w:ascii="Times New Roman" w:hAnsi="Times New Roman" w:cs="Times New Roman"/>
                <w:b/>
                <w:spacing w:val="-4"/>
                <w:sz w:val="16"/>
                <w:szCs w:val="16"/>
                <w:lang w:val="el-GR"/>
              </w:rPr>
              <w:t>τις</w:t>
            </w:r>
            <w:r w:rsidR="00125A37" w:rsidRPr="00E0740D">
              <w:rPr>
                <w:rFonts w:ascii="Times New Roman" w:hAnsi="Times New Roman" w:cs="Times New Roman"/>
                <w:b/>
                <w:spacing w:val="-4"/>
                <w:sz w:val="16"/>
                <w:szCs w:val="16"/>
                <w:lang w:val="sr-Cyrl-CS"/>
              </w:rPr>
              <w:t xml:space="preserve"> </w:t>
            </w:r>
            <w:r w:rsidR="00125A37" w:rsidRPr="00E0740D">
              <w:rPr>
                <w:rFonts w:ascii="Times New Roman" w:hAnsi="Times New Roman" w:cs="Times New Roman"/>
                <w:b/>
                <w:spacing w:val="-4"/>
                <w:sz w:val="16"/>
                <w:szCs w:val="16"/>
                <w:lang w:val="el-GR"/>
              </w:rPr>
              <w:t>ΜΣΕ</w:t>
            </w:r>
            <w:r w:rsidR="00125A37" w:rsidRPr="00E0740D">
              <w:rPr>
                <w:rFonts w:ascii="Times New Roman" w:hAnsi="Times New Roman" w:cs="Times New Roman"/>
                <w:b/>
                <w:spacing w:val="-4"/>
                <w:sz w:val="16"/>
                <w:szCs w:val="16"/>
                <w:lang w:val="sr-Cyrl-CS"/>
              </w:rPr>
              <w:t xml:space="preserve">: </w:t>
            </w:r>
            <w:r w:rsidR="00125A37" w:rsidRPr="00125A37">
              <w:rPr>
                <w:rFonts w:ascii="Times New Roman" w:hAnsi="Times New Roman" w:cs="Times New Roman"/>
                <w:b/>
                <w:spacing w:val="-4"/>
                <w:sz w:val="16"/>
                <w:szCs w:val="16"/>
              </w:rPr>
              <w:t>/</w:t>
            </w:r>
            <w:r w:rsidR="00FB20D0" w:rsidRPr="00B211DA">
              <w:rPr>
                <w:rFonts w:ascii="Times New Roman" w:hAnsi="Times New Roman" w:cs="Times New Roman"/>
                <w:spacing w:val="-4"/>
                <w:sz w:val="16"/>
                <w:szCs w:val="16"/>
                <w:lang w:val="sr-Cyrl-CS"/>
              </w:rPr>
              <w:t xml:space="preserve"> </w:t>
            </w:r>
            <w:r w:rsidRPr="00B211DA">
              <w:rPr>
                <w:rFonts w:ascii="Times New Roman" w:hAnsi="Times New Roman" w:cs="Times New Roman"/>
                <w:i/>
                <w:sz w:val="16"/>
                <w:szCs w:val="16"/>
              </w:rPr>
              <w:t>in</w:t>
            </w:r>
            <w:r w:rsidRPr="00B211DA">
              <w:rPr>
                <w:rFonts w:ascii="Times New Roman" w:hAnsi="Times New Roman" w:cs="Times New Roman"/>
                <w:i/>
                <w:sz w:val="16"/>
                <w:szCs w:val="16"/>
                <w:lang w:val="sr-Cyrl-CS"/>
              </w:rPr>
              <w:t xml:space="preserve"> </w:t>
            </w:r>
            <w:r w:rsidRPr="00B211DA">
              <w:rPr>
                <w:rFonts w:ascii="Times New Roman" w:hAnsi="Times New Roman" w:cs="Times New Roman"/>
                <w:i/>
                <w:sz w:val="16"/>
                <w:szCs w:val="16"/>
              </w:rPr>
              <w:t>addition</w:t>
            </w:r>
            <w:r w:rsidRPr="00B211DA">
              <w:rPr>
                <w:rFonts w:ascii="Times New Roman" w:hAnsi="Times New Roman" w:cs="Times New Roman"/>
                <w:i/>
                <w:sz w:val="16"/>
                <w:szCs w:val="16"/>
                <w:lang w:val="sr-Cyrl-CS"/>
              </w:rPr>
              <w:t xml:space="preserve"> </w:t>
            </w:r>
            <w:r w:rsidRPr="00B211DA">
              <w:rPr>
                <w:rFonts w:ascii="Times New Roman" w:hAnsi="Times New Roman" w:cs="Times New Roman"/>
                <w:i/>
                <w:sz w:val="16"/>
                <w:szCs w:val="16"/>
              </w:rPr>
              <w:t>as</w:t>
            </w:r>
            <w:r w:rsidRPr="00B211DA">
              <w:rPr>
                <w:rFonts w:ascii="Times New Roman" w:hAnsi="Times New Roman" w:cs="Times New Roman"/>
                <w:i/>
                <w:sz w:val="16"/>
                <w:szCs w:val="16"/>
                <w:lang w:val="sr-Cyrl-CS"/>
              </w:rPr>
              <w:t xml:space="preserve"> </w:t>
            </w:r>
            <w:r w:rsidRPr="00B211DA">
              <w:rPr>
                <w:rFonts w:ascii="Times New Roman" w:hAnsi="Times New Roman" w:cs="Times New Roman"/>
                <w:i/>
                <w:sz w:val="16"/>
                <w:szCs w:val="16"/>
              </w:rPr>
              <w:t>regards</w:t>
            </w:r>
            <w:r w:rsidRPr="00B211DA">
              <w:rPr>
                <w:rFonts w:ascii="Times New Roman" w:hAnsi="Times New Roman" w:cs="Times New Roman"/>
                <w:i/>
                <w:sz w:val="16"/>
                <w:szCs w:val="16"/>
                <w:lang w:val="sr-Cyrl-CS"/>
              </w:rPr>
              <w:t xml:space="preserve"> </w:t>
            </w:r>
            <w:r w:rsidRPr="00B211DA">
              <w:rPr>
                <w:rFonts w:ascii="Times New Roman" w:hAnsi="Times New Roman" w:cs="Times New Roman"/>
                <w:i/>
                <w:sz w:val="16"/>
                <w:szCs w:val="16"/>
              </w:rPr>
              <w:t>TSE</w:t>
            </w:r>
            <w:r w:rsidR="004C7F3E" w:rsidRPr="00B211DA">
              <w:rPr>
                <w:rFonts w:ascii="Times New Roman" w:hAnsi="Times New Roman" w:cs="Times New Roman"/>
                <w:i/>
                <w:sz w:val="16"/>
                <w:szCs w:val="16"/>
              </w:rPr>
              <w:t xml:space="preserve">/ </w:t>
            </w:r>
            <w:r w:rsidR="004C7F3E" w:rsidRPr="00B211DA">
              <w:rPr>
                <w:rFonts w:ascii="Times New Roman" w:hAnsi="Times New Roman" w:cs="Times New Roman"/>
                <w:sz w:val="16"/>
                <w:szCs w:val="16"/>
                <w:lang w:val="sq-AL"/>
              </w:rPr>
              <w:t>për më tepër</w:t>
            </w:r>
            <w:r w:rsidR="00B211DA" w:rsidRPr="00B211DA">
              <w:rPr>
                <w:rFonts w:ascii="Times New Roman" w:hAnsi="Times New Roman" w:cs="Times New Roman"/>
                <w:sz w:val="16"/>
                <w:szCs w:val="16"/>
                <w:lang w:val="sq-AL"/>
              </w:rPr>
              <w:t xml:space="preserve">, </w:t>
            </w:r>
            <w:r w:rsidR="004C7F3E" w:rsidRPr="00B211DA">
              <w:rPr>
                <w:rFonts w:ascii="Times New Roman" w:hAnsi="Times New Roman" w:cs="Times New Roman"/>
                <w:sz w:val="16"/>
                <w:szCs w:val="16"/>
                <w:lang w:val="sq-AL"/>
              </w:rPr>
              <w:t>për sa</w:t>
            </w:r>
            <w:r w:rsidR="00B211DA" w:rsidRPr="00B211DA">
              <w:rPr>
                <w:rFonts w:ascii="Times New Roman" w:hAnsi="Times New Roman" w:cs="Times New Roman"/>
                <w:sz w:val="16"/>
                <w:szCs w:val="16"/>
                <w:lang w:val="sq-AL"/>
              </w:rPr>
              <w:t xml:space="preserve"> </w:t>
            </w:r>
            <w:r w:rsidR="004C7F3E" w:rsidRPr="00B211DA">
              <w:rPr>
                <w:rFonts w:ascii="Times New Roman" w:hAnsi="Times New Roman" w:cs="Times New Roman"/>
                <w:sz w:val="16"/>
                <w:szCs w:val="16"/>
                <w:lang w:val="sq-AL"/>
              </w:rPr>
              <w:t>i përket TSE</w:t>
            </w:r>
            <w:r w:rsidRPr="00B211DA">
              <w:rPr>
                <w:rFonts w:ascii="Times New Roman" w:hAnsi="Times New Roman" w:cs="Times New Roman"/>
                <w:sz w:val="16"/>
                <w:szCs w:val="16"/>
                <w:lang w:val="sr-Cyrl-CS"/>
              </w:rPr>
              <w:t>:</w:t>
            </w:r>
            <w:r w:rsidR="00FB20D0" w:rsidRPr="00B211DA">
              <w:rPr>
                <w:rFonts w:ascii="Times New Roman" w:hAnsi="Times New Roman" w:cs="Times New Roman"/>
                <w:spacing w:val="-4"/>
                <w:sz w:val="16"/>
                <w:szCs w:val="16"/>
                <w:lang w:val="sr-Cyrl-CS"/>
              </w:rPr>
              <w:t xml:space="preserve"> </w:t>
            </w:r>
          </w:p>
          <w:p w:rsidR="00F849E5" w:rsidRPr="00F849E5" w:rsidRDefault="00F849E5" w:rsidP="00F849E5">
            <w:pPr>
              <w:shd w:val="clear" w:color="auto" w:fill="FFFFFF"/>
              <w:ind w:left="1220" w:right="240" w:hanging="990"/>
              <w:jc w:val="both"/>
              <w:rPr>
                <w:rFonts w:ascii="Times New Roman" w:hAnsi="Times New Roman" w:cs="Times New Roman"/>
                <w:spacing w:val="-4"/>
                <w:sz w:val="16"/>
                <w:szCs w:val="16"/>
              </w:rPr>
            </w:pPr>
          </w:p>
          <w:p w:rsidR="00125A37" w:rsidRDefault="00D04B0A" w:rsidP="00125A37">
            <w:pPr>
              <w:shd w:val="clear" w:color="auto" w:fill="FFFFFF"/>
              <w:ind w:left="680" w:hanging="680"/>
              <w:jc w:val="both"/>
              <w:rPr>
                <w:rFonts w:ascii="Times New Roman" w:hAnsi="Times New Roman" w:cs="Times New Roman"/>
                <w:b/>
                <w:sz w:val="16"/>
                <w:szCs w:val="16"/>
                <w:lang w:val="el-GR"/>
              </w:rPr>
            </w:pPr>
            <w:r w:rsidRPr="00B211DA">
              <w:rPr>
                <w:rFonts w:ascii="Times New Roman" w:hAnsi="Times New Roman" w:cs="Times New Roman"/>
                <w:b/>
                <w:sz w:val="16"/>
                <w:szCs w:val="16"/>
                <w:lang w:val="ru-RU"/>
              </w:rPr>
              <w:t>(</w:t>
            </w:r>
            <w:r w:rsidRPr="00B211DA">
              <w:rPr>
                <w:rFonts w:ascii="Times New Roman" w:hAnsi="Times New Roman" w:cs="Times New Roman"/>
                <w:b/>
                <w:sz w:val="16"/>
                <w:szCs w:val="16"/>
                <w:vertAlign w:val="superscript"/>
                <w:lang w:val="ru-RU"/>
              </w:rPr>
              <w:t>2</w:t>
            </w:r>
            <w:r w:rsidRPr="00B211DA">
              <w:rPr>
                <w:rFonts w:ascii="Times New Roman" w:hAnsi="Times New Roman" w:cs="Times New Roman"/>
                <w:b/>
                <w:sz w:val="16"/>
                <w:szCs w:val="16"/>
                <w:lang w:val="ru-RU"/>
              </w:rPr>
              <w:t>)</w:t>
            </w:r>
            <w:r w:rsidRPr="00B211DA">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είτε</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σε</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περίπτωση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ζωικών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υποπροϊόντων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που</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προορίζονται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για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σίτιση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μηρυκαστικών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και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οποία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περιέχουν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γάλα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ή</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προϊόντα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γάλακτος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που</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προέρχονται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από</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αιγοπρόβατα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αιγοπρόβατα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από</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οποία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προέρχονται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εν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λόγω</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προϊόντα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έχουν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παραμείνει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συνεχώς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από</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γέννησή</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τους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ή</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κατά</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τελευταία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τρία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έτη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σε</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εκμετάλλευση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στην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οποία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δεν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έχει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επιβληθεί</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κανένας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επίσημος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περιορισμός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μετακινήσεων</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λόγω</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υπόνοιας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ΜΣΕ</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και</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η</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οποία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ικανοποιούσε</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τις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ακόλουθες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απαιτήσεις</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κατά</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τελευταία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τρία</w:t>
            </w:r>
            <w:r w:rsidR="00125A37" w:rsidRPr="00E06D5F">
              <w:rPr>
                <w:rFonts w:ascii="Times New Roman" w:hAnsi="Times New Roman" w:cs="Times New Roman"/>
                <w:b/>
                <w:sz w:val="16"/>
                <w:szCs w:val="16"/>
                <w:lang w:val="sr-Cyrl-CS"/>
              </w:rPr>
              <w:t xml:space="preserve"> </w:t>
            </w:r>
            <w:r w:rsidR="00125A37" w:rsidRPr="00E06D5F">
              <w:rPr>
                <w:rFonts w:ascii="Times New Roman" w:hAnsi="Times New Roman" w:cs="Times New Roman"/>
                <w:b/>
                <w:sz w:val="16"/>
                <w:szCs w:val="16"/>
                <w:lang w:val="el-GR"/>
              </w:rPr>
              <w:t>έτη</w:t>
            </w:r>
            <w:r w:rsidR="00125A37" w:rsidRPr="00E06D5F">
              <w:rPr>
                <w:rFonts w:ascii="Times New Roman" w:hAnsi="Times New Roman" w:cs="Times New Roman"/>
                <w:b/>
                <w:sz w:val="16"/>
                <w:szCs w:val="16"/>
                <w:lang w:val="sr-Cyrl-CS"/>
              </w:rPr>
              <w:t xml:space="preserve"> : </w:t>
            </w:r>
          </w:p>
          <w:p w:rsidR="00125A37" w:rsidRDefault="00125A37" w:rsidP="00125A37">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υποβαλλόταν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τακτικούς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κτηνιατρικούς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ελέγχους</w:t>
            </w:r>
            <w:r w:rsidRPr="00E06D5F">
              <w:rPr>
                <w:rFonts w:ascii="Times New Roman" w:hAnsi="Times New Roman" w:cs="Times New Roman"/>
                <w:b/>
                <w:sz w:val="16"/>
                <w:szCs w:val="16"/>
                <w:lang w:val="sr-Cyrl-CS"/>
              </w:rPr>
              <w:t xml:space="preserve">, </w:t>
            </w:r>
          </w:p>
          <w:p w:rsidR="00125A37" w:rsidRDefault="00125A37" w:rsidP="00125A37">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είχε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διαγνωσθεί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όπως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ορίζεται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σημείο</w:t>
            </w:r>
            <w:r w:rsidRPr="00E06D5F">
              <w:rPr>
                <w:rFonts w:ascii="Times New Roman" w:hAnsi="Times New Roman" w:cs="Times New Roman"/>
                <w:b/>
                <w:sz w:val="16"/>
                <w:szCs w:val="16"/>
                <w:lang w:val="sr-Cyrl-CS"/>
              </w:rPr>
              <w:t xml:space="preserve"> 2(</w:t>
            </w:r>
            <w:r w:rsidRPr="00E06D5F">
              <w:rPr>
                <w:rFonts w:ascii="Times New Roman" w:hAnsi="Times New Roman" w:cs="Times New Roman"/>
                <w:b/>
                <w:sz w:val="16"/>
                <w:szCs w:val="16"/>
                <w:lang w:val="el-GR"/>
              </w:rPr>
              <w:t>ζ</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Παραρτήματος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Κανονισμού</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ΕΚ</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αριθ</w:t>
            </w:r>
            <w:r w:rsidRPr="00E06D5F">
              <w:rPr>
                <w:rFonts w:ascii="Times New Roman" w:hAnsi="Times New Roman" w:cs="Times New Roman"/>
                <w:b/>
                <w:sz w:val="16"/>
                <w:szCs w:val="16"/>
                <w:lang w:val="sr-Latn-CS"/>
              </w:rPr>
              <w:t xml:space="preserve">.999/2001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επιβεβαίωση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p>
          <w:p w:rsidR="00125A37" w:rsidRDefault="00125A37" w:rsidP="00125A37">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ζώα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επιβεβαιώθηκε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p>
          <w:p w:rsidR="00125A37" w:rsidRDefault="00125A37" w:rsidP="00125A37">
            <w:pPr>
              <w:shd w:val="clear" w:color="auto" w:fill="FFFFFF"/>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κριάρια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προβατίνες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φέρουν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τουλάχιστον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αλληλόμορφο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αλληλόμορφο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VRQ</w:t>
            </w:r>
            <w:r w:rsidRPr="00E06D5F">
              <w:rPr>
                <w:rFonts w:ascii="Times New Roman" w:hAnsi="Times New Roman" w:cs="Times New Roman"/>
                <w:b/>
                <w:sz w:val="16"/>
                <w:szCs w:val="16"/>
                <w:lang w:val="sr-Cyrl-CS"/>
              </w:rPr>
              <w:t xml:space="preserve">, </w:t>
            </w:r>
          </w:p>
          <w:p w:rsidR="00D04B0A" w:rsidRPr="00125A37" w:rsidRDefault="00125A37" w:rsidP="00125A37">
            <w:pPr>
              <w:shd w:val="clear" w:color="auto" w:fill="FFFFFF"/>
              <w:ind w:left="680" w:hanging="680"/>
              <w:jc w:val="both"/>
              <w:rPr>
                <w:rFonts w:ascii="Times New Roman" w:hAnsi="Times New Roman" w:cs="Times New Roman"/>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πρωτεϊνης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πράιον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εισάγονται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μόνο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εάν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πληροί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Pr>
                <w:rFonts w:ascii="Times New Roman" w:hAnsi="Times New Roman" w:cs="Times New Roman"/>
                <w:b/>
                <w:sz w:val="16"/>
                <w:szCs w:val="16"/>
                <w:lang w:val="el-GR"/>
              </w:rPr>
              <w:t>.</w:t>
            </w:r>
            <w:r w:rsidRPr="00E06D5F">
              <w:rPr>
                <w:rFonts w:ascii="Times New Roman" w:hAnsi="Times New Roman" w:cs="Times New Roman"/>
                <w:b/>
                <w:sz w:val="16"/>
                <w:szCs w:val="16"/>
                <w:lang w:val="sr-Cyrl-CS"/>
              </w:rPr>
              <w:t xml:space="preserve">]  </w:t>
            </w:r>
          </w:p>
          <w:p w:rsidR="005D5FF0" w:rsidRPr="00B211DA" w:rsidRDefault="005D5FF0" w:rsidP="004C7F3E">
            <w:pPr>
              <w:shd w:val="clear" w:color="auto" w:fill="FFFFFF"/>
              <w:spacing w:line="168" w:lineRule="exact"/>
              <w:ind w:left="1040" w:right="240" w:hanging="540"/>
              <w:jc w:val="both"/>
              <w:rPr>
                <w:rFonts w:ascii="Times New Roman" w:hAnsi="Times New Roman" w:cs="Times New Roman"/>
                <w:i/>
                <w:sz w:val="16"/>
                <w:szCs w:val="16"/>
              </w:rPr>
            </w:pPr>
            <w:r w:rsidRPr="00B211DA">
              <w:rPr>
                <w:rFonts w:ascii="Times New Roman" w:hAnsi="Times New Roman" w:cs="Times New Roman"/>
                <w:i/>
                <w:sz w:val="16"/>
                <w:szCs w:val="16"/>
              </w:rPr>
              <w:t>either</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[in case of animal by-products intended for feeding ruminants and containing milk or milk products of ovine or caprine origin</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the ovine and caprine animals from which these products are derived have been kept continuously since birth or for the last three years on a holding where no official movement restriction is imposed due to a suspicion of TSE and which has satisfied the following requirements for the last three years:</w:t>
            </w:r>
          </w:p>
          <w:p w:rsidR="005D5FF0" w:rsidRPr="00B211DA" w:rsidRDefault="005D5FF0" w:rsidP="004C7F3E">
            <w:pPr>
              <w:numPr>
                <w:ilvl w:val="0"/>
                <w:numId w:val="27"/>
              </w:numPr>
              <w:shd w:val="clear" w:color="auto" w:fill="FFFFFF"/>
              <w:ind w:left="1490" w:right="240"/>
              <w:jc w:val="both"/>
              <w:rPr>
                <w:rFonts w:ascii="Times New Roman" w:hAnsi="Times New Roman" w:cs="Times New Roman"/>
                <w:i/>
                <w:sz w:val="16"/>
                <w:szCs w:val="16"/>
                <w:lang w:val="sr-Cyrl-CS"/>
              </w:rPr>
            </w:pPr>
            <w:r w:rsidRPr="00B211DA">
              <w:rPr>
                <w:rFonts w:ascii="Times New Roman" w:hAnsi="Times New Roman" w:cs="Times New Roman"/>
                <w:i/>
                <w:sz w:val="16"/>
                <w:szCs w:val="16"/>
              </w:rPr>
              <w:t>it has been subject to regular official veterinary checks;</w:t>
            </w:r>
          </w:p>
          <w:p w:rsidR="005D5FF0" w:rsidRPr="00B211DA" w:rsidRDefault="005D5FF0" w:rsidP="004C7F3E">
            <w:pPr>
              <w:numPr>
                <w:ilvl w:val="0"/>
                <w:numId w:val="27"/>
              </w:numPr>
              <w:shd w:val="clear" w:color="auto" w:fill="FFFFFF"/>
              <w:spacing w:line="168" w:lineRule="exact"/>
              <w:ind w:left="1490" w:right="240"/>
              <w:jc w:val="both"/>
              <w:rPr>
                <w:rFonts w:ascii="Times New Roman" w:hAnsi="Times New Roman" w:cs="Times New Roman"/>
                <w:i/>
                <w:sz w:val="16"/>
                <w:szCs w:val="16"/>
              </w:rPr>
            </w:pPr>
            <w:r w:rsidRPr="00B211DA">
              <w:rPr>
                <w:rFonts w:ascii="Times New Roman" w:hAnsi="Times New Roman" w:cs="Times New Roman"/>
                <w:i/>
                <w:sz w:val="16"/>
                <w:szCs w:val="16"/>
              </w:rPr>
              <w:t>no classical scrapie case</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as defined in point 2(g) of Annex I to Regulation (EC) No 999/2001</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has been diagnosed or</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following the confirmation of a classical scrapie case:</w:t>
            </w:r>
          </w:p>
          <w:p w:rsidR="005D5FF0" w:rsidRPr="00B211DA" w:rsidRDefault="005D5FF0" w:rsidP="004C7F3E">
            <w:pPr>
              <w:numPr>
                <w:ilvl w:val="0"/>
                <w:numId w:val="29"/>
              </w:numPr>
              <w:shd w:val="clear" w:color="auto" w:fill="FFFFFF"/>
              <w:tabs>
                <w:tab w:val="left" w:pos="1850"/>
              </w:tabs>
              <w:ind w:left="1850" w:right="240" w:hanging="270"/>
              <w:jc w:val="both"/>
              <w:rPr>
                <w:rFonts w:ascii="Times New Roman" w:hAnsi="Times New Roman" w:cs="Times New Roman"/>
                <w:i/>
                <w:sz w:val="16"/>
                <w:szCs w:val="16"/>
              </w:rPr>
            </w:pPr>
            <w:r w:rsidRPr="00B211DA">
              <w:rPr>
                <w:rFonts w:ascii="Times New Roman" w:hAnsi="Times New Roman" w:cs="Times New Roman"/>
                <w:i/>
                <w:sz w:val="16"/>
                <w:szCs w:val="16"/>
              </w:rPr>
              <w:t>all animals in which classical scrapie was confirmed have been killed and destroyed</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and</w:t>
            </w:r>
          </w:p>
          <w:p w:rsidR="005D5FF0" w:rsidRPr="00B211DA" w:rsidRDefault="005D5FF0" w:rsidP="004C7F3E">
            <w:pPr>
              <w:numPr>
                <w:ilvl w:val="0"/>
                <w:numId w:val="29"/>
              </w:numPr>
              <w:shd w:val="clear" w:color="auto" w:fill="FFFFFF"/>
              <w:tabs>
                <w:tab w:val="left" w:pos="1850"/>
              </w:tabs>
              <w:spacing w:line="168" w:lineRule="exact"/>
              <w:ind w:left="1850" w:right="240" w:hanging="270"/>
              <w:jc w:val="both"/>
              <w:rPr>
                <w:rFonts w:ascii="Times New Roman" w:hAnsi="Times New Roman" w:cs="Times New Roman"/>
                <w:i/>
                <w:sz w:val="16"/>
                <w:szCs w:val="16"/>
                <w:lang w:val="sr-Cyrl-CS"/>
              </w:rPr>
            </w:pPr>
            <w:r w:rsidRPr="00B211DA">
              <w:rPr>
                <w:rFonts w:ascii="Times New Roman" w:hAnsi="Times New Roman" w:cs="Times New Roman"/>
                <w:i/>
                <w:sz w:val="16"/>
                <w:szCs w:val="16"/>
              </w:rPr>
              <w:t>all goats and sheep on the holding have been killed and destroyed</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except for breeding rams of the ARR/ARR genotype and breeding ewes</w:t>
            </w:r>
            <w:r w:rsidR="00FB20D0"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carrying at least one ARR allele and no VRQ allele;</w:t>
            </w:r>
          </w:p>
          <w:p w:rsidR="007C399E" w:rsidRPr="00F849E5" w:rsidRDefault="005D5FF0" w:rsidP="00F849E5">
            <w:pPr>
              <w:numPr>
                <w:ilvl w:val="0"/>
                <w:numId w:val="27"/>
              </w:numPr>
              <w:shd w:val="clear" w:color="auto" w:fill="FFFFFF"/>
              <w:spacing w:line="168" w:lineRule="exact"/>
              <w:ind w:left="1490" w:right="240"/>
              <w:jc w:val="both"/>
              <w:rPr>
                <w:rFonts w:ascii="Times New Roman" w:hAnsi="Times New Roman" w:cs="Times New Roman"/>
                <w:i/>
                <w:sz w:val="16"/>
                <w:szCs w:val="16"/>
              </w:rPr>
            </w:pPr>
            <w:r w:rsidRPr="00B211DA">
              <w:rPr>
                <w:rFonts w:ascii="Times New Roman" w:hAnsi="Times New Roman" w:cs="Times New Roman"/>
                <w:i/>
                <w:sz w:val="16"/>
                <w:szCs w:val="16"/>
              </w:rPr>
              <w:t>ovine and caprine animals</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with the exception of sheep of the ARR/ARR prion genotype</w:t>
            </w:r>
            <w:r w:rsidR="00B211DA" w:rsidRPr="00B211DA">
              <w:rPr>
                <w:rFonts w:ascii="Times New Roman" w:hAnsi="Times New Roman" w:cs="Times New Roman"/>
                <w:i/>
                <w:sz w:val="16"/>
                <w:szCs w:val="16"/>
              </w:rPr>
              <w:t xml:space="preserve">, </w:t>
            </w:r>
            <w:r w:rsidRPr="00B211DA">
              <w:rPr>
                <w:rFonts w:ascii="Times New Roman" w:hAnsi="Times New Roman" w:cs="Times New Roman"/>
                <w:i/>
                <w:sz w:val="16"/>
                <w:szCs w:val="16"/>
              </w:rPr>
              <w:t>are introduced into the holding only if they come from a holding which complies with the requirements set out in points (i) and (ii).]</w:t>
            </w:r>
          </w:p>
          <w:p w:rsidR="007C399E" w:rsidRPr="00B211DA" w:rsidRDefault="007C399E" w:rsidP="004C7F3E">
            <w:pPr>
              <w:shd w:val="clear" w:color="auto" w:fill="FFFFFF"/>
              <w:spacing w:line="168" w:lineRule="exact"/>
              <w:ind w:left="1040" w:right="240" w:hanging="540"/>
              <w:jc w:val="both"/>
              <w:rPr>
                <w:rFonts w:ascii="Times New Roman" w:hAnsi="Times New Roman" w:cs="Times New Roman"/>
                <w:sz w:val="16"/>
                <w:szCs w:val="16"/>
              </w:rPr>
            </w:pPr>
            <w:r w:rsidRPr="00B211DA">
              <w:rPr>
                <w:rFonts w:ascii="Times New Roman" w:hAnsi="Times New Roman" w:cs="Times New Roman"/>
                <w:sz w:val="16"/>
                <w:szCs w:val="16"/>
              </w:rPr>
              <w:t>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rastin e produkteve nga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 ushqimin e ruminant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ve dhe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rmbajn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qum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sht ose produkte qum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shti dhensh</w:t>
            </w:r>
            <w:r w:rsidR="00B211DA" w:rsidRPr="00B211DA">
              <w:rPr>
                <w:rFonts w:ascii="Times New Roman" w:hAnsi="Times New Roman" w:cs="Times New Roman"/>
                <w:sz w:val="16"/>
                <w:szCs w:val="16"/>
              </w:rPr>
              <w:t xml:space="preserve">, </w:t>
            </w:r>
            <w:r w:rsidRPr="00B211DA">
              <w:rPr>
                <w:rFonts w:ascii="Times New Roman" w:hAnsi="Times New Roman" w:cs="Times New Roman"/>
                <w:sz w:val="16"/>
                <w:szCs w:val="16"/>
              </w:rPr>
              <w:t>dhish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cilat kan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ndruar qysh nga lindja vazhdimisht ose 3 vitet e fundit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ferm</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ku nuk ka patur kufizime n</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l</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vizje p</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r shkak dyshimi t</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TSE-s</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dhe q</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plot</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sojn</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 xml:space="preserve"> k</w:t>
            </w:r>
            <w:r w:rsidR="002348E2" w:rsidRPr="00B211DA">
              <w:rPr>
                <w:rFonts w:ascii="Times New Roman" w:hAnsi="Times New Roman" w:cs="Times New Roman"/>
                <w:sz w:val="16"/>
                <w:szCs w:val="16"/>
              </w:rPr>
              <w:t>ë</w:t>
            </w:r>
            <w:r w:rsidR="000D487B" w:rsidRPr="00B211DA">
              <w:rPr>
                <w:rFonts w:ascii="Times New Roman" w:hAnsi="Times New Roman" w:cs="Times New Roman"/>
                <w:sz w:val="16"/>
                <w:szCs w:val="16"/>
              </w:rPr>
              <w:t>rkesat</w:t>
            </w:r>
            <w:r w:rsidR="001F45FC" w:rsidRPr="00B211DA">
              <w:rPr>
                <w:rFonts w:ascii="Times New Roman" w:hAnsi="Times New Roman" w:cs="Times New Roman"/>
                <w:sz w:val="16"/>
                <w:szCs w:val="16"/>
              </w:rPr>
              <w:t xml:space="preserve"> e m</w:t>
            </w:r>
            <w:r w:rsidR="002348E2" w:rsidRPr="00B211DA">
              <w:rPr>
                <w:rFonts w:ascii="Times New Roman" w:hAnsi="Times New Roman" w:cs="Times New Roman"/>
                <w:sz w:val="16"/>
                <w:szCs w:val="16"/>
              </w:rPr>
              <w:t>ë</w:t>
            </w:r>
            <w:r w:rsidR="001F45FC" w:rsidRPr="00B211DA">
              <w:rPr>
                <w:rFonts w:ascii="Times New Roman" w:hAnsi="Times New Roman" w:cs="Times New Roman"/>
                <w:sz w:val="16"/>
                <w:szCs w:val="16"/>
              </w:rPr>
              <w:t>poshtme p</w:t>
            </w:r>
            <w:r w:rsidR="002348E2" w:rsidRPr="00B211DA">
              <w:rPr>
                <w:rFonts w:ascii="Times New Roman" w:hAnsi="Times New Roman" w:cs="Times New Roman"/>
                <w:sz w:val="16"/>
                <w:szCs w:val="16"/>
              </w:rPr>
              <w:t>ë</w:t>
            </w:r>
            <w:r w:rsidR="001F45FC" w:rsidRPr="00B211DA">
              <w:rPr>
                <w:rFonts w:ascii="Times New Roman" w:hAnsi="Times New Roman" w:cs="Times New Roman"/>
                <w:sz w:val="16"/>
                <w:szCs w:val="16"/>
              </w:rPr>
              <w:t>r t</w:t>
            </w:r>
            <w:r w:rsidR="002348E2" w:rsidRPr="00B211DA">
              <w:rPr>
                <w:rFonts w:ascii="Times New Roman" w:hAnsi="Times New Roman" w:cs="Times New Roman"/>
                <w:sz w:val="16"/>
                <w:szCs w:val="16"/>
              </w:rPr>
              <w:t>ë</w:t>
            </w:r>
            <w:r w:rsidR="001F45FC" w:rsidRPr="00B211DA">
              <w:rPr>
                <w:rFonts w:ascii="Times New Roman" w:hAnsi="Times New Roman" w:cs="Times New Roman"/>
                <w:sz w:val="16"/>
                <w:szCs w:val="16"/>
              </w:rPr>
              <w:t xml:space="preserve"> pakt</w:t>
            </w:r>
            <w:r w:rsidR="002348E2" w:rsidRPr="00B211DA">
              <w:rPr>
                <w:rFonts w:ascii="Times New Roman" w:hAnsi="Times New Roman" w:cs="Times New Roman"/>
                <w:sz w:val="16"/>
                <w:szCs w:val="16"/>
              </w:rPr>
              <w:t>ë</w:t>
            </w:r>
            <w:r w:rsidR="001F45FC" w:rsidRPr="00B211DA">
              <w:rPr>
                <w:rFonts w:ascii="Times New Roman" w:hAnsi="Times New Roman" w:cs="Times New Roman"/>
                <w:sz w:val="16"/>
                <w:szCs w:val="16"/>
              </w:rPr>
              <w:t>n 3 vite e fundit:</w:t>
            </w:r>
          </w:p>
          <w:p w:rsidR="001F45FC" w:rsidRPr="00B211DA" w:rsidRDefault="001F45FC" w:rsidP="004C7F3E">
            <w:pPr>
              <w:numPr>
                <w:ilvl w:val="0"/>
                <w:numId w:val="30"/>
              </w:numPr>
              <w:shd w:val="clear" w:color="auto" w:fill="FFFFFF"/>
              <w:spacing w:line="168" w:lineRule="exact"/>
              <w:ind w:left="1490" w:right="240"/>
              <w:jc w:val="both"/>
              <w:rPr>
                <w:rFonts w:ascii="Times New Roman" w:hAnsi="Times New Roman" w:cs="Times New Roman"/>
                <w:sz w:val="16"/>
                <w:szCs w:val="16"/>
              </w:rPr>
            </w:pPr>
            <w:r w:rsidRPr="00B211DA">
              <w:rPr>
                <w:rFonts w:ascii="Times New Roman" w:hAnsi="Times New Roman" w:cs="Times New Roman"/>
                <w:sz w:val="16"/>
                <w:szCs w:val="16"/>
              </w:rPr>
              <w:t>jan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kontrolluar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nyr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vazhdueshme nga veteriner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t zyrtar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w:t>
            </w:r>
          </w:p>
          <w:p w:rsidR="001F45FC" w:rsidRPr="00B211DA" w:rsidRDefault="001F45FC" w:rsidP="004C7F3E">
            <w:pPr>
              <w:numPr>
                <w:ilvl w:val="0"/>
                <w:numId w:val="30"/>
              </w:numPr>
              <w:shd w:val="clear" w:color="auto" w:fill="FFFFFF"/>
              <w:spacing w:line="168" w:lineRule="exact"/>
              <w:ind w:left="1490" w:right="240"/>
              <w:jc w:val="both"/>
              <w:rPr>
                <w:rFonts w:ascii="Times New Roman" w:hAnsi="Times New Roman" w:cs="Times New Roman"/>
                <w:sz w:val="16"/>
                <w:szCs w:val="16"/>
              </w:rPr>
            </w:pPr>
            <w:r w:rsidRPr="00B211DA">
              <w:rPr>
                <w:rFonts w:ascii="Times New Roman" w:hAnsi="Times New Roman" w:cs="Times New Roman"/>
                <w:sz w:val="16"/>
                <w:szCs w:val="16"/>
              </w:rPr>
              <w:t>nuk ka patur raste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Skrapies ashtu sic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rcaktohet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pik</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 2(g)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Aneksit I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Rregullores (BE) Nr.</w:t>
            </w:r>
            <w:r w:rsidR="00B211DA" w:rsidRPr="00B211DA">
              <w:rPr>
                <w:rFonts w:ascii="Times New Roman" w:hAnsi="Times New Roman" w:cs="Times New Roman"/>
                <w:sz w:val="16"/>
                <w:szCs w:val="16"/>
              </w:rPr>
              <w:t xml:space="preserve"> </w:t>
            </w:r>
            <w:r w:rsidRPr="00B211DA">
              <w:rPr>
                <w:rFonts w:ascii="Times New Roman" w:hAnsi="Times New Roman" w:cs="Times New Roman"/>
                <w:sz w:val="16"/>
                <w:szCs w:val="16"/>
              </w:rPr>
              <w:t>999/2001 dhe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rast se ka patur</w:t>
            </w:r>
          </w:p>
          <w:p w:rsidR="001F45FC" w:rsidRPr="00B211DA" w:rsidRDefault="001F45FC" w:rsidP="004C7F3E">
            <w:pPr>
              <w:numPr>
                <w:ilvl w:val="0"/>
                <w:numId w:val="30"/>
              </w:numPr>
              <w:shd w:val="clear" w:color="auto" w:fill="FFFFFF"/>
              <w:spacing w:line="168" w:lineRule="exact"/>
              <w:ind w:left="1490" w:right="240"/>
              <w:jc w:val="both"/>
              <w:rPr>
                <w:rFonts w:ascii="Times New Roman" w:hAnsi="Times New Roman" w:cs="Times New Roman"/>
                <w:sz w:val="16"/>
                <w:szCs w:val="16"/>
              </w:rPr>
            </w:pPr>
            <w:r w:rsidRPr="00B211DA">
              <w:rPr>
                <w:rFonts w:ascii="Times New Roman" w:hAnsi="Times New Roman" w:cs="Times New Roman"/>
                <w:sz w:val="16"/>
                <w:szCs w:val="16"/>
              </w:rPr>
              <w:t>raste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diagnostikuara at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her</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w:t>
            </w:r>
          </w:p>
          <w:p w:rsidR="001F45FC" w:rsidRPr="00B211DA" w:rsidRDefault="001F45FC" w:rsidP="004C7F3E">
            <w:pPr>
              <w:numPr>
                <w:ilvl w:val="0"/>
                <w:numId w:val="31"/>
              </w:numPr>
              <w:shd w:val="clear" w:color="auto" w:fill="FFFFFF"/>
              <w:spacing w:line="168" w:lineRule="exact"/>
              <w:ind w:left="1850" w:right="240" w:hanging="270"/>
              <w:jc w:val="both"/>
              <w:rPr>
                <w:rFonts w:ascii="Times New Roman" w:hAnsi="Times New Roman" w:cs="Times New Roman"/>
                <w:sz w:val="16"/>
                <w:szCs w:val="16"/>
              </w:rPr>
            </w:pPr>
            <w:r w:rsidRPr="00B211DA">
              <w:rPr>
                <w:rFonts w:ascii="Times New Roman" w:hAnsi="Times New Roman" w:cs="Times New Roman"/>
                <w:sz w:val="16"/>
                <w:szCs w:val="16"/>
              </w:rPr>
              <w:t>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gjitha kafsh</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t ku </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sht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konfirmuar Skrapia Klasike jan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therur dhe konfiskuar dhe</w:t>
            </w:r>
            <w:r w:rsidR="00B211DA" w:rsidRPr="00B211DA">
              <w:rPr>
                <w:rFonts w:ascii="Times New Roman" w:hAnsi="Times New Roman" w:cs="Times New Roman"/>
                <w:sz w:val="16"/>
                <w:szCs w:val="16"/>
              </w:rPr>
              <w:t xml:space="preserve">, </w:t>
            </w:r>
          </w:p>
          <w:p w:rsidR="001F45FC" w:rsidRPr="00B211DA" w:rsidRDefault="001F45FC" w:rsidP="004C7F3E">
            <w:pPr>
              <w:numPr>
                <w:ilvl w:val="0"/>
                <w:numId w:val="31"/>
              </w:numPr>
              <w:shd w:val="clear" w:color="auto" w:fill="FFFFFF"/>
              <w:spacing w:line="168" w:lineRule="exact"/>
              <w:ind w:left="1850" w:right="240" w:hanging="270"/>
              <w:jc w:val="both"/>
              <w:rPr>
                <w:rFonts w:ascii="Times New Roman" w:hAnsi="Times New Roman" w:cs="Times New Roman"/>
                <w:sz w:val="16"/>
                <w:szCs w:val="16"/>
              </w:rPr>
            </w:pPr>
            <w:r w:rsidRPr="00B211DA">
              <w:rPr>
                <w:rFonts w:ascii="Times New Roman" w:hAnsi="Times New Roman" w:cs="Times New Roman"/>
                <w:sz w:val="16"/>
                <w:szCs w:val="16"/>
              </w:rPr>
              <w:t>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gjitha dhit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dhe dhent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ferm</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jan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therur dhe konfiskuar p</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rjashto desht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e rac</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genotipit ARR/ARR dhe delet e rac</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s q</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kan</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pakt</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n nj</w:t>
            </w:r>
            <w:r w:rsidR="002348E2" w:rsidRPr="00B211DA">
              <w:rPr>
                <w:rFonts w:ascii="Times New Roman" w:hAnsi="Times New Roman" w:cs="Times New Roman"/>
                <w:sz w:val="16"/>
                <w:szCs w:val="16"/>
              </w:rPr>
              <w:t>ë</w:t>
            </w:r>
            <w:r w:rsidRPr="00B211DA">
              <w:rPr>
                <w:rFonts w:ascii="Times New Roman" w:hAnsi="Times New Roman" w:cs="Times New Roman"/>
                <w:sz w:val="16"/>
                <w:szCs w:val="16"/>
              </w:rPr>
              <w:t xml:space="preserve"> allele ARR dhe jo allele VRQ;</w:t>
            </w:r>
          </w:p>
          <w:p w:rsidR="00075F11" w:rsidRPr="00681296" w:rsidRDefault="001F45FC" w:rsidP="00012E45">
            <w:pPr>
              <w:numPr>
                <w:ilvl w:val="0"/>
                <w:numId w:val="30"/>
              </w:numPr>
              <w:shd w:val="clear" w:color="auto" w:fill="FFFFFF"/>
              <w:spacing w:line="168" w:lineRule="exact"/>
              <w:ind w:left="1490" w:right="240"/>
              <w:jc w:val="both"/>
              <w:rPr>
                <w:rFonts w:ascii="Times New Roman" w:hAnsi="Times New Roman"/>
                <w:b/>
                <w:bCs/>
                <w:spacing w:val="1"/>
                <w:sz w:val="16"/>
                <w:szCs w:val="16"/>
                <w:lang w:val="sr-Cyrl-CS"/>
              </w:rPr>
            </w:pPr>
            <w:r w:rsidRPr="00012E45">
              <w:rPr>
                <w:rFonts w:ascii="Times New Roman" w:hAnsi="Times New Roman" w:cs="Times New Roman"/>
                <w:sz w:val="16"/>
                <w:szCs w:val="16"/>
              </w:rPr>
              <w:t>dhent</w:t>
            </w:r>
            <w:r w:rsidR="002348E2" w:rsidRPr="00012E45">
              <w:rPr>
                <w:rFonts w:ascii="Times New Roman" w:hAnsi="Times New Roman" w:cs="Times New Roman"/>
                <w:sz w:val="16"/>
                <w:szCs w:val="16"/>
              </w:rPr>
              <w:t>ë</w:t>
            </w:r>
            <w:r w:rsidRPr="00012E45">
              <w:rPr>
                <w:rFonts w:ascii="Times New Roman" w:hAnsi="Times New Roman" w:cs="Times New Roman"/>
                <w:sz w:val="16"/>
                <w:szCs w:val="16"/>
              </w:rPr>
              <w:t xml:space="preserve"> dhe dhit</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 xml:space="preserve"> p</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rjashto dhent</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 xml:space="preserve"> me</w:t>
            </w:r>
            <w:r w:rsidRPr="00012E45">
              <w:rPr>
                <w:rFonts w:ascii="Times New Roman" w:hAnsi="Times New Roman" w:cs="Times New Roman"/>
                <w:sz w:val="16"/>
                <w:szCs w:val="16"/>
              </w:rPr>
              <w:t xml:space="preserve"> genotip prionin ARR/ARR kan</w:t>
            </w:r>
            <w:r w:rsidR="002348E2" w:rsidRPr="00012E45">
              <w:rPr>
                <w:rFonts w:ascii="Times New Roman" w:hAnsi="Times New Roman" w:cs="Times New Roman"/>
                <w:sz w:val="16"/>
                <w:szCs w:val="16"/>
              </w:rPr>
              <w:t>ë</w:t>
            </w:r>
            <w:r w:rsidRPr="00012E45">
              <w:rPr>
                <w:rFonts w:ascii="Times New Roman" w:hAnsi="Times New Roman" w:cs="Times New Roman"/>
                <w:sz w:val="16"/>
                <w:szCs w:val="16"/>
              </w:rPr>
              <w:t xml:space="preserve"> hyr</w:t>
            </w:r>
            <w:r w:rsidR="002348E2" w:rsidRPr="00012E45">
              <w:rPr>
                <w:rFonts w:ascii="Times New Roman" w:hAnsi="Times New Roman" w:cs="Times New Roman"/>
                <w:sz w:val="16"/>
                <w:szCs w:val="16"/>
              </w:rPr>
              <w:t>ë</w:t>
            </w:r>
            <w:r w:rsidRPr="00012E45">
              <w:rPr>
                <w:rFonts w:ascii="Times New Roman" w:hAnsi="Times New Roman" w:cs="Times New Roman"/>
                <w:sz w:val="16"/>
                <w:szCs w:val="16"/>
              </w:rPr>
              <w:t xml:space="preserve"> n</w:t>
            </w:r>
            <w:r w:rsidR="002348E2" w:rsidRPr="00012E45">
              <w:rPr>
                <w:rFonts w:ascii="Times New Roman" w:hAnsi="Times New Roman" w:cs="Times New Roman"/>
                <w:sz w:val="16"/>
                <w:szCs w:val="16"/>
              </w:rPr>
              <w:t>ë</w:t>
            </w:r>
            <w:r w:rsidRPr="00012E45">
              <w:rPr>
                <w:rFonts w:ascii="Times New Roman" w:hAnsi="Times New Roman" w:cs="Times New Roman"/>
                <w:sz w:val="16"/>
                <w:szCs w:val="16"/>
              </w:rPr>
              <w:t xml:space="preserve"> ferm</w:t>
            </w:r>
            <w:r w:rsidR="002348E2" w:rsidRPr="00012E45">
              <w:rPr>
                <w:rFonts w:ascii="Times New Roman" w:hAnsi="Times New Roman" w:cs="Times New Roman"/>
                <w:sz w:val="16"/>
                <w:szCs w:val="16"/>
              </w:rPr>
              <w:t>ë</w:t>
            </w:r>
            <w:r w:rsidR="008855DE" w:rsidRPr="00012E45">
              <w:rPr>
                <w:rFonts w:ascii="Times New Roman" w:hAnsi="Times New Roman" w:cs="Times New Roman"/>
                <w:sz w:val="16"/>
                <w:szCs w:val="16"/>
              </w:rPr>
              <w:t xml:space="preserve"> vet</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m kur k</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to vijn</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 xml:space="preserve"> nga ferma q</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 xml:space="preserve"> plot</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sojn</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 xml:space="preserve"> k</w:t>
            </w:r>
            <w:r w:rsidR="002348E2" w:rsidRPr="00012E45">
              <w:rPr>
                <w:rFonts w:ascii="Times New Roman" w:hAnsi="Times New Roman" w:cs="Times New Roman"/>
                <w:sz w:val="16"/>
                <w:szCs w:val="16"/>
              </w:rPr>
              <w:t>ë</w:t>
            </w:r>
            <w:r w:rsidR="00A97642" w:rsidRPr="00012E45">
              <w:rPr>
                <w:rFonts w:ascii="Times New Roman" w:hAnsi="Times New Roman" w:cs="Times New Roman"/>
                <w:sz w:val="16"/>
                <w:szCs w:val="16"/>
              </w:rPr>
              <w:t>rkesat e pikave (I dhe (ii).</w:t>
            </w:r>
          </w:p>
        </w:tc>
      </w:tr>
    </w:tbl>
    <w:p w:rsidR="006A2757" w:rsidRDefault="006A2757" w:rsidP="00E90221">
      <w:pPr>
        <w:ind w:right="-323"/>
        <w:rPr>
          <w:rFonts w:ascii="Times New Roman" w:hAnsi="Times New Roman" w:cs="Times New Roman"/>
          <w:b/>
          <w:bCs/>
          <w:spacing w:val="-2"/>
          <w:sz w:val="16"/>
          <w:szCs w:val="16"/>
          <w:lang w:val="el-GR"/>
        </w:rPr>
      </w:pPr>
    </w:p>
    <w:p w:rsidR="00E90221" w:rsidRPr="00E90221" w:rsidRDefault="00E90221" w:rsidP="00E90221">
      <w:pPr>
        <w:ind w:right="-323"/>
        <w:rPr>
          <w:rFonts w:ascii="Times New Roman" w:hAnsi="Times New Roman" w:cs="Times New Roman"/>
          <w:b/>
          <w:bCs/>
          <w:spacing w:val="-2"/>
          <w:sz w:val="16"/>
          <w:szCs w:val="16"/>
          <w:lang w:val="el-GR"/>
        </w:rPr>
      </w:pPr>
    </w:p>
    <w:p w:rsidR="006556AF" w:rsidRPr="002575CA" w:rsidRDefault="00A74E84" w:rsidP="00616935">
      <w:pPr>
        <w:shd w:val="clear" w:color="auto" w:fill="FFFFFF"/>
        <w:ind w:left="2835" w:right="-606" w:hanging="2835"/>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5E2409" w:rsidRPr="00681296">
        <w:rPr>
          <w:rFonts w:ascii="Times New Roman" w:hAnsi="Times New Roman" w:cs="Times New Roman"/>
          <w:b/>
          <w:bCs/>
          <w:spacing w:val="-2"/>
          <w:sz w:val="16"/>
          <w:szCs w:val="16"/>
          <w:lang w:val="sr-Cyrl-CS"/>
        </w:rPr>
        <w:t>/</w:t>
      </w:r>
      <w:r w:rsidR="005E2409">
        <w:rPr>
          <w:rFonts w:ascii="Times New Roman" w:hAnsi="Times New Roman" w:cs="Times New Roman"/>
          <w:bCs/>
          <w:i/>
          <w:spacing w:val="-2"/>
          <w:sz w:val="16"/>
          <w:szCs w:val="16"/>
          <w:lang w:val="sr-Latn-CS"/>
        </w:rPr>
        <w:t>Shteti</w:t>
      </w:r>
      <w:r w:rsidRPr="006837BF">
        <w:rPr>
          <w:rFonts w:ascii="Times New Roman" w:hAnsi="Times New Roman" w:cs="Times New Roman"/>
          <w:bCs/>
          <w:sz w:val="16"/>
          <w:szCs w:val="16"/>
          <w:lang w:val="sr-Cyrl-CS"/>
        </w:rPr>
        <w:t xml:space="preserve">/       </w:t>
      </w:r>
      <w:r w:rsidR="006837BF" w:rsidRPr="006837BF">
        <w:rPr>
          <w:rFonts w:ascii="Times New Roman" w:hAnsi="Times New Roman" w:cs="Times New Roman"/>
          <w:bCs/>
          <w:sz w:val="16"/>
          <w:szCs w:val="16"/>
          <w:lang w:val="sr-Cyrl-CS"/>
        </w:rPr>
        <w:t xml:space="preserve">         </w:t>
      </w:r>
      <w:r w:rsidR="006837BF" w:rsidRPr="006837BF">
        <w:rPr>
          <w:rFonts w:ascii="Times New Roman" w:hAnsi="Times New Roman" w:cs="Times New Roman"/>
          <w:bCs/>
          <w:sz w:val="16"/>
          <w:szCs w:val="16"/>
          <w:lang w:val="sr-Cyrl-CS"/>
        </w:rPr>
        <w:tab/>
      </w:r>
      <w:r w:rsidR="006837BF">
        <w:rPr>
          <w:rFonts w:ascii="Times New Roman" w:hAnsi="Times New Roman" w:cs="Times New Roman"/>
          <w:b/>
          <w:sz w:val="16"/>
          <w:szCs w:val="16"/>
          <w:lang w:val="el-GR"/>
        </w:rPr>
        <w:t>Μεταποιημένες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τροφές</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για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ζώα</w:t>
      </w:r>
      <w:r w:rsidR="006837BF" w:rsidRPr="00AE2759">
        <w:rPr>
          <w:rFonts w:ascii="Times New Roman" w:hAnsi="Times New Roman" w:cs="Times New Roman"/>
          <w:b/>
          <w:sz w:val="16"/>
          <w:szCs w:val="16"/>
          <w:lang w:val="sr-Cyrl-CS"/>
        </w:rPr>
        <w:t xml:space="preserve"> </w:t>
      </w:r>
      <w:r w:rsidR="006837BF">
        <w:rPr>
          <w:rFonts w:ascii="Times New Roman" w:hAnsi="Times New Roman" w:cs="Times New Roman"/>
          <w:b/>
          <w:sz w:val="16"/>
          <w:szCs w:val="16"/>
          <w:lang w:val="el-GR"/>
        </w:rPr>
        <w:t>συντροφιάς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εκτός</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των</w:t>
      </w:r>
      <w:r w:rsidR="006837BF" w:rsidRPr="00367BFC">
        <w:rPr>
          <w:rFonts w:ascii="Times New Roman" w:hAnsi="Times New Roman" w:cs="Times New Roman"/>
          <w:b/>
          <w:sz w:val="16"/>
          <w:szCs w:val="16"/>
          <w:lang w:val="sr-Latn-CS"/>
        </w:rPr>
        <w:t xml:space="preserve"> </w:t>
      </w:r>
      <w:r w:rsidR="006837BF">
        <w:rPr>
          <w:rFonts w:ascii="Times New Roman" w:hAnsi="Times New Roman" w:cs="Times New Roman"/>
          <w:b/>
          <w:sz w:val="16"/>
          <w:szCs w:val="16"/>
          <w:lang w:val="el-GR"/>
        </w:rPr>
        <w:t>κονσερβοποιημένων</w:t>
      </w:r>
      <w:r w:rsidR="006837BF" w:rsidRPr="00367BFC">
        <w:rPr>
          <w:rFonts w:ascii="Times New Roman" w:hAnsi="Times New Roman" w:cs="Times New Roman"/>
          <w:b/>
          <w:sz w:val="16"/>
          <w:szCs w:val="16"/>
          <w:lang w:val="sr-Latn-CS"/>
        </w:rPr>
        <w:t xml:space="preserve"> /</w:t>
      </w:r>
      <w:r w:rsidR="006837BF"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4140"/>
        <w:gridCol w:w="3837"/>
        <w:gridCol w:w="2653"/>
      </w:tblGrid>
      <w:tr w:rsidR="002575CA" w:rsidRPr="00681296" w:rsidTr="006D185B">
        <w:tblPrEx>
          <w:tblCellMar>
            <w:top w:w="0" w:type="dxa"/>
            <w:bottom w:w="0" w:type="dxa"/>
          </w:tblCellMar>
        </w:tblPrEx>
        <w:trPr>
          <w:trHeight w:val="709"/>
        </w:trPr>
        <w:tc>
          <w:tcPr>
            <w:tcW w:w="4140" w:type="dxa"/>
            <w:tcBorders>
              <w:top w:val="single" w:sz="4" w:space="0" w:color="auto"/>
              <w:left w:val="single" w:sz="4" w:space="0" w:color="auto"/>
              <w:right w:val="single" w:sz="4" w:space="0" w:color="auto"/>
            </w:tcBorders>
            <w:shd w:val="clear" w:color="auto" w:fill="FFFFFF"/>
          </w:tcPr>
          <w:p w:rsidR="002575CA" w:rsidRPr="00776BCC" w:rsidRDefault="002575CA" w:rsidP="006D185B">
            <w:pPr>
              <w:shd w:val="clear" w:color="auto" w:fill="FFFFFF"/>
              <w:rPr>
                <w:rFonts w:ascii="Times New Roman" w:hAnsi="Times New Roman" w:cs="Times New Roman"/>
                <w:b/>
                <w:bCs/>
                <w:spacing w:val="1"/>
                <w:sz w:val="16"/>
                <w:szCs w:val="16"/>
                <w:lang w:val="el-GR"/>
              </w:rPr>
            </w:pPr>
            <w:r>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Pr="00681296">
              <w:rPr>
                <w:rFonts w:ascii="Times New Roman" w:hAnsi="Times New Roman" w:cs="Times New Roman"/>
                <w:b/>
                <w:bCs/>
                <w:spacing w:val="1"/>
                <w:sz w:val="16"/>
                <w:szCs w:val="16"/>
                <w:lang w:val="hu-HU"/>
              </w:rPr>
              <w:t>.</w:t>
            </w:r>
            <w:r>
              <w:rPr>
                <w:rFonts w:ascii="Times New Roman" w:hAnsi="Times New Roman" w:cs="Times New Roman"/>
                <w:b/>
                <w:bCs/>
                <w:spacing w:val="1"/>
                <w:sz w:val="16"/>
                <w:szCs w:val="16"/>
                <w:lang w:val="sr-Cyrl-CS"/>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2575CA">
              <w:rPr>
                <w:rFonts w:ascii="Times New Roman" w:hAnsi="Times New Roman" w:cs="Times New Roman"/>
                <w:bCs/>
                <w:i/>
                <w:spacing w:val="1"/>
                <w:sz w:val="16"/>
                <w:szCs w:val="16"/>
                <w:lang w:val="hu-HU"/>
              </w:rPr>
              <w:t>Health information</w:t>
            </w:r>
          </w:p>
          <w:p w:rsidR="002575CA" w:rsidRPr="00681296" w:rsidRDefault="002575CA" w:rsidP="002575CA">
            <w:pPr>
              <w:shd w:val="clear" w:color="auto" w:fill="FFFFFF"/>
              <w:ind w:left="230"/>
              <w:rPr>
                <w:rFonts w:ascii="Times New Roman" w:hAnsi="Times New Roman" w:cs="Times New Roman"/>
                <w:sz w:val="16"/>
                <w:szCs w:val="16"/>
                <w:lang w:val="hu-HU"/>
              </w:rPr>
            </w:pPr>
            <w:r>
              <w:rPr>
                <w:rFonts w:ascii="Times New Roman" w:hAnsi="Times New Roman" w:cs="Times New Roman"/>
                <w:bCs/>
                <w:spacing w:val="1"/>
                <w:sz w:val="16"/>
                <w:szCs w:val="16"/>
                <w:lang w:val="hu-HU"/>
              </w:rPr>
              <w:t xml:space="preserve"> </w:t>
            </w:r>
            <w:r w:rsidRPr="002575CA">
              <w:rPr>
                <w:rFonts w:ascii="Times New Roman" w:hAnsi="Times New Roman" w:cs="Times New Roman"/>
                <w:bCs/>
                <w:spacing w:val="1"/>
                <w:sz w:val="16"/>
                <w:szCs w:val="16"/>
                <w:lang w:val="hu-HU"/>
              </w:rPr>
              <w:t>Informacion shëndetsor</w:t>
            </w:r>
          </w:p>
        </w:tc>
        <w:tc>
          <w:tcPr>
            <w:tcW w:w="3837" w:type="dxa"/>
            <w:tcBorders>
              <w:top w:val="single" w:sz="4" w:space="0" w:color="auto"/>
              <w:left w:val="single" w:sz="4" w:space="0" w:color="auto"/>
              <w:bottom w:val="single" w:sz="4" w:space="0" w:color="auto"/>
              <w:right w:val="single" w:sz="4" w:space="0" w:color="auto"/>
            </w:tcBorders>
            <w:shd w:val="clear" w:color="auto" w:fill="FFFFFF"/>
          </w:tcPr>
          <w:p w:rsidR="002575CA" w:rsidRPr="006D185B" w:rsidRDefault="002575CA" w:rsidP="006D185B">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6D185B" w:rsidRPr="00F77F71">
              <w:rPr>
                <w:rFonts w:ascii="Times New Roman" w:hAnsi="Times New Roman" w:cs="Times New Roman"/>
                <w:b/>
                <w:bCs/>
                <w:w w:val="95"/>
                <w:sz w:val="16"/>
                <w:szCs w:val="16"/>
                <w:lang w:val="el-GR"/>
              </w:rPr>
              <w:t>Αριθμός</w:t>
            </w:r>
            <w:r w:rsidR="006D185B" w:rsidRPr="00F77F71">
              <w:rPr>
                <w:rFonts w:ascii="Times New Roman" w:hAnsi="Times New Roman" w:cs="Times New Roman"/>
                <w:b/>
                <w:bCs/>
                <w:w w:val="95"/>
                <w:sz w:val="16"/>
                <w:szCs w:val="16"/>
                <w:lang w:val="hu-HU"/>
              </w:rPr>
              <w:t xml:space="preserve"> </w:t>
            </w:r>
            <w:r w:rsidR="006D185B" w:rsidRPr="00F77F71">
              <w:rPr>
                <w:rFonts w:ascii="Times New Roman" w:hAnsi="Times New Roman" w:cs="Times New Roman"/>
                <w:b/>
                <w:bCs/>
                <w:w w:val="95"/>
                <w:sz w:val="16"/>
                <w:szCs w:val="16"/>
                <w:lang w:val="el-GR"/>
              </w:rPr>
              <w:t>αναφοράς</w:t>
            </w:r>
            <w:r w:rsidR="006D185B" w:rsidRPr="00F77F71">
              <w:rPr>
                <w:rFonts w:ascii="Times New Roman" w:hAnsi="Times New Roman" w:cs="Times New Roman"/>
                <w:b/>
                <w:bCs/>
                <w:w w:val="95"/>
                <w:sz w:val="16"/>
                <w:szCs w:val="16"/>
                <w:lang w:val="hu-HU"/>
              </w:rPr>
              <w:t xml:space="preserve"> </w:t>
            </w:r>
            <w:r w:rsidR="006D185B" w:rsidRPr="00F77F71">
              <w:rPr>
                <w:rFonts w:ascii="Times New Roman" w:hAnsi="Times New Roman" w:cs="Times New Roman"/>
                <w:b/>
                <w:bCs/>
                <w:w w:val="95"/>
                <w:sz w:val="16"/>
                <w:szCs w:val="16"/>
                <w:lang w:val="el-GR"/>
              </w:rPr>
              <w:t>πιστοποιητικού</w:t>
            </w:r>
            <w:r w:rsidR="006D185B" w:rsidRPr="006A2F04">
              <w:rPr>
                <w:rFonts w:ascii="Times New Roman" w:hAnsi="Times New Roman" w:cs="Times New Roman"/>
                <w:spacing w:val="-5"/>
                <w:sz w:val="16"/>
                <w:szCs w:val="16"/>
                <w:lang w:val="sr-Cyrl-CS"/>
              </w:rPr>
              <w:t xml:space="preserve"> </w:t>
            </w:r>
            <w:r w:rsidR="006D185B" w:rsidRPr="00F77F71">
              <w:rPr>
                <w:rFonts w:ascii="Times New Roman" w:hAnsi="Times New Roman" w:cs="Times New Roman"/>
                <w:spacing w:val="-5"/>
                <w:sz w:val="16"/>
                <w:szCs w:val="16"/>
                <w:lang w:val="sr-Latn-CS"/>
              </w:rPr>
              <w:t>/</w:t>
            </w:r>
            <w:r w:rsidRPr="002575CA">
              <w:rPr>
                <w:rFonts w:ascii="Times New Roman" w:hAnsi="Times New Roman" w:cs="Times New Roman"/>
                <w:i/>
                <w:spacing w:val="-1"/>
                <w:sz w:val="16"/>
                <w:szCs w:val="16"/>
                <w:lang w:val="it-IT"/>
              </w:rPr>
              <w:t>Certificate reference number</w:t>
            </w:r>
            <w:r w:rsidR="006D185B" w:rsidRPr="006D185B">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653" w:type="dxa"/>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44438D" w:rsidRPr="00681296">
        <w:tblPrEx>
          <w:tblCellMar>
            <w:top w:w="0" w:type="dxa"/>
            <w:bottom w:w="0" w:type="dxa"/>
          </w:tblCellMar>
        </w:tblPrEx>
        <w:trPr>
          <w:trHeight w:val="9876"/>
        </w:trPr>
        <w:tc>
          <w:tcPr>
            <w:tcW w:w="10630" w:type="dxa"/>
            <w:gridSpan w:val="3"/>
            <w:tcBorders>
              <w:left w:val="single" w:sz="4" w:space="0" w:color="auto"/>
              <w:bottom w:val="single" w:sz="4" w:space="0" w:color="auto"/>
              <w:right w:val="single" w:sz="4" w:space="0" w:color="auto"/>
            </w:tcBorders>
            <w:shd w:val="clear" w:color="auto" w:fill="FFFFFF"/>
          </w:tcPr>
          <w:p w:rsidR="00817A85" w:rsidRPr="00B211DA" w:rsidRDefault="00817A85" w:rsidP="00817A85">
            <w:pPr>
              <w:shd w:val="clear" w:color="auto" w:fill="FFFFFF"/>
              <w:spacing w:line="168" w:lineRule="exact"/>
              <w:ind w:left="1220" w:hanging="720"/>
              <w:rPr>
                <w:rFonts w:ascii="Times New Roman" w:hAnsi="Times New Roman" w:cs="Times New Roman"/>
                <w:spacing w:val="-3"/>
                <w:sz w:val="16"/>
                <w:szCs w:val="16"/>
                <w:lang w:val="ro-RO"/>
              </w:rPr>
            </w:pPr>
          </w:p>
          <w:p w:rsidR="00012E45" w:rsidRPr="00B211DA" w:rsidRDefault="00012E45" w:rsidP="00012E45">
            <w:pPr>
              <w:shd w:val="clear" w:color="auto" w:fill="FFFFFF"/>
              <w:spacing w:line="168" w:lineRule="exact"/>
              <w:ind w:left="1220" w:hanging="720"/>
              <w:rPr>
                <w:rFonts w:ascii="Times New Roman" w:hAnsi="Times New Roman" w:cs="Times New Roman"/>
                <w:sz w:val="16"/>
                <w:szCs w:val="16"/>
                <w:lang w:val="it-IT"/>
              </w:rPr>
            </w:pPr>
          </w:p>
          <w:p w:rsidR="00E90221" w:rsidRDefault="00012E45" w:rsidP="00E90221">
            <w:pPr>
              <w:shd w:val="clear" w:color="auto" w:fill="FFFFFF"/>
              <w:spacing w:line="168" w:lineRule="exact"/>
              <w:ind w:left="680" w:hanging="680"/>
              <w:jc w:val="both"/>
              <w:rPr>
                <w:rFonts w:ascii="Times New Roman" w:hAnsi="Times New Roman" w:cs="Times New Roman"/>
                <w:b/>
                <w:sz w:val="16"/>
                <w:szCs w:val="16"/>
                <w:lang w:val="el-GR"/>
              </w:rPr>
            </w:pPr>
            <w:r w:rsidRPr="008D65EE">
              <w:rPr>
                <w:rFonts w:ascii="Times New Roman" w:hAnsi="Times New Roman" w:cs="Times New Roman"/>
                <w:b/>
                <w:sz w:val="16"/>
                <w:szCs w:val="16"/>
                <w:lang w:val="ru-RU"/>
              </w:rPr>
              <w:t>(</w:t>
            </w:r>
            <w:r w:rsidRPr="008D65EE">
              <w:rPr>
                <w:rFonts w:ascii="Times New Roman" w:hAnsi="Times New Roman" w:cs="Times New Roman"/>
                <w:b/>
                <w:sz w:val="16"/>
                <w:szCs w:val="16"/>
                <w:vertAlign w:val="superscript"/>
                <w:lang w:val="ru-RU"/>
              </w:rPr>
              <w:t>2</w:t>
            </w:r>
            <w:r w:rsidRPr="008D65EE">
              <w:rPr>
                <w:rFonts w:ascii="Times New Roman" w:hAnsi="Times New Roman" w:cs="Times New Roman"/>
                <w:b/>
                <w:sz w:val="16"/>
                <w:szCs w:val="16"/>
                <w:lang w:val="ru-RU"/>
              </w:rPr>
              <w:t xml:space="preserve">) </w:t>
            </w:r>
            <w:r w:rsidR="00E90221">
              <w:rPr>
                <w:rFonts w:ascii="Times New Roman" w:hAnsi="Times New Roman" w:cs="Times New Roman"/>
                <w:b/>
                <w:sz w:val="16"/>
                <w:szCs w:val="16"/>
                <w:lang w:val="el-GR"/>
              </w:rPr>
              <w:t>ή</w:t>
            </w:r>
            <w:r w:rsidR="00E90221" w:rsidRPr="00E06D5F">
              <w:rPr>
                <w:rFonts w:ascii="Times New Roman" w:hAnsi="Times New Roman" w:cs="Times New Roman"/>
                <w:b/>
                <w:sz w:val="16"/>
                <w:szCs w:val="16"/>
                <w:lang w:val="sr-Cyrl-CS"/>
              </w:rPr>
              <w:t xml:space="preserve"> </w:t>
            </w:r>
            <w:r w:rsidR="00E90221">
              <w:rPr>
                <w:rFonts w:ascii="Times New Roman" w:hAnsi="Times New Roman" w:cs="Times New Roman"/>
                <w:b/>
                <w:sz w:val="16"/>
                <w:szCs w:val="16"/>
                <w:lang w:val="el-GR"/>
              </w:rPr>
              <w:t xml:space="preserve">     </w:t>
            </w:r>
            <w:r w:rsidR="00E90221" w:rsidRPr="00E06D5F">
              <w:rPr>
                <w:rFonts w:ascii="Times New Roman" w:hAnsi="Times New Roman" w:cs="Times New Roman"/>
                <w:b/>
                <w:sz w:val="16"/>
                <w:szCs w:val="16"/>
                <w:lang w:val="sr-Cyrl-CS"/>
              </w:rPr>
              <w:t>[</w:t>
            </w:r>
            <w:r w:rsidR="00E90221" w:rsidRPr="00E06D5F">
              <w:rPr>
                <w:rFonts w:ascii="Times New Roman" w:hAnsi="Times New Roman" w:cs="Times New Roman"/>
                <w:b/>
                <w:sz w:val="16"/>
                <w:szCs w:val="16"/>
                <w:lang w:val="el-GR"/>
              </w:rPr>
              <w:t>σε</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περίπτωση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ζωικών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υποπροϊόντων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που</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προορίζονται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για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σίτιση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μηρυκαστικών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και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οποία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περιέχουν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γάλα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ή</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προϊόντα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γάλακτος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που</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προέρχονται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από</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αιγοπρόβατα</w:t>
            </w:r>
            <w:r w:rsidR="00E90221" w:rsidRPr="00E06D5F">
              <w:rPr>
                <w:rFonts w:ascii="Times New Roman" w:hAnsi="Times New Roman" w:cs="Times New Roman"/>
                <w:b/>
                <w:sz w:val="16"/>
                <w:szCs w:val="16"/>
                <w:lang w:val="sr-Cyrl-CS"/>
              </w:rPr>
              <w:t xml:space="preserve">, </w:t>
            </w:r>
            <w:r w:rsidR="00E90221">
              <w:rPr>
                <w:rFonts w:ascii="Times New Roman" w:hAnsi="Times New Roman" w:cs="Times New Roman"/>
                <w:b/>
                <w:sz w:val="16"/>
                <w:szCs w:val="16"/>
                <w:lang w:val="el-GR"/>
              </w:rPr>
              <w:t xml:space="preserve">και προορίζονται για κράτος μέλος το οποίο παρατίθεται στο Παράρτημα του Κανονισμού (ΕΚ) αριθ.546/2006 της Επιτροπής,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αιγοπρόβατα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από</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οποία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προέρχονται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εν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λόγω</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προϊόντα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έχουν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παραμείνει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συνεχώς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από</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γέννησή</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τους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ή</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κατά</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τελευταία</w:t>
            </w:r>
            <w:r w:rsidR="00E90221" w:rsidRPr="00E06D5F">
              <w:rPr>
                <w:rFonts w:ascii="Times New Roman" w:hAnsi="Times New Roman" w:cs="Times New Roman"/>
                <w:b/>
                <w:sz w:val="16"/>
                <w:szCs w:val="16"/>
                <w:lang w:val="sr-Cyrl-CS"/>
              </w:rPr>
              <w:t xml:space="preserve"> </w:t>
            </w:r>
            <w:r w:rsidR="00E90221">
              <w:rPr>
                <w:rFonts w:ascii="Times New Roman" w:hAnsi="Times New Roman" w:cs="Times New Roman"/>
                <w:b/>
                <w:sz w:val="16"/>
                <w:szCs w:val="16"/>
                <w:lang w:val="el-GR"/>
              </w:rPr>
              <w:t>επτά</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έτη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σε</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εκμετάλλευση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στην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οποία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δεν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έχει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επιβληθεί</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κανένας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επίσημος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περιορισμός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μετακινήσεων</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λόγω</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υπόνοιας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ΜΣΕ</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και</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η</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οποία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ικανοποιούσε</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τις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ακόλουθες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απαιτήσεις</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κατά</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τα</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τελευταία</w:t>
            </w:r>
            <w:r w:rsidR="00E90221" w:rsidRPr="00E06D5F">
              <w:rPr>
                <w:rFonts w:ascii="Times New Roman" w:hAnsi="Times New Roman" w:cs="Times New Roman"/>
                <w:b/>
                <w:sz w:val="16"/>
                <w:szCs w:val="16"/>
                <w:lang w:val="sr-Cyrl-CS"/>
              </w:rPr>
              <w:t xml:space="preserve"> </w:t>
            </w:r>
            <w:r w:rsidR="00E90221">
              <w:rPr>
                <w:rFonts w:ascii="Times New Roman" w:hAnsi="Times New Roman" w:cs="Times New Roman"/>
                <w:b/>
                <w:sz w:val="16"/>
                <w:szCs w:val="16"/>
                <w:lang w:val="el-GR"/>
              </w:rPr>
              <w:t>επτά</w:t>
            </w:r>
            <w:r w:rsidR="00E90221" w:rsidRPr="00E06D5F">
              <w:rPr>
                <w:rFonts w:ascii="Times New Roman" w:hAnsi="Times New Roman" w:cs="Times New Roman"/>
                <w:b/>
                <w:sz w:val="16"/>
                <w:szCs w:val="16"/>
                <w:lang w:val="sr-Cyrl-CS"/>
              </w:rPr>
              <w:t xml:space="preserve"> </w:t>
            </w:r>
            <w:r w:rsidR="00E90221" w:rsidRPr="00E06D5F">
              <w:rPr>
                <w:rFonts w:ascii="Times New Roman" w:hAnsi="Times New Roman" w:cs="Times New Roman"/>
                <w:b/>
                <w:sz w:val="16"/>
                <w:szCs w:val="16"/>
                <w:lang w:val="el-GR"/>
              </w:rPr>
              <w:t>έτη</w:t>
            </w:r>
            <w:r w:rsidR="00E90221" w:rsidRPr="00E06D5F">
              <w:rPr>
                <w:rFonts w:ascii="Times New Roman" w:hAnsi="Times New Roman" w:cs="Times New Roman"/>
                <w:b/>
                <w:sz w:val="16"/>
                <w:szCs w:val="16"/>
                <w:lang w:val="sr-Cyrl-CS"/>
              </w:rPr>
              <w:t xml:space="preserve"> : </w:t>
            </w:r>
          </w:p>
          <w:p w:rsidR="00E90221" w:rsidRDefault="00E90221" w:rsidP="00E90221">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υποβαλλόταν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τακτικούς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επίσημους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κτηνιατρικούς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ελέγχους</w:t>
            </w:r>
            <w:r w:rsidRPr="00E06D5F">
              <w:rPr>
                <w:rFonts w:ascii="Times New Roman" w:hAnsi="Times New Roman" w:cs="Times New Roman"/>
                <w:b/>
                <w:sz w:val="16"/>
                <w:szCs w:val="16"/>
                <w:lang w:val="sr-Cyrl-CS"/>
              </w:rPr>
              <w:t xml:space="preserve">, </w:t>
            </w:r>
          </w:p>
          <w:p w:rsidR="00E90221" w:rsidRDefault="00E90221" w:rsidP="00E90221">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δεν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είχε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διαγνωσθεί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όπως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ορίζεται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σημείο</w:t>
            </w:r>
            <w:r w:rsidRPr="00E06D5F">
              <w:rPr>
                <w:rFonts w:ascii="Times New Roman" w:hAnsi="Times New Roman" w:cs="Times New Roman"/>
                <w:b/>
                <w:sz w:val="16"/>
                <w:szCs w:val="16"/>
                <w:lang w:val="sr-Cyrl-CS"/>
              </w:rPr>
              <w:t xml:space="preserve"> 2(</w:t>
            </w:r>
            <w:r w:rsidRPr="00E06D5F">
              <w:rPr>
                <w:rFonts w:ascii="Times New Roman" w:hAnsi="Times New Roman" w:cs="Times New Roman"/>
                <w:b/>
                <w:sz w:val="16"/>
                <w:szCs w:val="16"/>
                <w:lang w:val="el-GR"/>
              </w:rPr>
              <w:t>ζ</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Παραρτήματος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Ι</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Κανονισμού</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ΕΚ</w:t>
            </w:r>
            <w:r w:rsidRPr="00E06D5F">
              <w:rPr>
                <w:rFonts w:ascii="Times New Roman" w:hAnsi="Times New Roman" w:cs="Times New Roman"/>
                <w:b/>
                <w:sz w:val="16"/>
                <w:szCs w:val="16"/>
                <w:lang w:val="sr-Latn-CS"/>
              </w:rPr>
              <w:t xml:space="preserve">) </w:t>
            </w:r>
            <w:r w:rsidRPr="00E06D5F">
              <w:rPr>
                <w:rFonts w:ascii="Times New Roman" w:hAnsi="Times New Roman" w:cs="Times New Roman"/>
                <w:b/>
                <w:sz w:val="16"/>
                <w:szCs w:val="16"/>
                <w:lang w:val="el-GR"/>
              </w:rPr>
              <w:t>αριθ</w:t>
            </w:r>
            <w:r w:rsidRPr="00E06D5F">
              <w:rPr>
                <w:rFonts w:ascii="Times New Roman" w:hAnsi="Times New Roman" w:cs="Times New Roman"/>
                <w:b/>
                <w:sz w:val="16"/>
                <w:szCs w:val="16"/>
                <w:lang w:val="sr-Latn-CS"/>
              </w:rPr>
              <w:t xml:space="preserve">.999/2001 </w:t>
            </w:r>
            <w:r w:rsidRPr="00E06D5F">
              <w:rPr>
                <w:rFonts w:ascii="Times New Roman" w:hAnsi="Times New Roman" w:cs="Times New Roman"/>
                <w:b/>
                <w:sz w:val="16"/>
                <w:szCs w:val="16"/>
                <w:lang w:val="el-GR"/>
              </w:rPr>
              <w:t>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μετά</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επιβεβαίωση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κρούσματος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τρομώδους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νόσου</w:t>
            </w:r>
            <w:r w:rsidRPr="00E06D5F">
              <w:rPr>
                <w:rFonts w:ascii="Times New Roman" w:hAnsi="Times New Roman" w:cs="Times New Roman"/>
                <w:b/>
                <w:sz w:val="16"/>
                <w:szCs w:val="16"/>
                <w:lang w:val="sr-Cyrl-CS"/>
              </w:rPr>
              <w:t xml:space="preserve">: </w:t>
            </w:r>
          </w:p>
          <w:p w:rsidR="00E90221" w:rsidRDefault="00E90221" w:rsidP="00E90221">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ζώα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επιβεβαιώθηκε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κλασική</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τρομώδης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νόσος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p>
          <w:p w:rsidR="00E90221" w:rsidRDefault="00E90221" w:rsidP="00E90221">
            <w:pPr>
              <w:shd w:val="clear" w:color="auto" w:fill="FFFFFF"/>
              <w:spacing w:line="168" w:lineRule="exact"/>
              <w:ind w:left="680" w:hanging="680"/>
              <w:jc w:val="both"/>
              <w:rPr>
                <w:rFonts w:ascii="Times New Roman" w:hAnsi="Times New Roman" w:cs="Times New Roman"/>
                <w:b/>
                <w:sz w:val="16"/>
                <w:szCs w:val="16"/>
                <w:lang w:val="el-GR"/>
              </w:rPr>
            </w:pPr>
            <w:r>
              <w:rPr>
                <w:rFonts w:ascii="Times New Roman" w:hAnsi="Times New Roman" w:cs="Times New Roman"/>
                <w:b/>
                <w:sz w:val="16"/>
                <w:szCs w:val="16"/>
                <w:lang w:val="el-GR"/>
              </w:rPr>
              <w:t xml:space="preserve">                           </w:t>
            </w:r>
            <w:r w:rsidRPr="00DB2994">
              <w:rPr>
                <w:rFonts w:ascii="Times New Roman" w:hAnsi="Times New Roman" w:cs="Times New Roman"/>
                <w:sz w:val="16"/>
                <w:szCs w:val="16"/>
                <w:lang w:val="ru-RU"/>
              </w:rPr>
              <w:t>—</w:t>
            </w:r>
            <w:r>
              <w:rPr>
                <w:rFonts w:ascii="Times New Roman" w:hAnsi="Times New Roman" w:cs="Times New Roman"/>
                <w:sz w:val="16"/>
                <w:szCs w:val="16"/>
                <w:lang w:val="el-GR"/>
              </w:rPr>
              <w:t xml:space="preserve"> </w:t>
            </w:r>
            <w:r w:rsidRPr="00E06D5F">
              <w:rPr>
                <w:rFonts w:ascii="Times New Roman" w:hAnsi="Times New Roman" w:cs="Times New Roman"/>
                <w:b/>
                <w:sz w:val="16"/>
                <w:szCs w:val="16"/>
                <w:lang w:val="el-GR"/>
              </w:rPr>
              <w:t>όλα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θανατώθηκαν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καταστράφηκαν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κριάρια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προβατίνες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αναπαραγωγής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που</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φέρουν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τουλάχιστον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αλληλόμορφο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κανένα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αλληλόμορφο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VRQ</w:t>
            </w:r>
            <w:r w:rsidRPr="00E06D5F">
              <w:rPr>
                <w:rFonts w:ascii="Times New Roman" w:hAnsi="Times New Roman" w:cs="Times New Roman"/>
                <w:b/>
                <w:sz w:val="16"/>
                <w:szCs w:val="16"/>
                <w:lang w:val="sr-Cyrl-CS"/>
              </w:rPr>
              <w:t xml:space="preserve">, </w:t>
            </w:r>
          </w:p>
          <w:p w:rsidR="00012E45" w:rsidRPr="008D65EE" w:rsidRDefault="00E90221" w:rsidP="00E90221">
            <w:pPr>
              <w:shd w:val="clear" w:color="auto" w:fill="FFFFFF"/>
              <w:spacing w:line="168" w:lineRule="exact"/>
              <w:ind w:left="1040" w:right="240" w:hanging="540"/>
              <w:jc w:val="both"/>
              <w:rPr>
                <w:rFonts w:ascii="Times New Roman" w:hAnsi="Times New Roman" w:cs="Times New Roman"/>
                <w:b/>
                <w:sz w:val="16"/>
                <w:szCs w:val="16"/>
                <w:lang w:val="sr-Cyrl-CS"/>
              </w:rPr>
            </w:pPr>
            <w:r>
              <w:rPr>
                <w:rFonts w:ascii="Times New Roman" w:hAnsi="Times New Roman" w:cs="Times New Roman"/>
                <w:b/>
                <w:sz w:val="16"/>
                <w:szCs w:val="16"/>
                <w:lang w:val="el-GR"/>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αιγοπρόβατα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εξαίρεση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πρόβατα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με</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γονότυπο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rPr>
              <w:t>ARR</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ARR</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πρωτεϊνης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πράιον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εισάγονται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στην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μόνο</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εάν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προέρχονται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από</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εκμετάλλευση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η</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οποία</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πληροί</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απαιτήσεις</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των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σημείων</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el-GR"/>
              </w:rPr>
              <w:t>και</w:t>
            </w:r>
            <w:r w:rsidRPr="00E06D5F">
              <w:rPr>
                <w:rFonts w:ascii="Times New Roman" w:hAnsi="Times New Roman" w:cs="Times New Roman"/>
                <w:b/>
                <w:sz w:val="16"/>
                <w:szCs w:val="16"/>
                <w:lang w:val="sr-Cyrl-CS"/>
              </w:rPr>
              <w:t xml:space="preserve"> </w:t>
            </w:r>
            <w:r w:rsidRPr="00E06D5F">
              <w:rPr>
                <w:rFonts w:ascii="Times New Roman" w:hAnsi="Times New Roman" w:cs="Times New Roman"/>
                <w:b/>
                <w:sz w:val="16"/>
                <w:szCs w:val="16"/>
                <w:lang w:val="ru-RU"/>
              </w:rPr>
              <w:t>(</w:t>
            </w:r>
            <w:r w:rsidRPr="00E06D5F">
              <w:rPr>
                <w:rFonts w:ascii="Times New Roman" w:hAnsi="Times New Roman" w:cs="Times New Roman"/>
                <w:b/>
                <w:sz w:val="16"/>
                <w:szCs w:val="16"/>
              </w:rPr>
              <w:t>ii</w:t>
            </w:r>
            <w:r w:rsidRPr="00E06D5F">
              <w:rPr>
                <w:rFonts w:ascii="Times New Roman" w:hAnsi="Times New Roman" w:cs="Times New Roman"/>
                <w:b/>
                <w:sz w:val="16"/>
                <w:szCs w:val="16"/>
                <w:lang w:val="ru-RU"/>
              </w:rPr>
              <w:t>)</w:t>
            </w:r>
            <w:r>
              <w:rPr>
                <w:rFonts w:ascii="Times New Roman" w:hAnsi="Times New Roman" w:cs="Times New Roman"/>
                <w:b/>
                <w:sz w:val="16"/>
                <w:szCs w:val="16"/>
                <w:lang w:val="el-GR"/>
              </w:rPr>
              <w:t>.</w:t>
            </w:r>
            <w:r w:rsidRPr="00E06D5F">
              <w:rPr>
                <w:rFonts w:ascii="Times New Roman" w:hAnsi="Times New Roman" w:cs="Times New Roman"/>
                <w:b/>
                <w:sz w:val="16"/>
                <w:szCs w:val="16"/>
                <w:lang w:val="sr-Cyrl-CS"/>
              </w:rPr>
              <w:t>]</w:t>
            </w:r>
          </w:p>
          <w:p w:rsidR="00012E45" w:rsidRPr="008D65EE" w:rsidRDefault="00012E45" w:rsidP="00012E45">
            <w:pPr>
              <w:shd w:val="clear" w:color="auto" w:fill="FFFFFF"/>
              <w:spacing w:line="168" w:lineRule="exact"/>
              <w:ind w:left="1040" w:right="240" w:hanging="360"/>
              <w:jc w:val="both"/>
              <w:rPr>
                <w:rFonts w:ascii="Times New Roman" w:hAnsi="Times New Roman" w:cs="Times New Roman"/>
                <w:i/>
                <w:sz w:val="16"/>
                <w:szCs w:val="16"/>
              </w:rPr>
            </w:pPr>
            <w:r w:rsidRPr="008D65EE">
              <w:rPr>
                <w:rFonts w:ascii="Times New Roman" w:hAnsi="Times New Roman" w:cs="Times New Roman"/>
                <w:i/>
                <w:sz w:val="16"/>
                <w:szCs w:val="16"/>
              </w:rPr>
              <w:t xml:space="preserve">or   </w:t>
            </w:r>
            <w:r w:rsidRPr="008D65EE">
              <w:rPr>
                <w:rFonts w:ascii="Times New Roman" w:hAnsi="Times New Roman" w:cs="Times New Roman"/>
                <w:i/>
                <w:sz w:val="16"/>
                <w:szCs w:val="16"/>
                <w:lang w:val="sr-Cyrl-CS"/>
              </w:rPr>
              <w:t xml:space="preserve"> </w:t>
            </w:r>
            <w:r w:rsidRPr="008D65EE">
              <w:rPr>
                <w:rFonts w:ascii="Times New Roman" w:hAnsi="Times New Roman" w:cs="Times New Roman"/>
                <w:i/>
                <w:sz w:val="16"/>
                <w:szCs w:val="16"/>
              </w:rPr>
              <w:t>[in case of animal by-products intended for feeding ruminants and containing milk or milk products of ovine or caprine origin, and destined to a Member State listed in the Annex to Commission Regulation (EC) No 546/2006 (</w:t>
            </w:r>
            <w:r w:rsidRPr="008D65EE">
              <w:rPr>
                <w:rFonts w:ascii="Times New Roman" w:hAnsi="Times New Roman" w:cs="Times New Roman"/>
                <w:i/>
                <w:sz w:val="16"/>
                <w:szCs w:val="16"/>
                <w:vertAlign w:val="superscript"/>
              </w:rPr>
              <w:t>7</w:t>
            </w:r>
            <w:r w:rsidRPr="008D65EE">
              <w:rPr>
                <w:rFonts w:ascii="Times New Roman" w:hAnsi="Times New Roman" w:cs="Times New Roman"/>
                <w:i/>
                <w:sz w:val="16"/>
                <w:szCs w:val="16"/>
              </w:rPr>
              <w:t>), the ovine and caprine animals from which these products are derived have been kept continuously since birth or for the last seven years on a holding where no official movement restriction is imposed due to a suspicion of TSE and which has satisfied the following requirements for the last seven years:</w:t>
            </w:r>
          </w:p>
          <w:p w:rsidR="00012E45" w:rsidRPr="008D65EE" w:rsidRDefault="00012E45" w:rsidP="00012E45">
            <w:pPr>
              <w:numPr>
                <w:ilvl w:val="0"/>
                <w:numId w:val="38"/>
              </w:numPr>
              <w:shd w:val="clear" w:color="auto" w:fill="FFFFFF"/>
              <w:ind w:left="1400" w:right="240"/>
              <w:jc w:val="both"/>
              <w:rPr>
                <w:rFonts w:ascii="Times New Roman" w:hAnsi="Times New Roman" w:cs="Times New Roman"/>
                <w:i/>
                <w:sz w:val="16"/>
                <w:szCs w:val="16"/>
              </w:rPr>
            </w:pPr>
            <w:r w:rsidRPr="008D65EE">
              <w:rPr>
                <w:rFonts w:ascii="Times New Roman" w:hAnsi="Times New Roman" w:cs="Times New Roman"/>
                <w:i/>
                <w:sz w:val="16"/>
                <w:szCs w:val="16"/>
              </w:rPr>
              <w:t>it has been subject to regular official veterinary checks;</w:t>
            </w:r>
          </w:p>
          <w:p w:rsidR="00012E45" w:rsidRPr="008D65EE" w:rsidRDefault="00012E45" w:rsidP="00012E45">
            <w:pPr>
              <w:numPr>
                <w:ilvl w:val="0"/>
                <w:numId w:val="38"/>
              </w:numPr>
              <w:shd w:val="clear" w:color="auto" w:fill="FFFFFF"/>
              <w:spacing w:line="168" w:lineRule="exact"/>
              <w:ind w:left="1400" w:right="240"/>
              <w:jc w:val="both"/>
              <w:rPr>
                <w:rFonts w:ascii="Times New Roman" w:hAnsi="Times New Roman" w:cs="Times New Roman"/>
                <w:i/>
                <w:sz w:val="16"/>
                <w:szCs w:val="16"/>
              </w:rPr>
            </w:pPr>
            <w:r w:rsidRPr="008D65EE">
              <w:rPr>
                <w:rFonts w:ascii="Times New Roman" w:hAnsi="Times New Roman" w:cs="Times New Roman"/>
                <w:i/>
                <w:sz w:val="16"/>
                <w:szCs w:val="16"/>
              </w:rPr>
              <w:t>no classical scrapie case, as defined in point 2(g) of Annex I to Regulation (EC) No 999/2001, has been diagnosed or, following the confirmation of a classical scrapie case:</w:t>
            </w:r>
          </w:p>
          <w:p w:rsidR="00012E45" w:rsidRPr="008D65EE" w:rsidRDefault="00012E45" w:rsidP="00012E45">
            <w:pPr>
              <w:numPr>
                <w:ilvl w:val="0"/>
                <w:numId w:val="40"/>
              </w:numPr>
              <w:shd w:val="clear" w:color="auto" w:fill="FFFFFF"/>
              <w:tabs>
                <w:tab w:val="left" w:pos="1670"/>
              </w:tabs>
              <w:ind w:left="1670" w:right="240" w:hanging="270"/>
              <w:jc w:val="both"/>
              <w:rPr>
                <w:rFonts w:ascii="Times New Roman" w:hAnsi="Times New Roman" w:cs="Times New Roman"/>
                <w:i/>
                <w:sz w:val="16"/>
                <w:szCs w:val="16"/>
              </w:rPr>
            </w:pPr>
            <w:r w:rsidRPr="008D65EE">
              <w:rPr>
                <w:rFonts w:ascii="Times New Roman" w:hAnsi="Times New Roman" w:cs="Times New Roman"/>
                <w:i/>
                <w:sz w:val="16"/>
                <w:szCs w:val="16"/>
              </w:rPr>
              <w:t>all animals in which classical scrapie was confirmed have been killed and destroyed, and</w:t>
            </w:r>
          </w:p>
          <w:p w:rsidR="00012E45" w:rsidRPr="008D65EE" w:rsidRDefault="00012E45" w:rsidP="00012E45">
            <w:pPr>
              <w:numPr>
                <w:ilvl w:val="0"/>
                <w:numId w:val="40"/>
              </w:numPr>
              <w:shd w:val="clear" w:color="auto" w:fill="FFFFFF"/>
              <w:tabs>
                <w:tab w:val="left" w:pos="1670"/>
              </w:tabs>
              <w:spacing w:line="168" w:lineRule="exact"/>
              <w:ind w:left="1670" w:right="240" w:hanging="270"/>
              <w:jc w:val="both"/>
              <w:rPr>
                <w:rFonts w:ascii="Times New Roman" w:hAnsi="Times New Roman" w:cs="Times New Roman"/>
                <w:i/>
                <w:sz w:val="16"/>
                <w:szCs w:val="16"/>
              </w:rPr>
            </w:pPr>
            <w:r w:rsidRPr="008D65EE">
              <w:rPr>
                <w:rFonts w:ascii="Times New Roman" w:hAnsi="Times New Roman" w:cs="Times New Roman"/>
                <w:i/>
                <w:sz w:val="16"/>
                <w:szCs w:val="16"/>
              </w:rPr>
              <w:t>all goats and sheep on the holding have been killed and destroyed, except for breeding rams of the ARR/ARR genotype and breeding ewes carrying at least one ARR allele and no VRQ allele;</w:t>
            </w:r>
          </w:p>
          <w:p w:rsidR="00012E45" w:rsidRPr="00F849E5" w:rsidRDefault="00012E45" w:rsidP="00012E45">
            <w:pPr>
              <w:numPr>
                <w:ilvl w:val="0"/>
                <w:numId w:val="38"/>
              </w:numPr>
              <w:shd w:val="clear" w:color="auto" w:fill="FFFFFF"/>
              <w:ind w:left="1400" w:right="240"/>
              <w:jc w:val="both"/>
              <w:rPr>
                <w:rFonts w:ascii="Times New Roman" w:hAnsi="Times New Roman" w:cs="Times New Roman"/>
                <w:i/>
                <w:sz w:val="16"/>
                <w:szCs w:val="16"/>
              </w:rPr>
            </w:pPr>
            <w:r w:rsidRPr="008D65EE">
              <w:rPr>
                <w:rFonts w:ascii="Times New Roman" w:hAnsi="Times New Roman" w:cs="Times New Roman"/>
                <w:i/>
                <w:sz w:val="16"/>
                <w:szCs w:val="16"/>
              </w:rPr>
              <w:t>ovine and caprine animals, with the exception of sheep of the ARR/ARR prion genotype, are introduced into the holding only if they come from a holding which complies with the requirements set out in points (i) and (ii).]</w:t>
            </w:r>
          </w:p>
          <w:p w:rsidR="00012E45" w:rsidRPr="00B211DA" w:rsidRDefault="00012E45" w:rsidP="00012E45">
            <w:pPr>
              <w:shd w:val="clear" w:color="auto" w:fill="FFFFFF"/>
              <w:ind w:left="1040" w:right="240" w:hanging="540"/>
              <w:jc w:val="both"/>
              <w:rPr>
                <w:rFonts w:ascii="Times New Roman" w:hAnsi="Times New Roman" w:cs="Times New Roman"/>
                <w:sz w:val="16"/>
                <w:szCs w:val="16"/>
              </w:rPr>
            </w:pPr>
            <w:r w:rsidRPr="00B211DA">
              <w:rPr>
                <w:rFonts w:ascii="Times New Roman" w:hAnsi="Times New Roman" w:cs="Times New Roman"/>
                <w:sz w:val="16"/>
                <w:szCs w:val="16"/>
              </w:rPr>
              <w:t xml:space="preserve">ose </w:t>
            </w:r>
            <w:r>
              <w:rPr>
                <w:rFonts w:ascii="Times New Roman" w:hAnsi="Times New Roman" w:cs="Times New Roman"/>
                <w:sz w:val="16"/>
                <w:szCs w:val="16"/>
              </w:rPr>
              <w:t xml:space="preserve">       [ </w:t>
            </w:r>
            <w:r w:rsidRPr="00B211DA">
              <w:rPr>
                <w:rFonts w:ascii="Times New Roman" w:hAnsi="Times New Roman" w:cs="Times New Roman"/>
                <w:sz w:val="16"/>
                <w:szCs w:val="16"/>
              </w:rPr>
              <w:t>në rastin e produkteve të kafshëve për ushqimin e ruminantëve dhe përmbajnë qumësht ose produkte qumështi të dhenve dhe dhive dhe destinohen për në një Shtet Antar të listuar në Aneskin e Rregullores së Komisionit (BE) Nr.546/2006, dhentë dhe dhitë nga të cilat origjinojnë këto produkte janë mbajtur në mënyrë të vazhdueshme qysh nga lindja ose të paktën 7 vitet e fundit në një fermë ku nuk ka patur kufizime në lëvizje si pasojë e dyshimit për TSE dhe që këto 7 vitet e fundit ferma ka plotësuar kushtet e mëposhtme:</w:t>
            </w:r>
          </w:p>
          <w:p w:rsidR="00012E45" w:rsidRPr="00B211DA" w:rsidRDefault="00012E45" w:rsidP="00012E45">
            <w:pPr>
              <w:numPr>
                <w:ilvl w:val="0"/>
                <w:numId w:val="14"/>
              </w:numPr>
              <w:shd w:val="clear" w:color="auto" w:fill="FFFFFF"/>
              <w:spacing w:line="168" w:lineRule="exact"/>
              <w:ind w:left="1400" w:right="240" w:hanging="230"/>
              <w:jc w:val="both"/>
              <w:rPr>
                <w:rFonts w:ascii="Times New Roman" w:hAnsi="Times New Roman" w:cs="Times New Roman"/>
                <w:sz w:val="16"/>
                <w:szCs w:val="16"/>
              </w:rPr>
            </w:pPr>
            <w:r w:rsidRPr="00B211DA">
              <w:rPr>
                <w:rFonts w:ascii="Times New Roman" w:hAnsi="Times New Roman" w:cs="Times New Roman"/>
                <w:sz w:val="16"/>
                <w:szCs w:val="16"/>
              </w:rPr>
              <w:t>janë kontrolluar në mënyrë të vazhdueshme nga veterinerët zyrtarë.</w:t>
            </w:r>
          </w:p>
          <w:p w:rsidR="00012E45" w:rsidRDefault="00012E45" w:rsidP="00012E45">
            <w:pPr>
              <w:numPr>
                <w:ilvl w:val="0"/>
                <w:numId w:val="14"/>
              </w:numPr>
              <w:shd w:val="clear" w:color="auto" w:fill="FFFFFF"/>
              <w:spacing w:line="168" w:lineRule="exact"/>
              <w:ind w:left="1400" w:right="240" w:hanging="230"/>
              <w:jc w:val="both"/>
              <w:rPr>
                <w:rFonts w:ascii="Times New Roman" w:hAnsi="Times New Roman" w:cs="Times New Roman"/>
                <w:sz w:val="16"/>
                <w:szCs w:val="16"/>
              </w:rPr>
            </w:pPr>
            <w:r w:rsidRPr="00B211DA">
              <w:rPr>
                <w:rFonts w:ascii="Times New Roman" w:hAnsi="Times New Roman" w:cs="Times New Roman"/>
                <w:sz w:val="16"/>
                <w:szCs w:val="16"/>
              </w:rPr>
              <w:t>nuk ka patur raste të Skrapies ashtu sic përcaktohet në pikën 2(g) të Aneksit I të Rregullores (BE) Nr.999/2001 dhe në rast se ka patur</w:t>
            </w:r>
            <w:r>
              <w:rPr>
                <w:rFonts w:ascii="Times New Roman" w:hAnsi="Times New Roman" w:cs="Times New Roman"/>
                <w:sz w:val="16"/>
                <w:szCs w:val="16"/>
              </w:rPr>
              <w:t xml:space="preserve"> </w:t>
            </w:r>
            <w:r w:rsidRPr="008D65EE">
              <w:rPr>
                <w:rFonts w:ascii="Times New Roman" w:hAnsi="Times New Roman" w:cs="Times New Roman"/>
                <w:sz w:val="16"/>
                <w:szCs w:val="16"/>
              </w:rPr>
              <w:t>raste të diagnostikuara atëherë:</w:t>
            </w:r>
          </w:p>
          <w:p w:rsidR="00012E45" w:rsidRDefault="00012E45" w:rsidP="00012E45">
            <w:pPr>
              <w:numPr>
                <w:ilvl w:val="0"/>
                <w:numId w:val="41"/>
              </w:numPr>
              <w:shd w:val="clear" w:color="auto" w:fill="FFFFFF"/>
              <w:spacing w:line="168" w:lineRule="exact"/>
              <w:ind w:left="1670" w:right="240" w:hanging="270"/>
              <w:jc w:val="both"/>
              <w:rPr>
                <w:rFonts w:ascii="Times New Roman" w:hAnsi="Times New Roman" w:cs="Times New Roman"/>
                <w:sz w:val="16"/>
                <w:szCs w:val="16"/>
              </w:rPr>
            </w:pPr>
            <w:r w:rsidRPr="00F26CB8">
              <w:rPr>
                <w:rFonts w:ascii="Times New Roman" w:hAnsi="Times New Roman" w:cs="Times New Roman"/>
                <w:sz w:val="16"/>
                <w:szCs w:val="16"/>
              </w:rPr>
              <w:t xml:space="preserve">të gjitha kafshët ku është konfirmuar Skrapia Klasike janë therur dhe konfiskuar dhe, </w:t>
            </w:r>
          </w:p>
          <w:p w:rsidR="00012E45" w:rsidRDefault="00012E45" w:rsidP="00012E45">
            <w:pPr>
              <w:numPr>
                <w:ilvl w:val="0"/>
                <w:numId w:val="41"/>
              </w:numPr>
              <w:shd w:val="clear" w:color="auto" w:fill="FFFFFF"/>
              <w:spacing w:line="168" w:lineRule="exact"/>
              <w:ind w:left="1670" w:right="240" w:hanging="270"/>
              <w:jc w:val="both"/>
              <w:rPr>
                <w:rFonts w:ascii="Times New Roman" w:hAnsi="Times New Roman" w:cs="Times New Roman"/>
                <w:sz w:val="16"/>
                <w:szCs w:val="16"/>
              </w:rPr>
            </w:pPr>
            <w:r w:rsidRPr="00F26CB8">
              <w:rPr>
                <w:rFonts w:ascii="Times New Roman" w:hAnsi="Times New Roman" w:cs="Times New Roman"/>
                <w:sz w:val="16"/>
                <w:szCs w:val="16"/>
              </w:rPr>
              <w:t>të gjitha dhitë dhe dhentë në fermë janë therur dhe konfiskuar përjashto deshtë e racës të genotipit ARR/ARR dhe delet e racës që kanë të paktën një allele ARR dhe jo allele VRQ;</w:t>
            </w:r>
          </w:p>
          <w:p w:rsidR="005D5FF0" w:rsidRPr="00012E45" w:rsidRDefault="00012E45" w:rsidP="00012E45">
            <w:pPr>
              <w:numPr>
                <w:ilvl w:val="0"/>
                <w:numId w:val="14"/>
              </w:numPr>
              <w:shd w:val="clear" w:color="auto" w:fill="FFFFFF"/>
              <w:spacing w:line="168" w:lineRule="exact"/>
              <w:ind w:left="1400" w:right="240" w:hanging="230"/>
              <w:jc w:val="both"/>
              <w:rPr>
                <w:rFonts w:ascii="Times New Roman" w:hAnsi="Times New Roman" w:cs="Times New Roman"/>
                <w:sz w:val="16"/>
                <w:szCs w:val="16"/>
              </w:rPr>
            </w:pPr>
            <w:r w:rsidRPr="00F26CB8">
              <w:rPr>
                <w:rFonts w:ascii="Times New Roman" w:hAnsi="Times New Roman" w:cs="Times New Roman"/>
                <w:sz w:val="16"/>
                <w:szCs w:val="16"/>
              </w:rPr>
              <w:t>dhentë dhe dhitë përjashto dhentë me genotip prionin ARR/ARR kanë hyrë në fermë vetëm kur këto vijnë nga ferma që plotësojnë kërkesat e pikave (I dhe (ii).</w:t>
            </w:r>
          </w:p>
          <w:p w:rsidR="0096262B" w:rsidRPr="00B211DA" w:rsidRDefault="0096262B" w:rsidP="00012E45">
            <w:pPr>
              <w:shd w:val="clear" w:color="auto" w:fill="FFFFFF"/>
              <w:rPr>
                <w:rFonts w:ascii="Times New Roman" w:hAnsi="Times New Roman" w:cs="Times New Roman"/>
                <w:sz w:val="16"/>
                <w:szCs w:val="16"/>
              </w:rPr>
            </w:pPr>
          </w:p>
          <w:p w:rsidR="00150117" w:rsidRPr="00B211DA" w:rsidRDefault="00150117" w:rsidP="0096262B">
            <w:pPr>
              <w:shd w:val="clear" w:color="auto" w:fill="FFFFFF"/>
              <w:ind w:left="1133" w:hanging="142"/>
              <w:rPr>
                <w:rFonts w:ascii="Times New Roman" w:hAnsi="Times New Roman" w:cs="Times New Roman"/>
                <w:sz w:val="16"/>
                <w:szCs w:val="16"/>
              </w:rPr>
            </w:pPr>
          </w:p>
          <w:p w:rsidR="00C05FC5" w:rsidRPr="00F849E5" w:rsidRDefault="00FE569A" w:rsidP="00F849E5">
            <w:pPr>
              <w:shd w:val="clear" w:color="auto" w:fill="FFFFFF"/>
              <w:tabs>
                <w:tab w:val="left" w:pos="10332"/>
              </w:tabs>
              <w:spacing w:line="245" w:lineRule="exact"/>
              <w:ind w:left="230" w:right="240"/>
              <w:rPr>
                <w:rFonts w:ascii="Times New Roman" w:hAnsi="Times New Roman" w:cs="Times New Roman"/>
                <w:spacing w:val="-5"/>
                <w:sz w:val="16"/>
                <w:szCs w:val="16"/>
                <w:lang w:val="sr-Latn-CS"/>
              </w:rPr>
            </w:pPr>
            <w:r>
              <w:rPr>
                <w:rFonts w:ascii="Times New Roman" w:hAnsi="Times New Roman" w:cs="Times New Roman"/>
                <w:b/>
                <w:bCs/>
                <w:spacing w:val="-3"/>
                <w:sz w:val="16"/>
                <w:szCs w:val="16"/>
                <w:lang w:val="el-GR"/>
              </w:rPr>
              <w:t>Σημειώσεις</w:t>
            </w:r>
            <w:r w:rsidRPr="00FE569A">
              <w:rPr>
                <w:rFonts w:ascii="Times New Roman" w:hAnsi="Times New Roman" w:cs="Times New Roman"/>
                <w:b/>
                <w:bCs/>
                <w:spacing w:val="-3"/>
                <w:sz w:val="16"/>
                <w:szCs w:val="16"/>
              </w:rPr>
              <w:t xml:space="preserve"> </w:t>
            </w:r>
            <w:r w:rsidRPr="00734113">
              <w:rPr>
                <w:rFonts w:ascii="Times New Roman" w:hAnsi="Times New Roman" w:cs="Times New Roman"/>
                <w:b/>
                <w:bCs/>
                <w:spacing w:val="-3"/>
                <w:sz w:val="16"/>
                <w:szCs w:val="16"/>
                <w:lang w:val="sr-Cyrl-CS"/>
              </w:rPr>
              <w:t>/</w:t>
            </w:r>
            <w:r w:rsidR="00B33DDD" w:rsidRPr="00F849E5">
              <w:rPr>
                <w:rFonts w:ascii="Times New Roman" w:hAnsi="Times New Roman" w:cs="Times New Roman"/>
                <w:i/>
                <w:spacing w:val="-5"/>
                <w:sz w:val="16"/>
                <w:szCs w:val="16"/>
                <w:lang w:val="sr-Latn-CS"/>
              </w:rPr>
              <w:t>Notes</w:t>
            </w:r>
            <w:r w:rsidR="00F849E5">
              <w:rPr>
                <w:rFonts w:ascii="Times New Roman" w:hAnsi="Times New Roman" w:cs="Times New Roman"/>
                <w:spacing w:val="-5"/>
                <w:sz w:val="16"/>
                <w:szCs w:val="16"/>
                <w:lang w:val="sr-Latn-CS"/>
              </w:rPr>
              <w:t xml:space="preserve"> </w:t>
            </w:r>
            <w:r w:rsidR="00B33DDD" w:rsidRPr="00B211DA">
              <w:rPr>
                <w:rFonts w:ascii="Times New Roman" w:hAnsi="Times New Roman" w:cs="Times New Roman"/>
                <w:spacing w:val="-5"/>
                <w:sz w:val="16"/>
                <w:szCs w:val="16"/>
                <w:lang w:val="sr-Latn-CS"/>
              </w:rPr>
              <w:t>/</w:t>
            </w:r>
            <w:r w:rsidR="00F849E5">
              <w:rPr>
                <w:rFonts w:ascii="Times New Roman" w:hAnsi="Times New Roman" w:cs="Times New Roman"/>
                <w:spacing w:val="-5"/>
                <w:sz w:val="16"/>
                <w:szCs w:val="16"/>
                <w:lang w:val="sr-Latn-CS"/>
              </w:rPr>
              <w:t xml:space="preserve"> </w:t>
            </w:r>
            <w:r w:rsidR="00C05FC5" w:rsidRPr="00F849E5">
              <w:rPr>
                <w:rFonts w:ascii="Times New Roman" w:hAnsi="Times New Roman" w:cs="Times New Roman"/>
                <w:bCs/>
                <w:spacing w:val="-3"/>
                <w:sz w:val="16"/>
                <w:szCs w:val="16"/>
              </w:rPr>
              <w:t>Sh</w:t>
            </w:r>
            <w:r w:rsidR="002348E2" w:rsidRPr="00F849E5">
              <w:rPr>
                <w:rFonts w:ascii="Times New Roman" w:hAnsi="Times New Roman" w:cs="Times New Roman"/>
                <w:bCs/>
                <w:spacing w:val="-3"/>
                <w:sz w:val="16"/>
                <w:szCs w:val="16"/>
              </w:rPr>
              <w:t>ë</w:t>
            </w:r>
            <w:r w:rsidR="00C05FC5" w:rsidRPr="00F849E5">
              <w:rPr>
                <w:rFonts w:ascii="Times New Roman" w:hAnsi="Times New Roman" w:cs="Times New Roman"/>
                <w:bCs/>
                <w:spacing w:val="-3"/>
                <w:sz w:val="16"/>
                <w:szCs w:val="16"/>
              </w:rPr>
              <w:t>nime</w:t>
            </w:r>
          </w:p>
          <w:p w:rsidR="00B33DDD" w:rsidRPr="00B211DA" w:rsidRDefault="00B33DDD" w:rsidP="00012E45">
            <w:pPr>
              <w:shd w:val="clear" w:color="auto" w:fill="FFFFFF"/>
              <w:tabs>
                <w:tab w:val="left" w:pos="10332"/>
              </w:tabs>
              <w:spacing w:line="245" w:lineRule="exact"/>
              <w:ind w:right="240"/>
              <w:rPr>
                <w:rFonts w:ascii="Times New Roman" w:hAnsi="Times New Roman" w:cs="Times New Roman"/>
                <w:sz w:val="16"/>
                <w:szCs w:val="16"/>
                <w:lang w:val="sr-Latn-CS"/>
              </w:rPr>
            </w:pPr>
          </w:p>
          <w:p w:rsidR="00F849E5" w:rsidRPr="00B211DA" w:rsidRDefault="00FE569A" w:rsidP="00F849E5">
            <w:pPr>
              <w:shd w:val="clear" w:color="auto" w:fill="FFFFFF"/>
              <w:tabs>
                <w:tab w:val="left" w:pos="10332"/>
              </w:tabs>
              <w:ind w:left="230" w:right="240"/>
              <w:rPr>
                <w:rFonts w:ascii="Times New Roman" w:hAnsi="Times New Roman" w:cs="Times New Roman"/>
                <w:spacing w:val="-5"/>
                <w:sz w:val="16"/>
                <w:szCs w:val="16"/>
              </w:rPr>
            </w:pPr>
            <w:r w:rsidRPr="00FE569A">
              <w:rPr>
                <w:rFonts w:ascii="Times New Roman" w:hAnsi="Times New Roman" w:cs="Times New Roman"/>
                <w:b/>
                <w:bCs/>
                <w:spacing w:val="-3"/>
                <w:sz w:val="16"/>
                <w:szCs w:val="16"/>
              </w:rPr>
              <w:t xml:space="preserve">  </w:t>
            </w:r>
            <w:r>
              <w:rPr>
                <w:rFonts w:ascii="Times New Roman" w:hAnsi="Times New Roman" w:cs="Times New Roman"/>
                <w:b/>
                <w:bCs/>
                <w:spacing w:val="-3"/>
                <w:sz w:val="16"/>
                <w:szCs w:val="16"/>
                <w:lang w:val="el-GR"/>
              </w:rPr>
              <w:t>Μέρος</w:t>
            </w:r>
            <w:r w:rsidRPr="00734113">
              <w:rPr>
                <w:rFonts w:ascii="Times New Roman" w:hAnsi="Times New Roman" w:cs="Times New Roman"/>
                <w:b/>
                <w:bCs/>
                <w:spacing w:val="-3"/>
                <w:sz w:val="16"/>
                <w:szCs w:val="16"/>
                <w:lang w:val="sr-Cyrl-CS"/>
              </w:rPr>
              <w:t xml:space="preserve"> </w:t>
            </w:r>
            <w:r>
              <w:rPr>
                <w:rFonts w:ascii="Times New Roman" w:hAnsi="Times New Roman" w:cs="Times New Roman"/>
                <w:b/>
                <w:bCs/>
                <w:spacing w:val="-3"/>
                <w:sz w:val="16"/>
                <w:szCs w:val="16"/>
                <w:lang w:val="el-GR"/>
              </w:rPr>
              <w:t>Ι</w:t>
            </w:r>
            <w:r w:rsidRPr="00734113">
              <w:rPr>
                <w:rFonts w:ascii="Times New Roman" w:hAnsi="Times New Roman" w:cs="Times New Roman"/>
                <w:b/>
                <w:bCs/>
                <w:spacing w:val="-3"/>
                <w:sz w:val="16"/>
                <w:szCs w:val="16"/>
                <w:lang w:val="sr-Cyrl-CS"/>
              </w:rPr>
              <w:t xml:space="preserve">: / </w:t>
            </w:r>
            <w:r w:rsidR="00B33DDD" w:rsidRPr="00F849E5">
              <w:rPr>
                <w:rFonts w:ascii="Times New Roman" w:hAnsi="Times New Roman" w:cs="Times New Roman"/>
                <w:i/>
                <w:spacing w:val="-5"/>
                <w:sz w:val="16"/>
                <w:szCs w:val="16"/>
                <w:lang w:val="sr-Latn-CS"/>
              </w:rPr>
              <w:t>Part I:</w:t>
            </w:r>
            <w:r w:rsidR="00F849E5">
              <w:rPr>
                <w:rFonts w:ascii="Times New Roman" w:hAnsi="Times New Roman" w:cs="Times New Roman"/>
                <w:spacing w:val="-5"/>
                <w:sz w:val="16"/>
                <w:szCs w:val="16"/>
                <w:lang w:val="sr-Latn-CS"/>
              </w:rPr>
              <w:t xml:space="preserve"> </w:t>
            </w:r>
            <w:r w:rsidR="00B33DDD" w:rsidRPr="00B211DA">
              <w:rPr>
                <w:rFonts w:ascii="Times New Roman" w:hAnsi="Times New Roman" w:cs="Times New Roman"/>
                <w:spacing w:val="-5"/>
                <w:sz w:val="16"/>
                <w:szCs w:val="16"/>
                <w:lang w:val="sr-Latn-CS"/>
              </w:rPr>
              <w:t>/</w:t>
            </w:r>
            <w:r w:rsidR="00F849E5" w:rsidRPr="00B211DA">
              <w:rPr>
                <w:rFonts w:ascii="Times New Roman" w:hAnsi="Times New Roman" w:cs="Times New Roman"/>
                <w:b/>
                <w:bCs/>
                <w:spacing w:val="-3"/>
                <w:sz w:val="16"/>
                <w:szCs w:val="16"/>
              </w:rPr>
              <w:t xml:space="preserve"> </w:t>
            </w:r>
            <w:r w:rsidR="00F849E5" w:rsidRPr="00F849E5">
              <w:rPr>
                <w:rFonts w:ascii="Times New Roman" w:hAnsi="Times New Roman" w:cs="Times New Roman"/>
                <w:bCs/>
                <w:spacing w:val="-3"/>
                <w:sz w:val="16"/>
                <w:szCs w:val="16"/>
              </w:rPr>
              <w:t>Pjesa I</w:t>
            </w:r>
          </w:p>
          <w:p w:rsidR="00CC33C2" w:rsidRPr="00B211DA" w:rsidRDefault="00CC33C2" w:rsidP="00012E45">
            <w:pPr>
              <w:shd w:val="clear" w:color="auto" w:fill="FFFFFF"/>
              <w:tabs>
                <w:tab w:val="left" w:pos="10332"/>
              </w:tabs>
              <w:ind w:right="240"/>
              <w:rPr>
                <w:rFonts w:ascii="Times New Roman" w:hAnsi="Times New Roman" w:cs="Times New Roman"/>
                <w:b/>
                <w:bCs/>
                <w:spacing w:val="-6"/>
                <w:sz w:val="16"/>
                <w:szCs w:val="16"/>
              </w:rPr>
            </w:pPr>
          </w:p>
          <w:p w:rsidR="00B33DDD" w:rsidRPr="00B211DA" w:rsidRDefault="00B33DDD" w:rsidP="00F849E5">
            <w:pPr>
              <w:shd w:val="clear" w:color="auto" w:fill="FFFFFF"/>
              <w:tabs>
                <w:tab w:val="left" w:pos="10332"/>
              </w:tabs>
              <w:ind w:left="230" w:right="240" w:hanging="720"/>
              <w:rPr>
                <w:rFonts w:ascii="Times New Roman" w:hAnsi="Times New Roman" w:cs="Times New Roman"/>
                <w:b/>
                <w:bCs/>
                <w:spacing w:val="-6"/>
                <w:sz w:val="16"/>
                <w:szCs w:val="16"/>
                <w:lang w:val="sr-Cyrl-CS"/>
              </w:rPr>
            </w:pPr>
          </w:p>
          <w:p w:rsidR="00F849E5" w:rsidRDefault="00B33DDD" w:rsidP="00F849E5">
            <w:pPr>
              <w:shd w:val="clear" w:color="auto" w:fill="FFFFFF"/>
              <w:tabs>
                <w:tab w:val="left" w:pos="10332"/>
              </w:tabs>
              <w:ind w:left="1310" w:right="240" w:hanging="1080"/>
              <w:jc w:val="both"/>
              <w:rPr>
                <w:rFonts w:ascii="Times New Roman" w:hAnsi="Times New Roman" w:cs="Times New Roman"/>
                <w:spacing w:val="-5"/>
                <w:sz w:val="16"/>
                <w:szCs w:val="16"/>
                <w:lang w:val="sr-Latn-CS"/>
              </w:rPr>
            </w:pPr>
            <w:r w:rsidRPr="00F849E5">
              <w:rPr>
                <w:rFonts w:ascii="Times New Roman" w:hAnsi="Times New Roman" w:cs="Times New Roman"/>
                <w:b/>
                <w:bCs/>
                <w:spacing w:val="-3"/>
                <w:sz w:val="16"/>
                <w:szCs w:val="16"/>
                <w:lang w:val="sr-Latn-CS"/>
              </w:rPr>
              <w:t>–</w:t>
            </w:r>
            <w:r w:rsidRPr="00F849E5">
              <w:rPr>
                <w:rFonts w:ascii="Times New Roman" w:hAnsi="Times New Roman" w:cs="Times New Roman"/>
                <w:b/>
                <w:bCs/>
                <w:spacing w:val="-3"/>
                <w:sz w:val="16"/>
                <w:szCs w:val="16"/>
                <w:lang w:val="sr-Cyrl-CS"/>
              </w:rPr>
              <w:t xml:space="preserve"> </w:t>
            </w:r>
            <w:r w:rsidR="00FE569A" w:rsidRPr="003101FF">
              <w:rPr>
                <w:rFonts w:ascii="Times New Roman" w:hAnsi="Times New Roman" w:cs="Times New Roman"/>
                <w:b/>
                <w:bCs/>
                <w:w w:val="95"/>
                <w:sz w:val="16"/>
                <w:szCs w:val="16"/>
                <w:lang w:val="el-GR"/>
              </w:rPr>
              <w:t>Πλαίσιο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Ι</w:t>
            </w:r>
            <w:r w:rsidR="00FE569A" w:rsidRPr="003101FF">
              <w:rPr>
                <w:rFonts w:ascii="Times New Roman" w:hAnsi="Times New Roman" w:cs="Times New Roman"/>
                <w:b/>
                <w:bCs/>
                <w:w w:val="95"/>
                <w:sz w:val="16"/>
                <w:szCs w:val="16"/>
                <w:lang w:val="sr-Latn-CS"/>
              </w:rPr>
              <w:t xml:space="preserve">.6: </w:t>
            </w:r>
            <w:r w:rsidR="00FE569A" w:rsidRPr="003101FF">
              <w:rPr>
                <w:rFonts w:ascii="Times New Roman" w:hAnsi="Times New Roman" w:cs="Times New Roman"/>
                <w:b/>
                <w:bCs/>
                <w:w w:val="95"/>
                <w:sz w:val="16"/>
                <w:szCs w:val="16"/>
                <w:lang w:val="el-GR"/>
              </w:rPr>
              <w:t>Υπεύθυνος</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για</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την</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αποστολή</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στη</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Δ</w:t>
            </w:r>
            <w:r w:rsidR="00FE569A" w:rsidRPr="003101FF">
              <w:rPr>
                <w:rFonts w:ascii="Times New Roman" w:hAnsi="Times New Roman" w:cs="Times New Roman"/>
                <w:b/>
                <w:bCs/>
                <w:w w:val="95"/>
                <w:sz w:val="16"/>
                <w:szCs w:val="16"/>
                <w:lang w:val="sr-Latn-CS"/>
              </w:rPr>
              <w:t>.</w:t>
            </w:r>
            <w:r w:rsidR="00FE569A" w:rsidRPr="003101FF">
              <w:rPr>
                <w:rFonts w:ascii="Times New Roman" w:hAnsi="Times New Roman" w:cs="Times New Roman"/>
                <w:b/>
                <w:bCs/>
                <w:w w:val="95"/>
                <w:sz w:val="16"/>
                <w:szCs w:val="16"/>
                <w:lang w:val="el-GR"/>
              </w:rPr>
              <w:t>Σ</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το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πλαίσιο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αυτό</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συμπληρώνεται</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μόνο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σε</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περίπτωση</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πιστοποιητικού</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για</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διαμετακομιζόμενο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εμπόρευμα</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μπορεί</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να</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συμπληρωθεί</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αν</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το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πιστοποιητικό</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αφορά</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εισαγόμενο</w:t>
            </w:r>
            <w:r w:rsidR="00FE569A" w:rsidRPr="003101FF">
              <w:rPr>
                <w:rFonts w:ascii="Times New Roman" w:hAnsi="Times New Roman" w:cs="Times New Roman"/>
                <w:b/>
                <w:bCs/>
                <w:w w:val="95"/>
                <w:sz w:val="16"/>
                <w:szCs w:val="16"/>
                <w:lang w:val="sr-Latn-CS"/>
              </w:rPr>
              <w:t xml:space="preserve"> </w:t>
            </w:r>
            <w:r w:rsidR="00FE569A" w:rsidRPr="003101FF">
              <w:rPr>
                <w:rFonts w:ascii="Times New Roman" w:hAnsi="Times New Roman" w:cs="Times New Roman"/>
                <w:b/>
                <w:bCs/>
                <w:w w:val="95"/>
                <w:sz w:val="16"/>
                <w:szCs w:val="16"/>
                <w:lang w:val="el-GR"/>
              </w:rPr>
              <w:t>εμπόρευμα</w:t>
            </w:r>
          </w:p>
          <w:p w:rsidR="00B33DDD" w:rsidRPr="00F849E5" w:rsidRDefault="00B33DDD" w:rsidP="00F849E5">
            <w:pPr>
              <w:shd w:val="clear" w:color="auto" w:fill="FFFFFF"/>
              <w:tabs>
                <w:tab w:val="left" w:pos="10332"/>
              </w:tabs>
              <w:ind w:left="1310" w:right="240" w:hanging="900"/>
              <w:jc w:val="both"/>
              <w:rPr>
                <w:rFonts w:ascii="Times New Roman" w:hAnsi="Times New Roman" w:cs="Times New Roman"/>
                <w:i/>
                <w:spacing w:val="-5"/>
                <w:sz w:val="16"/>
                <w:szCs w:val="16"/>
                <w:lang w:val="sr-Latn-CS"/>
              </w:rPr>
            </w:pPr>
            <w:r w:rsidRPr="00F849E5">
              <w:rPr>
                <w:rFonts w:ascii="Times New Roman" w:hAnsi="Times New Roman" w:cs="Times New Roman"/>
                <w:i/>
                <w:spacing w:val="-5"/>
                <w:sz w:val="16"/>
                <w:szCs w:val="16"/>
                <w:lang w:val="sr-Latn-CS"/>
              </w:rPr>
              <w:t xml:space="preserve">Box reference I.6: Person responsible for the consignment in </w:t>
            </w:r>
            <w:r w:rsidRPr="00F849E5">
              <w:rPr>
                <w:rFonts w:ascii="Times New Roman" w:hAnsi="Times New Roman" w:cs="Times New Roman"/>
                <w:i/>
                <w:sz w:val="16"/>
                <w:szCs w:val="16"/>
              </w:rPr>
              <w:t>the</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rPr>
              <w:t>European</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rPr>
              <w:t>Union</w:t>
            </w:r>
            <w:r w:rsidRPr="00F849E5">
              <w:rPr>
                <w:rFonts w:ascii="Times New Roman" w:hAnsi="Times New Roman" w:cs="Times New Roman"/>
                <w:i/>
                <w:spacing w:val="-5"/>
                <w:sz w:val="16"/>
                <w:szCs w:val="16"/>
                <w:lang w:val="sr-Latn-CS"/>
              </w:rPr>
              <w:t>: this box is to be filled in only if it is a certificate for transit commodity; it may be filled in if the certificate is for import commodity</w:t>
            </w:r>
          </w:p>
          <w:p w:rsidR="00C05FC5" w:rsidRPr="00B211DA" w:rsidRDefault="00C05FC5" w:rsidP="00F849E5">
            <w:pPr>
              <w:shd w:val="clear" w:color="auto" w:fill="FFFFFF"/>
              <w:tabs>
                <w:tab w:val="left" w:pos="10332"/>
              </w:tabs>
              <w:ind w:left="410" w:right="24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Kutia referenc</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s I.6:</w:t>
            </w:r>
            <w:r w:rsidR="00F849E5">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Personi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rgjegj</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s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 ngarkes</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n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Komunitetin Europian:Kjo kuti duhet tr</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plot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sohet vet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m kur ka </w:t>
            </w:r>
            <w:r w:rsidR="00FB20D0" w:rsidRPr="00B211DA">
              <w:rPr>
                <w:rFonts w:ascii="Times New Roman" w:hAnsi="Times New Roman" w:cs="Times New Roman"/>
                <w:spacing w:val="-5"/>
                <w:sz w:val="16"/>
                <w:szCs w:val="16"/>
                <w:lang w:val="sr-Latn-CS"/>
              </w:rPr>
              <w:t>çertifikat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 mallin</w:t>
            </w:r>
            <w:r w:rsidR="00A107D0" w:rsidRPr="00B211DA">
              <w:rPr>
                <w:rFonts w:ascii="Times New Roman" w:hAnsi="Times New Roman" w:cs="Times New Roman"/>
                <w:spacing w:val="-5"/>
                <w:sz w:val="16"/>
                <w:szCs w:val="16"/>
                <w:lang w:val="sr-Latn-CS"/>
              </w:rPr>
              <w:t xml:space="preserve"> p</w:t>
            </w:r>
            <w:r w:rsidR="002348E2" w:rsidRPr="00B211DA">
              <w:rPr>
                <w:rFonts w:ascii="Times New Roman" w:hAnsi="Times New Roman" w:cs="Times New Roman"/>
                <w:spacing w:val="-5"/>
                <w:sz w:val="16"/>
                <w:szCs w:val="16"/>
                <w:lang w:val="sr-Latn-CS"/>
              </w:rPr>
              <w:t>ë</w:t>
            </w:r>
            <w:r w:rsidR="00A107D0" w:rsidRPr="00B211DA">
              <w:rPr>
                <w:rFonts w:ascii="Times New Roman" w:hAnsi="Times New Roman" w:cs="Times New Roman"/>
                <w:spacing w:val="-5"/>
                <w:sz w:val="16"/>
                <w:szCs w:val="16"/>
                <w:lang w:val="sr-Latn-CS"/>
              </w:rPr>
              <w:t>r importim.</w:t>
            </w:r>
          </w:p>
          <w:p w:rsidR="005D5FF0" w:rsidRPr="00B211DA" w:rsidRDefault="005D5FF0" w:rsidP="00F849E5">
            <w:pPr>
              <w:shd w:val="clear" w:color="auto" w:fill="FFFFFF"/>
              <w:tabs>
                <w:tab w:val="left" w:pos="10332"/>
              </w:tabs>
              <w:ind w:left="230" w:right="240"/>
              <w:jc w:val="both"/>
              <w:rPr>
                <w:rFonts w:ascii="Times New Roman" w:hAnsi="Times New Roman" w:cs="Times New Roman"/>
                <w:spacing w:val="-5"/>
                <w:sz w:val="16"/>
                <w:szCs w:val="16"/>
                <w:lang w:val="sr-Latn-CS"/>
              </w:rPr>
            </w:pPr>
          </w:p>
          <w:p w:rsidR="005D5FF0" w:rsidRPr="00F849E5" w:rsidRDefault="005D5FF0" w:rsidP="00F849E5">
            <w:pPr>
              <w:shd w:val="clear" w:color="auto" w:fill="FFFFFF"/>
              <w:tabs>
                <w:tab w:val="left" w:pos="10332"/>
              </w:tabs>
              <w:ind w:left="230" w:right="240"/>
              <w:jc w:val="both"/>
              <w:rPr>
                <w:rFonts w:ascii="Times New Roman" w:hAnsi="Times New Roman" w:cs="Times New Roman"/>
                <w:b/>
                <w:spacing w:val="-4"/>
                <w:sz w:val="16"/>
                <w:szCs w:val="16"/>
                <w:lang w:val="sr-Cyrl-CS"/>
              </w:rPr>
            </w:pPr>
          </w:p>
          <w:p w:rsidR="00F849E5" w:rsidRDefault="00B33DDD" w:rsidP="00F849E5">
            <w:pPr>
              <w:shd w:val="clear" w:color="auto" w:fill="FFFFFF"/>
              <w:tabs>
                <w:tab w:val="left" w:pos="10332"/>
              </w:tabs>
              <w:ind w:left="1310" w:right="240" w:hanging="1080"/>
              <w:jc w:val="both"/>
              <w:rPr>
                <w:rFonts w:ascii="Times New Roman" w:hAnsi="Times New Roman" w:cs="Times New Roman"/>
                <w:b/>
                <w:spacing w:val="-5"/>
                <w:sz w:val="16"/>
                <w:szCs w:val="16"/>
                <w:lang w:val="sr-Latn-CS"/>
              </w:rPr>
            </w:pPr>
            <w:r w:rsidRPr="00F849E5">
              <w:rPr>
                <w:rFonts w:ascii="Times New Roman" w:hAnsi="Times New Roman" w:cs="Times New Roman"/>
                <w:b/>
                <w:bCs/>
                <w:spacing w:val="-3"/>
                <w:sz w:val="16"/>
                <w:szCs w:val="16"/>
                <w:lang w:val="sr-Latn-CS"/>
              </w:rPr>
              <w:t xml:space="preserve">– </w:t>
            </w:r>
            <w:r w:rsidR="00FE569A" w:rsidRPr="003101FF">
              <w:rPr>
                <w:rFonts w:ascii="Times New Roman" w:hAnsi="Times New Roman" w:cs="Times New Roman"/>
                <w:b/>
                <w:bCs/>
                <w:w w:val="95"/>
                <w:sz w:val="16"/>
                <w:szCs w:val="16"/>
                <w:lang w:val="el-GR"/>
              </w:rPr>
              <w:t xml:space="preserve">Πλαίσιο Ι.12: Τόπος προορισμού: το πλαίσιο αυτό συμπληρώνεται μόνο σε περίπτωση πιστοποιητικού για διαμετακομιζόμενο εμπόρευμα. Τα διαμετακομιζόμενα προϊόντα μπορούν να αποθηκεύονται μόνο σε ελεύθερες ζώνες, ελεύθερες </w:t>
            </w:r>
            <w:r w:rsidR="00FE569A">
              <w:rPr>
                <w:rFonts w:ascii="Times New Roman" w:hAnsi="Times New Roman" w:cs="Times New Roman"/>
                <w:b/>
                <w:bCs/>
                <w:w w:val="95"/>
                <w:sz w:val="16"/>
                <w:szCs w:val="16"/>
                <w:lang w:val="el-GR"/>
              </w:rPr>
              <w:t>αποθήκες και αποθήκες τελωνείων</w:t>
            </w:r>
          </w:p>
          <w:p w:rsidR="00B33DDD" w:rsidRPr="00B211DA" w:rsidRDefault="00B33DDD" w:rsidP="00F849E5">
            <w:pPr>
              <w:shd w:val="clear" w:color="auto" w:fill="FFFFFF"/>
              <w:tabs>
                <w:tab w:val="left" w:pos="10332"/>
              </w:tabs>
              <w:ind w:left="1310" w:right="240" w:hanging="990"/>
              <w:jc w:val="both"/>
              <w:rPr>
                <w:rFonts w:ascii="Times New Roman" w:hAnsi="Times New Roman" w:cs="Times New Roman"/>
                <w:spacing w:val="-5"/>
                <w:sz w:val="16"/>
                <w:szCs w:val="16"/>
                <w:lang w:val="sr-Latn-CS"/>
              </w:rPr>
            </w:pPr>
            <w:r w:rsidRPr="00B211DA">
              <w:rPr>
                <w:rFonts w:ascii="Times New Roman" w:hAnsi="Times New Roman" w:cs="Times New Roman"/>
                <w:spacing w:val="-5"/>
                <w:sz w:val="16"/>
                <w:szCs w:val="16"/>
                <w:lang w:val="sr-Latn-CS"/>
              </w:rPr>
              <w:t>Box reference I.12: Place of destination: this box is to be filled in only if it is a certificate for transit commodity. The products in transit can only be stored in free zones</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free warehouses and</w:t>
            </w:r>
            <w:r w:rsidR="00FB20D0"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 xml:space="preserve">custom warehouses / </w:t>
            </w:r>
          </w:p>
          <w:p w:rsidR="00A107D0" w:rsidRPr="00B211DA" w:rsidRDefault="00A107D0" w:rsidP="00F849E5">
            <w:pPr>
              <w:shd w:val="clear" w:color="auto" w:fill="FFFFFF"/>
              <w:tabs>
                <w:tab w:val="left" w:pos="10332"/>
              </w:tabs>
              <w:ind w:left="1310" w:right="240" w:hanging="990"/>
              <w:jc w:val="both"/>
              <w:rPr>
                <w:rFonts w:ascii="Times New Roman" w:hAnsi="Times New Roman" w:cs="Times New Roman"/>
                <w:sz w:val="16"/>
                <w:szCs w:val="16"/>
                <w:lang w:val="ro-RO"/>
              </w:rPr>
            </w:pPr>
            <w:r w:rsidRPr="00B211DA">
              <w:rPr>
                <w:rFonts w:ascii="Times New Roman" w:hAnsi="Times New Roman" w:cs="Times New Roman"/>
                <w:spacing w:val="-5"/>
                <w:sz w:val="16"/>
                <w:szCs w:val="16"/>
                <w:lang w:val="sr-Latn-CS"/>
              </w:rPr>
              <w:t>Kutia referenc</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s I.12:</w:t>
            </w:r>
            <w:r w:rsidR="00F849E5">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Destinacioni:Kjo kuti duhet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plotsohet vet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m kur ka </w:t>
            </w:r>
            <w:r w:rsidR="00FB20D0" w:rsidRPr="00B211DA">
              <w:rPr>
                <w:rFonts w:ascii="Times New Roman" w:hAnsi="Times New Roman" w:cs="Times New Roman"/>
                <w:spacing w:val="-5"/>
                <w:sz w:val="16"/>
                <w:szCs w:val="16"/>
                <w:lang w:val="sr-Latn-CS"/>
              </w:rPr>
              <w:t>çertifikat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p</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r mallra tranziti.K</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to mallra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magazinohen n</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zona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lira</w:t>
            </w:r>
            <w:r w:rsidR="00B211DA" w:rsidRPr="00B211DA">
              <w:rPr>
                <w:rFonts w:ascii="Times New Roman" w:hAnsi="Times New Roman" w:cs="Times New Roman"/>
                <w:spacing w:val="-5"/>
                <w:sz w:val="16"/>
                <w:szCs w:val="16"/>
                <w:lang w:val="sr-Latn-CS"/>
              </w:rPr>
              <w:t xml:space="preserve">, </w:t>
            </w:r>
            <w:r w:rsidRPr="00B211DA">
              <w:rPr>
                <w:rFonts w:ascii="Times New Roman" w:hAnsi="Times New Roman" w:cs="Times New Roman"/>
                <w:spacing w:val="-5"/>
                <w:sz w:val="16"/>
                <w:szCs w:val="16"/>
                <w:lang w:val="sr-Latn-CS"/>
              </w:rPr>
              <w:t>magazina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lira dhe dogana t</w:t>
            </w:r>
            <w:r w:rsidR="002348E2" w:rsidRPr="00B211DA">
              <w:rPr>
                <w:rFonts w:ascii="Times New Roman" w:hAnsi="Times New Roman" w:cs="Times New Roman"/>
                <w:spacing w:val="-5"/>
                <w:sz w:val="16"/>
                <w:szCs w:val="16"/>
                <w:lang w:val="sr-Latn-CS"/>
              </w:rPr>
              <w:t>ë</w:t>
            </w:r>
            <w:r w:rsidRPr="00B211DA">
              <w:rPr>
                <w:rFonts w:ascii="Times New Roman" w:hAnsi="Times New Roman" w:cs="Times New Roman"/>
                <w:spacing w:val="-5"/>
                <w:sz w:val="16"/>
                <w:szCs w:val="16"/>
                <w:lang w:val="sr-Latn-CS"/>
              </w:rPr>
              <w:t xml:space="preserve"> lira.</w:t>
            </w:r>
          </w:p>
          <w:p w:rsidR="005D5FF0" w:rsidRPr="00B211DA" w:rsidRDefault="005D5FF0" w:rsidP="00F849E5">
            <w:pPr>
              <w:shd w:val="clear" w:color="auto" w:fill="FFFFFF"/>
              <w:tabs>
                <w:tab w:val="left" w:pos="10332"/>
              </w:tabs>
              <w:ind w:left="230" w:right="240"/>
              <w:jc w:val="both"/>
              <w:rPr>
                <w:rFonts w:ascii="Times New Roman" w:hAnsi="Times New Roman" w:cs="Times New Roman"/>
                <w:sz w:val="16"/>
                <w:szCs w:val="16"/>
                <w:lang w:val="ro-RO"/>
              </w:rPr>
            </w:pPr>
          </w:p>
          <w:p w:rsidR="005D5FF0" w:rsidRPr="00B211DA" w:rsidRDefault="005D5FF0" w:rsidP="00F849E5">
            <w:pPr>
              <w:shd w:val="clear" w:color="auto" w:fill="FFFFFF"/>
              <w:tabs>
                <w:tab w:val="left" w:pos="10332"/>
              </w:tabs>
              <w:ind w:left="230" w:right="240"/>
              <w:jc w:val="both"/>
              <w:rPr>
                <w:rFonts w:ascii="Times New Roman" w:hAnsi="Times New Roman" w:cs="Times New Roman"/>
                <w:spacing w:val="-5"/>
                <w:sz w:val="16"/>
                <w:szCs w:val="16"/>
                <w:lang w:val="sr-Cyrl-CS"/>
              </w:rPr>
            </w:pPr>
          </w:p>
          <w:p w:rsidR="00F849E5" w:rsidRPr="00FE569A" w:rsidRDefault="00B33DDD" w:rsidP="00F849E5">
            <w:pPr>
              <w:shd w:val="clear" w:color="auto" w:fill="FFFFFF"/>
              <w:tabs>
                <w:tab w:val="left" w:pos="10332"/>
              </w:tabs>
              <w:ind w:left="1310" w:right="240" w:hanging="1080"/>
              <w:jc w:val="both"/>
              <w:rPr>
                <w:rFonts w:ascii="Times New Roman" w:hAnsi="Times New Roman" w:cs="Times New Roman"/>
                <w:b/>
                <w:spacing w:val="-5"/>
                <w:sz w:val="16"/>
                <w:szCs w:val="16"/>
                <w:lang w:val="el-GR"/>
              </w:rPr>
            </w:pPr>
            <w:r w:rsidRPr="00F849E5">
              <w:rPr>
                <w:rFonts w:ascii="Times New Roman" w:hAnsi="Times New Roman" w:cs="Times New Roman"/>
                <w:b/>
                <w:bCs/>
                <w:spacing w:val="-3"/>
                <w:sz w:val="16"/>
                <w:szCs w:val="16"/>
                <w:lang w:val="sr-Latn-CS"/>
              </w:rPr>
              <w:t xml:space="preserve">– </w:t>
            </w:r>
            <w:r w:rsidR="00FE569A" w:rsidRPr="003101FF">
              <w:rPr>
                <w:rFonts w:ascii="Times New Roman" w:hAnsi="Times New Roman" w:cs="Times New Roman"/>
                <w:b/>
                <w:bCs/>
                <w:w w:val="95"/>
                <w:sz w:val="16"/>
                <w:szCs w:val="16"/>
                <w:lang w:val="el-GR"/>
              </w:rPr>
              <w:t>Πλαίσιο</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Ι</w:t>
            </w:r>
            <w:r w:rsidR="00FE569A" w:rsidRPr="003101FF">
              <w:rPr>
                <w:rFonts w:ascii="Times New Roman" w:hAnsi="Times New Roman" w:cs="Times New Roman"/>
                <w:b/>
                <w:bCs/>
                <w:w w:val="95"/>
                <w:sz w:val="16"/>
                <w:szCs w:val="16"/>
                <w:lang w:val="sr-Cyrl-CS"/>
              </w:rPr>
              <w:t xml:space="preserve">.15: </w:t>
            </w:r>
            <w:r w:rsidR="00616935">
              <w:rPr>
                <w:rFonts w:ascii="Times New Roman" w:hAnsi="Times New Roman" w:cs="Times New Roman"/>
                <w:b/>
                <w:bCs/>
                <w:w w:val="95"/>
                <w:sz w:val="16"/>
                <w:szCs w:val="16"/>
                <w:lang w:val="el-GR"/>
              </w:rPr>
              <w:t>Α</w:t>
            </w:r>
            <w:r w:rsidR="00FE569A" w:rsidRPr="003101FF">
              <w:rPr>
                <w:rFonts w:ascii="Times New Roman" w:hAnsi="Times New Roman" w:cs="Times New Roman"/>
                <w:b/>
                <w:bCs/>
                <w:w w:val="95"/>
                <w:sz w:val="16"/>
                <w:szCs w:val="16"/>
                <w:lang w:val="el-GR"/>
              </w:rPr>
              <w:t>ριθμός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κυκλοφορίας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σιδηροδρομικά</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βαγόνια</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ή</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εμπορευματοκιβώτια</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και</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φορτηγά</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αριθμός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πτήσης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αεροσκάφος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ή</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όνομα</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πλοίο</w:t>
            </w:r>
            <w:r w:rsidR="00FE569A">
              <w:rPr>
                <w:rFonts w:ascii="Times New Roman" w:hAnsi="Times New Roman" w:cs="Times New Roman"/>
                <w:b/>
                <w:bCs/>
                <w:w w:val="95"/>
                <w:sz w:val="16"/>
                <w:szCs w:val="16"/>
                <w:lang w:val="sr-Cyrl-CS"/>
              </w:rPr>
              <w:t>)</w:t>
            </w:r>
            <w:r w:rsidR="00616935">
              <w:rPr>
                <w:rFonts w:ascii="Times New Roman" w:hAnsi="Times New Roman" w:cs="Times New Roman"/>
                <w:b/>
                <w:bCs/>
                <w:w w:val="95"/>
                <w:sz w:val="16"/>
                <w:szCs w:val="16"/>
                <w:lang w:val="el-GR"/>
              </w:rPr>
              <w:t>, πληροφορίες θα πρέπει να δοθούν σ</w:t>
            </w:r>
            <w:r w:rsidR="00FE569A">
              <w:rPr>
                <w:rFonts w:ascii="Times New Roman" w:hAnsi="Times New Roman" w:cs="Times New Roman"/>
                <w:b/>
                <w:bCs/>
                <w:w w:val="95"/>
                <w:sz w:val="16"/>
                <w:szCs w:val="16"/>
                <w:lang w:val="el-GR"/>
              </w:rPr>
              <w:t>ε περίπτωση</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εκφόρτωσης</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και</w:t>
            </w:r>
            <w:r w:rsidR="00FE569A" w:rsidRPr="003101FF">
              <w:rPr>
                <w:rFonts w:ascii="Times New Roman" w:hAnsi="Times New Roman" w:cs="Times New Roman"/>
                <w:b/>
                <w:bCs/>
                <w:w w:val="95"/>
                <w:sz w:val="16"/>
                <w:szCs w:val="16"/>
                <w:lang w:val="sr-Cyrl-CS"/>
              </w:rPr>
              <w:t xml:space="preserve"> </w:t>
            </w:r>
            <w:r w:rsidR="00FE569A" w:rsidRPr="003101FF">
              <w:rPr>
                <w:rFonts w:ascii="Times New Roman" w:hAnsi="Times New Roman" w:cs="Times New Roman"/>
                <w:b/>
                <w:bCs/>
                <w:w w:val="95"/>
                <w:sz w:val="16"/>
                <w:szCs w:val="16"/>
                <w:lang w:val="el-GR"/>
              </w:rPr>
              <w:t>επαναφόρτωσης</w:t>
            </w:r>
            <w:r w:rsidR="00616935">
              <w:rPr>
                <w:rFonts w:ascii="Times New Roman" w:hAnsi="Times New Roman" w:cs="Times New Roman"/>
                <w:b/>
                <w:bCs/>
                <w:w w:val="95"/>
                <w:sz w:val="16"/>
                <w:szCs w:val="16"/>
                <w:lang w:val="el-GR"/>
              </w:rPr>
              <w:t>.</w:t>
            </w:r>
            <w:r w:rsidR="00FE569A">
              <w:rPr>
                <w:rFonts w:ascii="Times New Roman" w:hAnsi="Times New Roman" w:cs="Times New Roman"/>
                <w:b/>
                <w:bCs/>
                <w:w w:val="95"/>
                <w:sz w:val="16"/>
                <w:szCs w:val="16"/>
                <w:lang w:val="el-GR"/>
              </w:rPr>
              <w:t xml:space="preserve"> </w:t>
            </w:r>
          </w:p>
          <w:p w:rsidR="00B33DDD" w:rsidRPr="00F849E5" w:rsidRDefault="00B33DDD" w:rsidP="00F849E5">
            <w:pPr>
              <w:shd w:val="clear" w:color="auto" w:fill="FFFFFF"/>
              <w:tabs>
                <w:tab w:val="left" w:pos="10332"/>
              </w:tabs>
              <w:ind w:left="1310" w:right="240" w:hanging="990"/>
              <w:jc w:val="both"/>
              <w:rPr>
                <w:rFonts w:ascii="Times New Roman" w:hAnsi="Times New Roman" w:cs="Times New Roman"/>
                <w:i/>
                <w:sz w:val="16"/>
                <w:szCs w:val="16"/>
                <w:lang w:val="ro-RO"/>
              </w:rPr>
            </w:pPr>
            <w:r w:rsidRPr="00F849E5">
              <w:rPr>
                <w:rFonts w:ascii="Times New Roman" w:hAnsi="Times New Roman" w:cs="Times New Roman"/>
                <w:i/>
                <w:spacing w:val="-5"/>
                <w:sz w:val="16"/>
                <w:szCs w:val="16"/>
                <w:lang w:val="sr-Latn-CS"/>
              </w:rPr>
              <w:t>Box reference I.15: Registration number (railway wagons or container and lorries)</w:t>
            </w:r>
            <w:r w:rsidR="00B211DA" w:rsidRPr="00F849E5">
              <w:rPr>
                <w:rFonts w:ascii="Times New Roman" w:hAnsi="Times New Roman" w:cs="Times New Roman"/>
                <w:i/>
                <w:spacing w:val="-5"/>
                <w:sz w:val="16"/>
                <w:szCs w:val="16"/>
                <w:lang w:val="sr-Latn-CS"/>
              </w:rPr>
              <w:t xml:space="preserve">, </w:t>
            </w:r>
            <w:r w:rsidRPr="00F849E5">
              <w:rPr>
                <w:rFonts w:ascii="Times New Roman" w:hAnsi="Times New Roman" w:cs="Times New Roman"/>
                <w:i/>
                <w:spacing w:val="-5"/>
                <w:sz w:val="16"/>
                <w:szCs w:val="16"/>
                <w:lang w:val="sr-Latn-CS"/>
              </w:rPr>
              <w:t>flight number (aircraft) or name (ship); information is to be provided in the event of unloading and reloading/</w:t>
            </w:r>
            <w:r w:rsidRPr="00F849E5">
              <w:rPr>
                <w:rFonts w:ascii="Times New Roman" w:hAnsi="Times New Roman" w:cs="Times New Roman"/>
                <w:i/>
                <w:sz w:val="16"/>
                <w:szCs w:val="16"/>
                <w:lang w:val="ro-RO"/>
              </w:rPr>
              <w:t xml:space="preserve"> </w:t>
            </w:r>
          </w:p>
          <w:p w:rsidR="009D5954" w:rsidRPr="00B211DA" w:rsidRDefault="009D5954" w:rsidP="00F849E5">
            <w:pPr>
              <w:shd w:val="clear" w:color="auto" w:fill="FFFFFF"/>
              <w:tabs>
                <w:tab w:val="left" w:pos="10332"/>
              </w:tabs>
              <w:ind w:left="320" w:right="240"/>
              <w:jc w:val="both"/>
              <w:rPr>
                <w:rFonts w:ascii="Times New Roman" w:hAnsi="Times New Roman" w:cs="Times New Roman"/>
                <w:b/>
                <w:sz w:val="16"/>
                <w:szCs w:val="16"/>
                <w:lang w:val="ro-RO"/>
              </w:rPr>
            </w:pPr>
            <w:r w:rsidRPr="00B211DA">
              <w:rPr>
                <w:rFonts w:ascii="Times New Roman" w:hAnsi="Times New Roman" w:cs="Times New Roman"/>
                <w:sz w:val="16"/>
                <w:szCs w:val="16"/>
                <w:lang w:val="ro-RO"/>
              </w:rPr>
              <w:t>Kutia referenc</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s I.15:</w:t>
            </w:r>
            <w:r w:rsidR="00F849E5">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Nr.</w:t>
            </w:r>
            <w:r w:rsidR="00F849E5">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regjistrimit (vagon treni</w:t>
            </w:r>
            <w:r w:rsidR="00B211DA" w:rsidRPr="00B211DA">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kontenier</w:t>
            </w:r>
            <w:r w:rsidR="00B211DA" w:rsidRPr="00B211DA">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kamion)</w:t>
            </w:r>
            <w:r w:rsidR="00B211DA" w:rsidRPr="00B211DA">
              <w:rPr>
                <w:rFonts w:ascii="Times New Roman" w:hAnsi="Times New Roman" w:cs="Times New Roman"/>
                <w:sz w:val="16"/>
                <w:szCs w:val="16"/>
                <w:lang w:val="ro-RO"/>
              </w:rPr>
              <w:t xml:space="preserve">, </w:t>
            </w:r>
            <w:r w:rsidR="00F849E5">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n</w:t>
            </w:r>
            <w:r w:rsidR="00F849E5">
              <w:rPr>
                <w:rFonts w:ascii="Times New Roman" w:hAnsi="Times New Roman" w:cs="Times New Roman"/>
                <w:sz w:val="16"/>
                <w:szCs w:val="16"/>
                <w:lang w:val="ro-RO"/>
              </w:rPr>
              <w:t>umri i f</w:t>
            </w:r>
            <w:r w:rsidRPr="00B211DA">
              <w:rPr>
                <w:rFonts w:ascii="Times New Roman" w:hAnsi="Times New Roman" w:cs="Times New Roman"/>
                <w:sz w:val="16"/>
                <w:szCs w:val="16"/>
                <w:lang w:val="ro-RO"/>
              </w:rPr>
              <w:t>luturimit</w:t>
            </w:r>
            <w:r w:rsidR="00F849E5">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(avionit) ose</w:t>
            </w:r>
            <w:r w:rsidR="00FB20D0" w:rsidRPr="00B211DA">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emri (anijes) ky informacion jipet n</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 xml:space="preserve"> ngarkim shkarkim.</w:t>
            </w:r>
          </w:p>
          <w:p w:rsidR="00B33DDD" w:rsidRPr="00B211DA" w:rsidRDefault="00B33DDD" w:rsidP="00F849E5">
            <w:pPr>
              <w:shd w:val="clear" w:color="auto" w:fill="FFFFFF"/>
              <w:tabs>
                <w:tab w:val="left" w:pos="10332"/>
              </w:tabs>
              <w:ind w:left="230" w:right="240"/>
              <w:jc w:val="both"/>
              <w:rPr>
                <w:rFonts w:ascii="Times New Roman" w:hAnsi="Times New Roman" w:cs="Times New Roman"/>
                <w:b/>
                <w:spacing w:val="-5"/>
                <w:sz w:val="16"/>
                <w:szCs w:val="16"/>
                <w:lang w:val="sr-Latn-CS"/>
              </w:rPr>
            </w:pPr>
          </w:p>
          <w:p w:rsidR="00F849E5" w:rsidRPr="00F849E5" w:rsidRDefault="00B33DDD" w:rsidP="00F849E5">
            <w:pPr>
              <w:shd w:val="clear" w:color="auto" w:fill="FFFFFF"/>
              <w:tabs>
                <w:tab w:val="left" w:pos="10332"/>
              </w:tabs>
              <w:ind w:left="230" w:right="240"/>
              <w:jc w:val="both"/>
              <w:rPr>
                <w:rFonts w:ascii="Times New Roman" w:hAnsi="Times New Roman" w:cs="Times New Roman"/>
                <w:b/>
                <w:spacing w:val="-5"/>
                <w:sz w:val="16"/>
                <w:szCs w:val="16"/>
                <w:lang w:val="sr-Latn-CS"/>
              </w:rPr>
            </w:pPr>
            <w:r w:rsidRPr="00F849E5">
              <w:rPr>
                <w:rFonts w:ascii="Times New Roman" w:hAnsi="Times New Roman" w:cs="Times New Roman"/>
                <w:b/>
                <w:bCs/>
                <w:spacing w:val="-3"/>
                <w:sz w:val="16"/>
                <w:szCs w:val="16"/>
                <w:lang w:val="sr-Latn-CS"/>
              </w:rPr>
              <w:t>–</w:t>
            </w:r>
            <w:r w:rsidRPr="00F849E5">
              <w:rPr>
                <w:rFonts w:ascii="Times New Roman" w:hAnsi="Times New Roman" w:cs="Times New Roman"/>
                <w:b/>
                <w:bCs/>
                <w:spacing w:val="-3"/>
                <w:sz w:val="16"/>
                <w:szCs w:val="16"/>
                <w:lang w:val="sr-Cyrl-CS"/>
              </w:rPr>
              <w:t xml:space="preserve"> </w:t>
            </w:r>
            <w:r w:rsidR="00616935" w:rsidRPr="003101FF">
              <w:rPr>
                <w:rFonts w:ascii="Times New Roman" w:hAnsi="Times New Roman" w:cs="Times New Roman"/>
                <w:b/>
                <w:bCs/>
                <w:w w:val="95"/>
                <w:sz w:val="16"/>
                <w:szCs w:val="16"/>
                <w:lang w:val="el-GR"/>
              </w:rPr>
              <w:t>Πλαίσιο</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Ι</w:t>
            </w:r>
            <w:r w:rsidR="00616935" w:rsidRPr="00096706">
              <w:rPr>
                <w:rFonts w:ascii="Times New Roman" w:hAnsi="Times New Roman" w:cs="Times New Roman"/>
                <w:b/>
                <w:bCs/>
                <w:w w:val="95"/>
                <w:sz w:val="16"/>
                <w:szCs w:val="16"/>
                <w:lang w:val="el-GR"/>
              </w:rPr>
              <w:t xml:space="preserve">.23: </w:t>
            </w:r>
            <w:r w:rsidR="00616935" w:rsidRPr="003101FF">
              <w:rPr>
                <w:rFonts w:ascii="Times New Roman" w:hAnsi="Times New Roman" w:cs="Times New Roman"/>
                <w:b/>
                <w:bCs/>
                <w:w w:val="95"/>
                <w:sz w:val="16"/>
                <w:szCs w:val="16"/>
                <w:lang w:val="el-GR"/>
              </w:rPr>
              <w:t>για</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τους</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περιέκτες</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χύδην</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φορτίου</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πρέπει</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να</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αναφέρονται</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ο</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αριθμός</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του</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περιέκτη</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και</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ο</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αριθμός</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σφραγίδας</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του</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κατά</w:t>
            </w:r>
            <w:r w:rsidR="00616935" w:rsidRPr="00096706">
              <w:rPr>
                <w:rFonts w:ascii="Times New Roman" w:hAnsi="Times New Roman" w:cs="Times New Roman"/>
                <w:b/>
                <w:bCs/>
                <w:w w:val="95"/>
                <w:sz w:val="16"/>
                <w:szCs w:val="16"/>
                <w:lang w:val="el-GR"/>
              </w:rPr>
              <w:t xml:space="preserve"> </w:t>
            </w:r>
            <w:r w:rsidR="00616935" w:rsidRPr="003101FF">
              <w:rPr>
                <w:rFonts w:ascii="Times New Roman" w:hAnsi="Times New Roman" w:cs="Times New Roman"/>
                <w:b/>
                <w:bCs/>
                <w:w w:val="95"/>
                <w:sz w:val="16"/>
                <w:szCs w:val="16"/>
                <w:lang w:val="el-GR"/>
              </w:rPr>
              <w:t>περίπτωση</w:t>
            </w:r>
            <w:r w:rsidR="00616935" w:rsidRPr="00096706">
              <w:rPr>
                <w:rFonts w:ascii="Times New Roman" w:hAnsi="Times New Roman" w:cs="Times New Roman"/>
                <w:b/>
                <w:bCs/>
                <w:w w:val="95"/>
                <w:sz w:val="16"/>
                <w:szCs w:val="16"/>
                <w:lang w:val="el-GR"/>
              </w:rPr>
              <w:t>)</w:t>
            </w:r>
          </w:p>
          <w:p w:rsidR="005D5FF0" w:rsidRPr="00F849E5" w:rsidRDefault="00B33DDD" w:rsidP="00F849E5">
            <w:pPr>
              <w:shd w:val="clear" w:color="auto" w:fill="FFFFFF"/>
              <w:tabs>
                <w:tab w:val="left" w:pos="10332"/>
              </w:tabs>
              <w:ind w:left="320" w:right="240"/>
              <w:jc w:val="both"/>
              <w:rPr>
                <w:rFonts w:ascii="Times New Roman" w:hAnsi="Times New Roman" w:cs="Times New Roman"/>
                <w:i/>
                <w:spacing w:val="-5"/>
                <w:sz w:val="16"/>
                <w:szCs w:val="16"/>
                <w:lang w:val="sr-Latn-CS"/>
              </w:rPr>
            </w:pPr>
            <w:r w:rsidRPr="00F849E5">
              <w:rPr>
                <w:rFonts w:ascii="Times New Roman" w:hAnsi="Times New Roman" w:cs="Times New Roman"/>
                <w:i/>
                <w:spacing w:val="-5"/>
                <w:sz w:val="16"/>
                <w:szCs w:val="16"/>
                <w:lang w:val="sr-Latn-CS"/>
              </w:rPr>
              <w:t>Box reference I.23: for bulk containers</w:t>
            </w:r>
            <w:r w:rsidR="00B211DA" w:rsidRPr="00F849E5">
              <w:rPr>
                <w:rFonts w:ascii="Times New Roman" w:hAnsi="Times New Roman" w:cs="Times New Roman"/>
                <w:i/>
                <w:spacing w:val="-5"/>
                <w:sz w:val="16"/>
                <w:szCs w:val="16"/>
                <w:lang w:val="sr-Latn-CS"/>
              </w:rPr>
              <w:t xml:space="preserve">, </w:t>
            </w:r>
            <w:r w:rsidRPr="00F849E5">
              <w:rPr>
                <w:rFonts w:ascii="Times New Roman" w:hAnsi="Times New Roman" w:cs="Times New Roman"/>
                <w:i/>
                <w:spacing w:val="-5"/>
                <w:sz w:val="16"/>
                <w:szCs w:val="16"/>
                <w:lang w:val="sr-Latn-CS"/>
              </w:rPr>
              <w:t>the container number and the seal number (if applicable) should be given./</w:t>
            </w:r>
          </w:p>
          <w:p w:rsidR="00061E72" w:rsidRPr="00B211DA" w:rsidRDefault="00061E72" w:rsidP="00F849E5">
            <w:pPr>
              <w:shd w:val="clear" w:color="auto" w:fill="FFFFFF"/>
              <w:tabs>
                <w:tab w:val="left" w:pos="10332"/>
              </w:tabs>
              <w:ind w:left="320" w:right="240"/>
              <w:jc w:val="both"/>
              <w:rPr>
                <w:rFonts w:ascii="Times New Roman" w:hAnsi="Times New Roman" w:cs="Times New Roman"/>
                <w:sz w:val="16"/>
                <w:szCs w:val="16"/>
                <w:lang w:val="ro-RO"/>
              </w:rPr>
            </w:pPr>
            <w:r w:rsidRPr="00B211DA">
              <w:rPr>
                <w:rFonts w:ascii="Times New Roman" w:hAnsi="Times New Roman" w:cs="Times New Roman"/>
                <w:spacing w:val="-5"/>
                <w:sz w:val="16"/>
                <w:szCs w:val="16"/>
                <w:lang w:val="sr-Latn-CS"/>
              </w:rPr>
              <w:t>Kutia referenc</w:t>
            </w:r>
            <w:r w:rsidR="002348E2" w:rsidRPr="00B211DA">
              <w:rPr>
                <w:rFonts w:ascii="Times New Roman" w:hAnsi="Times New Roman" w:cs="Times New Roman"/>
                <w:spacing w:val="-5"/>
                <w:sz w:val="16"/>
                <w:szCs w:val="16"/>
                <w:lang w:val="sr-Latn-CS"/>
              </w:rPr>
              <w:t>ë</w:t>
            </w:r>
            <w:r w:rsidR="00F849E5">
              <w:rPr>
                <w:rFonts w:ascii="Times New Roman" w:hAnsi="Times New Roman" w:cs="Times New Roman"/>
                <w:spacing w:val="-5"/>
                <w:sz w:val="16"/>
                <w:szCs w:val="16"/>
                <w:lang w:val="sr-Latn-CS"/>
              </w:rPr>
              <w:t xml:space="preserve">s I.23: numri i </w:t>
            </w:r>
            <w:r w:rsidRPr="00B211DA">
              <w:rPr>
                <w:rFonts w:ascii="Times New Roman" w:hAnsi="Times New Roman" w:cs="Times New Roman"/>
                <w:spacing w:val="-5"/>
                <w:sz w:val="16"/>
                <w:szCs w:val="16"/>
                <w:lang w:val="sr-Latn-CS"/>
              </w:rPr>
              <w:t>kontenier</w:t>
            </w:r>
            <w:r w:rsidR="00F849E5">
              <w:rPr>
                <w:rFonts w:ascii="Times New Roman" w:hAnsi="Times New Roman" w:cs="Times New Roman"/>
                <w:spacing w:val="-5"/>
                <w:sz w:val="16"/>
                <w:szCs w:val="16"/>
                <w:lang w:val="sr-Latn-CS"/>
              </w:rPr>
              <w:t>it</w:t>
            </w:r>
            <w:r w:rsidRPr="00B211DA">
              <w:rPr>
                <w:rFonts w:ascii="Times New Roman" w:hAnsi="Times New Roman" w:cs="Times New Roman"/>
                <w:spacing w:val="-5"/>
                <w:sz w:val="16"/>
                <w:szCs w:val="16"/>
                <w:lang w:val="sr-Latn-CS"/>
              </w:rPr>
              <w:t xml:space="preserve"> dhe </w:t>
            </w:r>
            <w:r w:rsidR="00F849E5">
              <w:rPr>
                <w:rFonts w:ascii="Times New Roman" w:hAnsi="Times New Roman" w:cs="Times New Roman"/>
                <w:spacing w:val="-5"/>
                <w:sz w:val="16"/>
                <w:szCs w:val="16"/>
                <w:lang w:val="sr-Latn-CS"/>
              </w:rPr>
              <w:t>numri i vulës</w:t>
            </w:r>
            <w:r w:rsidRPr="00B211DA">
              <w:rPr>
                <w:rFonts w:ascii="Times New Roman" w:hAnsi="Times New Roman" w:cs="Times New Roman"/>
                <w:spacing w:val="-5"/>
                <w:sz w:val="16"/>
                <w:szCs w:val="16"/>
                <w:lang w:val="sr-Latn-CS"/>
              </w:rPr>
              <w:t>.</w:t>
            </w:r>
          </w:p>
          <w:p w:rsidR="005D5FF0" w:rsidRPr="00B211DA" w:rsidRDefault="005D5FF0" w:rsidP="00F849E5">
            <w:pPr>
              <w:shd w:val="clear" w:color="auto" w:fill="FFFFFF"/>
              <w:tabs>
                <w:tab w:val="left" w:pos="10332"/>
              </w:tabs>
              <w:ind w:left="230" w:right="240"/>
              <w:jc w:val="both"/>
              <w:rPr>
                <w:rFonts w:ascii="Times New Roman" w:hAnsi="Times New Roman" w:cs="Times New Roman"/>
                <w:sz w:val="16"/>
                <w:szCs w:val="16"/>
                <w:lang w:val="ro-RO"/>
              </w:rPr>
            </w:pPr>
          </w:p>
          <w:p w:rsidR="00616935" w:rsidRDefault="00B33DDD" w:rsidP="00F849E5">
            <w:pPr>
              <w:shd w:val="clear" w:color="auto" w:fill="FFFFFF"/>
              <w:tabs>
                <w:tab w:val="left" w:pos="10332"/>
              </w:tabs>
              <w:ind w:left="320" w:right="240"/>
              <w:jc w:val="both"/>
              <w:rPr>
                <w:rFonts w:ascii="Times New Roman" w:hAnsi="Times New Roman" w:cs="Times New Roman"/>
                <w:i/>
                <w:sz w:val="16"/>
                <w:szCs w:val="16"/>
                <w:lang w:val="el-GR"/>
              </w:rPr>
            </w:pPr>
            <w:r w:rsidRPr="00F849E5">
              <w:rPr>
                <w:rFonts w:ascii="Times New Roman" w:hAnsi="Times New Roman" w:cs="Times New Roman"/>
                <w:b/>
                <w:bCs/>
                <w:spacing w:val="-3"/>
                <w:sz w:val="16"/>
                <w:szCs w:val="16"/>
                <w:lang w:val="sr-Latn-CS"/>
              </w:rPr>
              <w:t>–</w:t>
            </w:r>
            <w:r w:rsidRPr="00F849E5">
              <w:rPr>
                <w:rFonts w:ascii="Times New Roman" w:hAnsi="Times New Roman" w:cs="Times New Roman"/>
                <w:b/>
                <w:bCs/>
                <w:spacing w:val="-3"/>
                <w:sz w:val="16"/>
                <w:szCs w:val="16"/>
                <w:lang w:val="sr-Cyrl-CS"/>
              </w:rPr>
              <w:t xml:space="preserve"> </w:t>
            </w:r>
            <w:r w:rsidR="00616935" w:rsidRPr="003101FF">
              <w:rPr>
                <w:rFonts w:ascii="Times New Roman" w:hAnsi="Times New Roman" w:cs="Times New Roman"/>
                <w:b/>
                <w:bCs/>
                <w:w w:val="95"/>
                <w:sz w:val="16"/>
                <w:szCs w:val="16"/>
                <w:lang w:val="el-GR"/>
              </w:rPr>
              <w:t>Πλαίσιο</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Ι</w:t>
            </w:r>
            <w:r w:rsidR="00616935" w:rsidRPr="003101FF">
              <w:rPr>
                <w:rFonts w:ascii="Times New Roman" w:hAnsi="Times New Roman" w:cs="Times New Roman"/>
                <w:b/>
                <w:bCs/>
                <w:w w:val="95"/>
                <w:sz w:val="16"/>
                <w:szCs w:val="16"/>
                <w:lang w:val="sr-Cyrl-CS"/>
              </w:rPr>
              <w:t xml:space="preserve">.25: </w:t>
            </w:r>
            <w:r w:rsidR="00616935" w:rsidRPr="003101FF">
              <w:rPr>
                <w:rFonts w:ascii="Times New Roman" w:hAnsi="Times New Roman" w:cs="Times New Roman"/>
                <w:b/>
                <w:bCs/>
                <w:w w:val="95"/>
                <w:sz w:val="16"/>
                <w:szCs w:val="16"/>
                <w:lang w:val="el-GR"/>
              </w:rPr>
              <w:t>Τεχνική</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χρήση</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οποιαδήποτε</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χρήση</w:t>
            </w:r>
            <w:r w:rsidR="00616935" w:rsidRPr="003101FF">
              <w:rPr>
                <w:rFonts w:ascii="Times New Roman" w:hAnsi="Times New Roman" w:cs="Times New Roman"/>
                <w:b/>
                <w:bCs/>
                <w:w w:val="95"/>
                <w:sz w:val="16"/>
                <w:szCs w:val="16"/>
                <w:lang w:val="sr-Cyrl-CS"/>
              </w:rPr>
              <w:t xml:space="preserve"> </w:t>
            </w:r>
            <w:r w:rsidR="00616935">
              <w:rPr>
                <w:rFonts w:ascii="Times New Roman" w:hAnsi="Times New Roman" w:cs="Times New Roman"/>
                <w:b/>
                <w:bCs/>
                <w:w w:val="95"/>
                <w:sz w:val="16"/>
                <w:szCs w:val="16"/>
                <w:lang w:val="el-GR"/>
              </w:rPr>
              <w:t>εκτός</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της</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κατανάλωσης</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από</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τα</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ζώα</w:t>
            </w:r>
            <w:r w:rsidR="00616935" w:rsidRPr="00F849E5">
              <w:rPr>
                <w:rFonts w:ascii="Times New Roman" w:hAnsi="Times New Roman" w:cs="Times New Roman"/>
                <w:i/>
                <w:sz w:val="16"/>
                <w:szCs w:val="16"/>
                <w:lang w:val="sr-Latn-CS"/>
              </w:rPr>
              <w:t xml:space="preserve"> </w:t>
            </w:r>
          </w:p>
          <w:p w:rsidR="00B33DDD" w:rsidRPr="00F849E5" w:rsidRDefault="00B33DDD" w:rsidP="00F849E5">
            <w:pPr>
              <w:shd w:val="clear" w:color="auto" w:fill="FFFFFF"/>
              <w:tabs>
                <w:tab w:val="left" w:pos="10332"/>
              </w:tabs>
              <w:ind w:left="320" w:right="240"/>
              <w:jc w:val="both"/>
              <w:rPr>
                <w:rFonts w:ascii="Times New Roman" w:hAnsi="Times New Roman" w:cs="Times New Roman"/>
                <w:i/>
                <w:sz w:val="16"/>
                <w:szCs w:val="16"/>
                <w:lang w:val="ro-RO"/>
              </w:rPr>
            </w:pPr>
            <w:r w:rsidRPr="00F849E5">
              <w:rPr>
                <w:rFonts w:ascii="Times New Roman" w:hAnsi="Times New Roman" w:cs="Times New Roman"/>
                <w:i/>
                <w:sz w:val="16"/>
                <w:szCs w:val="16"/>
                <w:lang w:val="sr-Latn-CS"/>
              </w:rPr>
              <w:t>Box</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reference</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I</w:t>
            </w:r>
            <w:r w:rsidRPr="00F849E5">
              <w:rPr>
                <w:rFonts w:ascii="Times New Roman" w:hAnsi="Times New Roman" w:cs="Times New Roman"/>
                <w:i/>
                <w:sz w:val="16"/>
                <w:szCs w:val="16"/>
                <w:lang w:val="sr-Cyrl-CS"/>
              </w:rPr>
              <w:t xml:space="preserve">.25: </w:t>
            </w:r>
            <w:r w:rsidRPr="00F849E5">
              <w:rPr>
                <w:rFonts w:ascii="Times New Roman" w:hAnsi="Times New Roman" w:cs="Times New Roman"/>
                <w:i/>
                <w:sz w:val="16"/>
                <w:szCs w:val="16"/>
                <w:lang w:val="sr-Latn-CS"/>
              </w:rPr>
              <w:t>technical</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use</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any</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use</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other</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than</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for</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animal</w:t>
            </w:r>
            <w:r w:rsidRPr="00F849E5">
              <w:rPr>
                <w:rFonts w:ascii="Times New Roman" w:hAnsi="Times New Roman" w:cs="Times New Roman"/>
                <w:i/>
                <w:sz w:val="16"/>
                <w:szCs w:val="16"/>
                <w:lang w:val="sr-Cyrl-CS"/>
              </w:rPr>
              <w:t xml:space="preserve"> </w:t>
            </w:r>
            <w:r w:rsidRPr="00F849E5">
              <w:rPr>
                <w:rFonts w:ascii="Times New Roman" w:hAnsi="Times New Roman" w:cs="Times New Roman"/>
                <w:i/>
                <w:sz w:val="16"/>
                <w:szCs w:val="16"/>
                <w:lang w:val="sr-Latn-CS"/>
              </w:rPr>
              <w:t>consumption</w:t>
            </w:r>
            <w:r w:rsidRPr="00F849E5">
              <w:rPr>
                <w:rFonts w:ascii="Times New Roman" w:hAnsi="Times New Roman" w:cs="Times New Roman"/>
                <w:i/>
                <w:sz w:val="16"/>
                <w:szCs w:val="16"/>
                <w:lang w:val="sr-Cyrl-CS"/>
              </w:rPr>
              <w:t>.</w:t>
            </w:r>
            <w:r w:rsidRPr="00F849E5">
              <w:rPr>
                <w:rFonts w:ascii="Times New Roman" w:hAnsi="Times New Roman" w:cs="Times New Roman"/>
                <w:i/>
                <w:sz w:val="16"/>
                <w:szCs w:val="16"/>
                <w:lang w:val="ro-RO"/>
              </w:rPr>
              <w:t xml:space="preserve"> </w:t>
            </w:r>
          </w:p>
          <w:p w:rsidR="00150117" w:rsidRPr="00012E45" w:rsidRDefault="00061E72" w:rsidP="00012E45">
            <w:pPr>
              <w:shd w:val="clear" w:color="auto" w:fill="FFFFFF"/>
              <w:tabs>
                <w:tab w:val="left" w:pos="10332"/>
              </w:tabs>
              <w:ind w:left="320" w:right="240"/>
              <w:jc w:val="both"/>
              <w:rPr>
                <w:rFonts w:ascii="Times New Roman" w:hAnsi="Times New Roman" w:cs="Times New Roman"/>
                <w:sz w:val="16"/>
                <w:szCs w:val="16"/>
                <w:lang w:val="ro-RO"/>
              </w:rPr>
            </w:pPr>
            <w:r w:rsidRPr="00B211DA">
              <w:rPr>
                <w:rFonts w:ascii="Times New Roman" w:hAnsi="Times New Roman" w:cs="Times New Roman"/>
                <w:sz w:val="16"/>
                <w:szCs w:val="16"/>
                <w:lang w:val="ro-RO"/>
              </w:rPr>
              <w:t>Kutia referenc</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s I.25:</w:t>
            </w:r>
            <w:r w:rsidR="00F849E5">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p</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rdorimi teknik:</w:t>
            </w:r>
            <w:r w:rsidR="00F849E5">
              <w:rPr>
                <w:rFonts w:ascii="Times New Roman" w:hAnsi="Times New Roman" w:cs="Times New Roman"/>
                <w:sz w:val="16"/>
                <w:szCs w:val="16"/>
                <w:lang w:val="ro-RO"/>
              </w:rPr>
              <w:t xml:space="preserve"> ç</w:t>
            </w:r>
            <w:r w:rsidRPr="00B211DA">
              <w:rPr>
                <w:rFonts w:ascii="Times New Roman" w:hAnsi="Times New Roman" w:cs="Times New Roman"/>
                <w:sz w:val="16"/>
                <w:szCs w:val="16"/>
                <w:lang w:val="ro-RO"/>
              </w:rPr>
              <w:t>do p</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rdorim</w:t>
            </w:r>
            <w:r w:rsidR="00FB20D0" w:rsidRPr="00B211DA">
              <w:rPr>
                <w:rFonts w:ascii="Times New Roman" w:hAnsi="Times New Roman" w:cs="Times New Roman"/>
                <w:sz w:val="16"/>
                <w:szCs w:val="16"/>
                <w:lang w:val="ro-RO"/>
              </w:rPr>
              <w:t xml:space="preserve"> </w:t>
            </w:r>
            <w:r w:rsidRPr="00B211DA">
              <w:rPr>
                <w:rFonts w:ascii="Times New Roman" w:hAnsi="Times New Roman" w:cs="Times New Roman"/>
                <w:sz w:val="16"/>
                <w:szCs w:val="16"/>
                <w:lang w:val="ro-RO"/>
              </w:rPr>
              <w:t>p</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rve</w:t>
            </w:r>
            <w:r w:rsidR="00F849E5">
              <w:rPr>
                <w:rFonts w:ascii="Times New Roman" w:hAnsi="Times New Roman" w:cs="Times New Roman"/>
                <w:sz w:val="16"/>
                <w:szCs w:val="16"/>
                <w:lang w:val="ro-RO"/>
              </w:rPr>
              <w:t>ç</w:t>
            </w:r>
            <w:r w:rsidRPr="00B211DA">
              <w:rPr>
                <w:rFonts w:ascii="Times New Roman" w:hAnsi="Times New Roman" w:cs="Times New Roman"/>
                <w:sz w:val="16"/>
                <w:szCs w:val="16"/>
                <w:lang w:val="ro-RO"/>
              </w:rPr>
              <w:t xml:space="preserve"> konsumimit nga kafsh</w:t>
            </w:r>
            <w:r w:rsidR="002348E2" w:rsidRPr="00B211DA">
              <w:rPr>
                <w:rFonts w:ascii="Times New Roman" w:hAnsi="Times New Roman" w:cs="Times New Roman"/>
                <w:sz w:val="16"/>
                <w:szCs w:val="16"/>
                <w:lang w:val="ro-RO"/>
              </w:rPr>
              <w:t>ë</w:t>
            </w:r>
            <w:r w:rsidRPr="00B211DA">
              <w:rPr>
                <w:rFonts w:ascii="Times New Roman" w:hAnsi="Times New Roman" w:cs="Times New Roman"/>
                <w:sz w:val="16"/>
                <w:szCs w:val="16"/>
                <w:lang w:val="ro-RO"/>
              </w:rPr>
              <w:t>t.</w:t>
            </w:r>
          </w:p>
          <w:p w:rsidR="000E39AE" w:rsidRPr="00681296" w:rsidRDefault="000E39AE" w:rsidP="0096262B">
            <w:pPr>
              <w:shd w:val="clear" w:color="auto" w:fill="FFFFFF"/>
              <w:ind w:left="140" w:hanging="140"/>
              <w:rPr>
                <w:rFonts w:ascii="Times New Roman" w:hAnsi="Times New Roman"/>
                <w:b/>
                <w:bCs/>
                <w:spacing w:val="1"/>
                <w:sz w:val="16"/>
                <w:szCs w:val="16"/>
                <w:lang w:val="sr-Cyrl-CS"/>
              </w:rPr>
            </w:pPr>
          </w:p>
        </w:tc>
      </w:tr>
    </w:tbl>
    <w:p w:rsidR="00891B8C" w:rsidRPr="00FB3470" w:rsidRDefault="00891B8C" w:rsidP="002575CA">
      <w:pPr>
        <w:shd w:val="clear" w:color="auto" w:fill="FFFFFF"/>
        <w:ind w:left="1843" w:right="-606" w:hanging="1843"/>
        <w:rPr>
          <w:rFonts w:ascii="Times New Roman" w:hAnsi="Times New Roman" w:cs="Times New Roman"/>
          <w:b/>
          <w:bCs/>
          <w:spacing w:val="-2"/>
          <w:sz w:val="16"/>
          <w:szCs w:val="16"/>
          <w:lang w:val="ro-RO"/>
        </w:rPr>
      </w:pPr>
    </w:p>
    <w:p w:rsidR="00FA7C62" w:rsidRPr="00616935" w:rsidRDefault="00FA7C62" w:rsidP="00776BCC">
      <w:pPr>
        <w:shd w:val="clear" w:color="auto" w:fill="FFFFFF"/>
        <w:ind w:right="-606"/>
        <w:rPr>
          <w:rFonts w:ascii="Times New Roman" w:hAnsi="Times New Roman" w:cs="Times New Roman"/>
          <w:b/>
          <w:bCs/>
          <w:spacing w:val="-2"/>
          <w:sz w:val="16"/>
          <w:szCs w:val="16"/>
          <w:lang w:val="el-GR"/>
        </w:rPr>
      </w:pPr>
    </w:p>
    <w:p w:rsidR="00737864" w:rsidRPr="002575CA" w:rsidRDefault="00A74E84" w:rsidP="00616935">
      <w:pPr>
        <w:shd w:val="clear" w:color="auto" w:fill="FFFFFF"/>
        <w:ind w:left="2410" w:right="-606" w:hanging="2410"/>
        <w:rPr>
          <w:rFonts w:ascii="Times New Roman" w:hAnsi="Times New Roman" w:cs="Times New Roman"/>
          <w:sz w:val="16"/>
          <w:szCs w:val="16"/>
          <w:lang w:val="sr-Latn-CS"/>
        </w:rPr>
      </w:pPr>
      <w:r>
        <w:rPr>
          <w:rFonts w:ascii="Times New Roman" w:hAnsi="Times New Roman" w:cs="Times New Roman"/>
          <w:b/>
          <w:bCs/>
          <w:spacing w:val="-2"/>
          <w:sz w:val="16"/>
          <w:szCs w:val="16"/>
          <w:lang w:val="el-GR"/>
        </w:rPr>
        <w:lastRenderedPageBreak/>
        <w:t>ΕΛΛΑΔΑ</w:t>
      </w:r>
      <w:r w:rsidRPr="00FB3470">
        <w:rPr>
          <w:rFonts w:ascii="Times New Roman" w:hAnsi="Times New Roman" w:cs="Times New Roman"/>
          <w:bCs/>
          <w:spacing w:val="-2"/>
          <w:sz w:val="16"/>
          <w:szCs w:val="16"/>
          <w:lang w:val="sr-Latn-CS"/>
        </w:rPr>
        <w:t>/</w:t>
      </w:r>
      <w:r>
        <w:rPr>
          <w:rFonts w:ascii="Times New Roman" w:hAnsi="Times New Roman" w:cs="Times New Roman"/>
          <w:bCs/>
          <w:spacing w:val="-2"/>
          <w:sz w:val="16"/>
          <w:szCs w:val="16"/>
          <w:lang w:val="sr-Latn-CS"/>
        </w:rPr>
        <w:t>Greece</w:t>
      </w:r>
      <w:r w:rsidRPr="00FB3470">
        <w:rPr>
          <w:rFonts w:ascii="Times New Roman" w:hAnsi="Times New Roman" w:cs="Times New Roman"/>
          <w:b/>
          <w:bCs/>
          <w:spacing w:val="-2"/>
          <w:sz w:val="16"/>
          <w:szCs w:val="16"/>
          <w:lang w:val="sr-Latn-CS"/>
        </w:rPr>
        <w:t xml:space="preserve"> </w:t>
      </w:r>
      <w:r w:rsidR="005E2409" w:rsidRPr="00681296">
        <w:rPr>
          <w:rFonts w:ascii="Times New Roman" w:hAnsi="Times New Roman" w:cs="Times New Roman"/>
          <w:b/>
          <w:bCs/>
          <w:spacing w:val="-2"/>
          <w:sz w:val="16"/>
          <w:szCs w:val="16"/>
          <w:lang w:val="sr-Cyrl-CS"/>
        </w:rPr>
        <w:t>/</w:t>
      </w:r>
      <w:r w:rsidR="005E2409">
        <w:rPr>
          <w:rFonts w:ascii="Times New Roman" w:hAnsi="Times New Roman" w:cs="Times New Roman"/>
          <w:bCs/>
          <w:i/>
          <w:spacing w:val="-2"/>
          <w:sz w:val="16"/>
          <w:szCs w:val="16"/>
          <w:lang w:val="sr-Latn-CS"/>
        </w:rPr>
        <w:t>Shteti</w:t>
      </w:r>
      <w:r w:rsidRPr="00776BCC">
        <w:rPr>
          <w:rFonts w:ascii="Times New Roman" w:hAnsi="Times New Roman" w:cs="Times New Roman"/>
          <w:bCs/>
          <w:sz w:val="16"/>
          <w:szCs w:val="16"/>
          <w:lang w:val="ro-RO"/>
        </w:rPr>
        <w:t xml:space="preserve">/        </w:t>
      </w:r>
      <w:r w:rsidR="005E2409" w:rsidRPr="00776BCC">
        <w:rPr>
          <w:rFonts w:ascii="Times New Roman" w:hAnsi="Times New Roman" w:cs="Times New Roman"/>
          <w:bCs/>
          <w:sz w:val="16"/>
          <w:szCs w:val="16"/>
          <w:lang w:val="ro-RO"/>
        </w:rPr>
        <w:t xml:space="preserve">          </w:t>
      </w:r>
      <w:r w:rsidR="00776BCC">
        <w:rPr>
          <w:rFonts w:ascii="Times New Roman" w:hAnsi="Times New Roman" w:cs="Times New Roman"/>
          <w:b/>
          <w:sz w:val="16"/>
          <w:szCs w:val="16"/>
          <w:lang w:val="el-GR"/>
        </w:rPr>
        <w:t>Μεταποιημένες</w:t>
      </w:r>
      <w:r w:rsidR="00776BCC" w:rsidRPr="00AE2759">
        <w:rPr>
          <w:rFonts w:ascii="Times New Roman" w:hAnsi="Times New Roman" w:cs="Times New Roman"/>
          <w:b/>
          <w:sz w:val="16"/>
          <w:szCs w:val="16"/>
          <w:lang w:val="sr-Cyrl-CS"/>
        </w:rPr>
        <w:t xml:space="preserve"> </w:t>
      </w:r>
      <w:r w:rsidR="00776BCC">
        <w:rPr>
          <w:rFonts w:ascii="Times New Roman" w:hAnsi="Times New Roman" w:cs="Times New Roman"/>
          <w:b/>
          <w:sz w:val="16"/>
          <w:szCs w:val="16"/>
          <w:lang w:val="el-GR"/>
        </w:rPr>
        <w:t>τροφές</w:t>
      </w:r>
      <w:r w:rsidR="00776BCC" w:rsidRPr="00AE2759">
        <w:rPr>
          <w:rFonts w:ascii="Times New Roman" w:hAnsi="Times New Roman" w:cs="Times New Roman"/>
          <w:b/>
          <w:sz w:val="16"/>
          <w:szCs w:val="16"/>
          <w:lang w:val="sr-Cyrl-CS"/>
        </w:rPr>
        <w:t xml:space="preserve"> </w:t>
      </w:r>
      <w:r w:rsidR="00776BCC">
        <w:rPr>
          <w:rFonts w:ascii="Times New Roman" w:hAnsi="Times New Roman" w:cs="Times New Roman"/>
          <w:b/>
          <w:sz w:val="16"/>
          <w:szCs w:val="16"/>
          <w:lang w:val="el-GR"/>
        </w:rPr>
        <w:t>για</w:t>
      </w:r>
      <w:r w:rsidR="00776BCC" w:rsidRPr="00AE2759">
        <w:rPr>
          <w:rFonts w:ascii="Times New Roman" w:hAnsi="Times New Roman" w:cs="Times New Roman"/>
          <w:b/>
          <w:sz w:val="16"/>
          <w:szCs w:val="16"/>
          <w:lang w:val="sr-Cyrl-CS"/>
        </w:rPr>
        <w:t xml:space="preserve"> </w:t>
      </w:r>
      <w:r w:rsidR="00776BCC">
        <w:rPr>
          <w:rFonts w:ascii="Times New Roman" w:hAnsi="Times New Roman" w:cs="Times New Roman"/>
          <w:b/>
          <w:sz w:val="16"/>
          <w:szCs w:val="16"/>
          <w:lang w:val="el-GR"/>
        </w:rPr>
        <w:t>ζώα</w:t>
      </w:r>
      <w:r w:rsidR="00776BCC" w:rsidRPr="00AE2759">
        <w:rPr>
          <w:rFonts w:ascii="Times New Roman" w:hAnsi="Times New Roman" w:cs="Times New Roman"/>
          <w:b/>
          <w:sz w:val="16"/>
          <w:szCs w:val="16"/>
          <w:lang w:val="sr-Cyrl-CS"/>
        </w:rPr>
        <w:t xml:space="preserve"> </w:t>
      </w:r>
      <w:r w:rsidR="00776BCC">
        <w:rPr>
          <w:rFonts w:ascii="Times New Roman" w:hAnsi="Times New Roman" w:cs="Times New Roman"/>
          <w:b/>
          <w:sz w:val="16"/>
          <w:szCs w:val="16"/>
          <w:lang w:val="el-GR"/>
        </w:rPr>
        <w:t>συντροφιάς</w:t>
      </w:r>
      <w:r w:rsidR="00776BCC" w:rsidRPr="00367BFC">
        <w:rPr>
          <w:rFonts w:ascii="Times New Roman" w:hAnsi="Times New Roman" w:cs="Times New Roman"/>
          <w:b/>
          <w:sz w:val="16"/>
          <w:szCs w:val="16"/>
          <w:lang w:val="sr-Latn-CS"/>
        </w:rPr>
        <w:t xml:space="preserve"> </w:t>
      </w:r>
      <w:r w:rsidR="00776BCC">
        <w:rPr>
          <w:rFonts w:ascii="Times New Roman" w:hAnsi="Times New Roman" w:cs="Times New Roman"/>
          <w:b/>
          <w:sz w:val="16"/>
          <w:szCs w:val="16"/>
          <w:lang w:val="el-GR"/>
        </w:rPr>
        <w:t>εκτός</w:t>
      </w:r>
      <w:r w:rsidR="00776BCC" w:rsidRPr="00367BFC">
        <w:rPr>
          <w:rFonts w:ascii="Times New Roman" w:hAnsi="Times New Roman" w:cs="Times New Roman"/>
          <w:b/>
          <w:sz w:val="16"/>
          <w:szCs w:val="16"/>
          <w:lang w:val="sr-Latn-CS"/>
        </w:rPr>
        <w:t xml:space="preserve"> </w:t>
      </w:r>
      <w:r w:rsidR="00776BCC">
        <w:rPr>
          <w:rFonts w:ascii="Times New Roman" w:hAnsi="Times New Roman" w:cs="Times New Roman"/>
          <w:b/>
          <w:sz w:val="16"/>
          <w:szCs w:val="16"/>
          <w:lang w:val="el-GR"/>
        </w:rPr>
        <w:t>των</w:t>
      </w:r>
      <w:r w:rsidR="00776BCC" w:rsidRPr="00367BFC">
        <w:rPr>
          <w:rFonts w:ascii="Times New Roman" w:hAnsi="Times New Roman" w:cs="Times New Roman"/>
          <w:b/>
          <w:sz w:val="16"/>
          <w:szCs w:val="16"/>
          <w:lang w:val="sr-Latn-CS"/>
        </w:rPr>
        <w:t xml:space="preserve"> </w:t>
      </w:r>
      <w:r w:rsidR="00776BCC">
        <w:rPr>
          <w:rFonts w:ascii="Times New Roman" w:hAnsi="Times New Roman" w:cs="Times New Roman"/>
          <w:b/>
          <w:sz w:val="16"/>
          <w:szCs w:val="16"/>
          <w:lang w:val="el-GR"/>
        </w:rPr>
        <w:t>κονσερβοποιημένων</w:t>
      </w:r>
      <w:r w:rsidR="00776BCC" w:rsidRPr="00367BFC">
        <w:rPr>
          <w:rFonts w:ascii="Times New Roman" w:hAnsi="Times New Roman" w:cs="Times New Roman"/>
          <w:b/>
          <w:sz w:val="16"/>
          <w:szCs w:val="16"/>
          <w:lang w:val="sr-Latn-CS"/>
        </w:rPr>
        <w:t xml:space="preserve"> /</w:t>
      </w:r>
      <w:r w:rsidR="00776BCC" w:rsidRPr="00171B6D">
        <w:rPr>
          <w:rFonts w:ascii="Times New Roman" w:hAnsi="Times New Roman" w:cs="Times New Roman"/>
          <w:spacing w:val="-1"/>
          <w:sz w:val="16"/>
          <w:szCs w:val="16"/>
          <w:lang w:val="sl-SI"/>
        </w:rPr>
        <w:t xml:space="preserve"> </w:t>
      </w:r>
      <w:r w:rsidR="002575CA" w:rsidRPr="00272F77">
        <w:rPr>
          <w:rFonts w:ascii="Times New Roman" w:hAnsi="Times New Roman" w:cs="Times New Roman"/>
          <w:i/>
          <w:spacing w:val="-1"/>
          <w:sz w:val="16"/>
          <w:szCs w:val="16"/>
          <w:lang w:val="sl-SI"/>
        </w:rPr>
        <w:t>Processed petfood other than canned</w:t>
      </w:r>
      <w:r w:rsidR="002575CA" w:rsidRPr="00681296">
        <w:rPr>
          <w:rFonts w:ascii="Times New Roman" w:hAnsi="Times New Roman" w:cs="Times New Roman"/>
          <w:spacing w:val="-1"/>
          <w:sz w:val="16"/>
          <w:szCs w:val="16"/>
          <w:lang w:val="sl-SI"/>
        </w:rPr>
        <w:t xml:space="preserve"> </w:t>
      </w:r>
      <w:r w:rsidR="002575CA">
        <w:rPr>
          <w:rFonts w:ascii="Times New Roman" w:hAnsi="Times New Roman" w:cs="Times New Roman"/>
          <w:spacing w:val="-1"/>
          <w:sz w:val="16"/>
          <w:szCs w:val="16"/>
          <w:lang w:val="sl-SI"/>
        </w:rPr>
        <w:t xml:space="preserve">/ </w:t>
      </w:r>
      <w:r w:rsidR="002575CA">
        <w:rPr>
          <w:rFonts w:ascii="Times New Roman" w:hAnsi="Times New Roman" w:cs="Times New Roman"/>
          <w:sz w:val="16"/>
          <w:szCs w:val="16"/>
          <w:lang w:val="sq-AL"/>
        </w:rPr>
        <w:t>ushqim i</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përpunuar </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për kafshët e shoqërimit i ndryshëm nga</w:t>
      </w:r>
      <w:r w:rsidR="002575CA" w:rsidRPr="008E058A">
        <w:rPr>
          <w:rFonts w:ascii="Times New Roman" w:hAnsi="Times New Roman" w:cs="Times New Roman"/>
          <w:sz w:val="16"/>
          <w:szCs w:val="16"/>
          <w:lang w:val="sq-AL"/>
        </w:rPr>
        <w:t xml:space="preserve"> </w:t>
      </w:r>
      <w:r w:rsidR="002575CA">
        <w:rPr>
          <w:rFonts w:ascii="Times New Roman" w:hAnsi="Times New Roman" w:cs="Times New Roman"/>
          <w:sz w:val="16"/>
          <w:szCs w:val="16"/>
          <w:lang w:val="sq-AL"/>
        </w:rPr>
        <w:t xml:space="preserve">ushqimi  i </w:t>
      </w:r>
      <w:r w:rsidR="002575CA" w:rsidRPr="008E058A">
        <w:rPr>
          <w:rFonts w:ascii="Times New Roman" w:hAnsi="Times New Roman" w:cs="Times New Roman"/>
          <w:sz w:val="16"/>
          <w:szCs w:val="16"/>
          <w:lang w:val="sq-AL"/>
        </w:rPr>
        <w:t>konservuar</w:t>
      </w:r>
    </w:p>
    <w:tbl>
      <w:tblPr>
        <w:tblW w:w="10630" w:type="dxa"/>
        <w:tblInd w:w="-140" w:type="dxa"/>
        <w:tblLayout w:type="fixed"/>
        <w:tblCellMar>
          <w:left w:w="40" w:type="dxa"/>
          <w:right w:w="40" w:type="dxa"/>
        </w:tblCellMar>
        <w:tblLook w:val="0000"/>
      </w:tblPr>
      <w:tblGrid>
        <w:gridCol w:w="4140"/>
        <w:gridCol w:w="3837"/>
        <w:gridCol w:w="2643"/>
        <w:gridCol w:w="10"/>
      </w:tblGrid>
      <w:tr w:rsidR="002575CA" w:rsidRPr="00681296" w:rsidTr="00776BCC">
        <w:tblPrEx>
          <w:tblCellMar>
            <w:top w:w="0" w:type="dxa"/>
            <w:bottom w:w="0" w:type="dxa"/>
          </w:tblCellMar>
        </w:tblPrEx>
        <w:trPr>
          <w:trHeight w:val="709"/>
        </w:trPr>
        <w:tc>
          <w:tcPr>
            <w:tcW w:w="4140" w:type="dxa"/>
            <w:tcBorders>
              <w:top w:val="single" w:sz="4" w:space="0" w:color="auto"/>
              <w:left w:val="single" w:sz="4" w:space="0" w:color="auto"/>
              <w:right w:val="single" w:sz="4" w:space="0" w:color="auto"/>
            </w:tcBorders>
            <w:shd w:val="clear" w:color="auto" w:fill="FFFFFF"/>
          </w:tcPr>
          <w:p w:rsidR="002575CA" w:rsidRPr="00776BCC" w:rsidRDefault="002575CA" w:rsidP="00776BCC">
            <w:pPr>
              <w:shd w:val="clear" w:color="auto" w:fill="FFFFFF"/>
              <w:rPr>
                <w:rFonts w:ascii="Times New Roman" w:hAnsi="Times New Roman" w:cs="Times New Roman"/>
                <w:b/>
                <w:bCs/>
                <w:i/>
                <w:spacing w:val="1"/>
                <w:sz w:val="16"/>
                <w:szCs w:val="16"/>
                <w:lang w:val="el-GR"/>
              </w:rPr>
            </w:pPr>
            <w:r w:rsidRPr="00681296">
              <w:rPr>
                <w:rFonts w:ascii="Times New Roman" w:hAnsi="Times New Roman" w:cs="Times New Roman"/>
                <w:b/>
                <w:bCs/>
                <w:sz w:val="16"/>
                <w:szCs w:val="16"/>
                <w:lang w:val="hu-HU"/>
              </w:rPr>
              <w:t>II.</w:t>
            </w:r>
            <w:r w:rsidRPr="00681296">
              <w:rPr>
                <w:rFonts w:ascii="Times New Roman" w:hAnsi="Times New Roman" w:cs="Times New Roman"/>
                <w:b/>
                <w:bCs/>
                <w:sz w:val="16"/>
                <w:szCs w:val="16"/>
                <w:lang w:val="sr-Cyrl-CS"/>
              </w:rPr>
              <w:t xml:space="preserve"> </w:t>
            </w:r>
            <w:r w:rsidR="00776BCC">
              <w:rPr>
                <w:rFonts w:ascii="Times New Roman" w:hAnsi="Times New Roman" w:cs="Times New Roman"/>
                <w:b/>
                <w:bCs/>
                <w:i/>
                <w:spacing w:val="1"/>
                <w:sz w:val="16"/>
                <w:szCs w:val="16"/>
                <w:lang w:val="el-GR"/>
              </w:rPr>
              <w:t xml:space="preserve"> </w:t>
            </w:r>
            <w:r w:rsidR="005974AC" w:rsidRPr="00E948BF">
              <w:rPr>
                <w:rFonts w:ascii="Times New Roman" w:hAnsi="Times New Roman" w:cs="Times New Roman"/>
                <w:b/>
                <w:bCs/>
                <w:w w:val="95"/>
                <w:sz w:val="16"/>
                <w:szCs w:val="16"/>
                <w:lang w:val="el-GR"/>
              </w:rPr>
              <w:t>Υγειονομικές</w:t>
            </w:r>
            <w:r w:rsidR="005974AC" w:rsidRPr="00F77F71">
              <w:rPr>
                <w:rFonts w:ascii="Times New Roman" w:hAnsi="Times New Roman" w:cs="Times New Roman"/>
                <w:b/>
                <w:bCs/>
                <w:w w:val="95"/>
                <w:sz w:val="16"/>
                <w:szCs w:val="16"/>
                <w:lang w:val="hu-HU"/>
              </w:rPr>
              <w:t xml:space="preserve"> </w:t>
            </w:r>
            <w:r w:rsidR="005974AC" w:rsidRPr="00E948BF">
              <w:rPr>
                <w:rFonts w:ascii="Times New Roman" w:hAnsi="Times New Roman" w:cs="Times New Roman"/>
                <w:b/>
                <w:bCs/>
                <w:w w:val="95"/>
                <w:sz w:val="16"/>
                <w:szCs w:val="16"/>
                <w:lang w:val="el-GR"/>
              </w:rPr>
              <w:t>πληροφορίες</w:t>
            </w:r>
            <w:r w:rsidR="005974AC" w:rsidRPr="006A2F04">
              <w:rPr>
                <w:rFonts w:ascii="Times New Roman" w:hAnsi="Times New Roman" w:cs="Times New Roman"/>
                <w:bCs/>
                <w:spacing w:val="1"/>
                <w:sz w:val="16"/>
                <w:szCs w:val="16"/>
                <w:lang w:val="sr-Cyrl-CS"/>
              </w:rPr>
              <w:t xml:space="preserve"> </w:t>
            </w:r>
            <w:r w:rsidR="005974AC" w:rsidRPr="001F6821">
              <w:rPr>
                <w:rFonts w:ascii="Times New Roman" w:hAnsi="Times New Roman" w:cs="Times New Roman"/>
                <w:bCs/>
                <w:spacing w:val="1"/>
                <w:sz w:val="16"/>
                <w:szCs w:val="16"/>
                <w:lang w:val="hu-HU"/>
              </w:rPr>
              <w:t xml:space="preserve">/ </w:t>
            </w:r>
            <w:r w:rsidRPr="00A84845">
              <w:rPr>
                <w:rFonts w:ascii="Times New Roman" w:hAnsi="Times New Roman" w:cs="Times New Roman"/>
                <w:bCs/>
                <w:i/>
                <w:spacing w:val="1"/>
                <w:sz w:val="16"/>
                <w:szCs w:val="16"/>
                <w:lang w:val="hu-HU"/>
              </w:rPr>
              <w:t>Health information</w:t>
            </w:r>
            <w:r w:rsidRPr="00A84845">
              <w:rPr>
                <w:rFonts w:ascii="Times New Roman" w:hAnsi="Times New Roman" w:cs="Times New Roman"/>
                <w:bCs/>
                <w:i/>
                <w:sz w:val="16"/>
                <w:szCs w:val="16"/>
                <w:lang w:val="hu-HU"/>
              </w:rPr>
              <w:t xml:space="preserve"> </w:t>
            </w:r>
          </w:p>
          <w:p w:rsidR="002575CA" w:rsidRPr="00A84845" w:rsidRDefault="002575CA" w:rsidP="00A84845">
            <w:pPr>
              <w:shd w:val="clear" w:color="auto" w:fill="FFFFFF"/>
              <w:ind w:left="320"/>
              <w:rPr>
                <w:rFonts w:ascii="Times New Roman" w:hAnsi="Times New Roman" w:cs="Times New Roman"/>
                <w:sz w:val="16"/>
                <w:szCs w:val="16"/>
                <w:lang w:val="hu-HU"/>
              </w:rPr>
            </w:pPr>
            <w:r w:rsidRPr="00A84845">
              <w:rPr>
                <w:rFonts w:ascii="Times New Roman" w:hAnsi="Times New Roman" w:cs="Times New Roman"/>
                <w:bCs/>
                <w:sz w:val="16"/>
                <w:szCs w:val="16"/>
                <w:lang w:val="hu-HU"/>
              </w:rPr>
              <w:t>Informacion shëndetsor</w:t>
            </w:r>
          </w:p>
        </w:tc>
        <w:tc>
          <w:tcPr>
            <w:tcW w:w="3837" w:type="dxa"/>
            <w:tcBorders>
              <w:top w:val="single" w:sz="4" w:space="0" w:color="auto"/>
              <w:left w:val="single" w:sz="4" w:space="0" w:color="auto"/>
              <w:bottom w:val="single" w:sz="4" w:space="0" w:color="auto"/>
              <w:right w:val="single" w:sz="4" w:space="0" w:color="auto"/>
            </w:tcBorders>
            <w:shd w:val="clear" w:color="auto" w:fill="FFFFFF"/>
          </w:tcPr>
          <w:p w:rsidR="002575CA" w:rsidRPr="00776BCC" w:rsidRDefault="002575CA" w:rsidP="00776BCC">
            <w:pPr>
              <w:shd w:val="clear" w:color="auto" w:fill="FFFFFF"/>
              <w:outlineLvl w:val="0"/>
              <w:rPr>
                <w:rFonts w:ascii="Times New Roman" w:hAnsi="Times New Roman" w:cs="Times New Roman"/>
                <w:spacing w:val="-1"/>
                <w:sz w:val="16"/>
                <w:szCs w:val="16"/>
                <w:lang w:val="hu-HU"/>
              </w:rPr>
            </w:pPr>
            <w:r w:rsidRPr="002575CA">
              <w:rPr>
                <w:rFonts w:ascii="Times New Roman" w:hAnsi="Times New Roman" w:cs="Times New Roman"/>
                <w:b/>
                <w:spacing w:val="-1"/>
                <w:sz w:val="16"/>
                <w:szCs w:val="16"/>
                <w:lang w:val="hu-HU"/>
              </w:rPr>
              <w:t>II.a.</w:t>
            </w:r>
            <w:r w:rsidRPr="00681296">
              <w:rPr>
                <w:rFonts w:ascii="Times New Roman" w:hAnsi="Times New Roman" w:cs="Times New Roman"/>
                <w:spacing w:val="-1"/>
                <w:sz w:val="16"/>
                <w:szCs w:val="16"/>
                <w:lang w:val="hu-HU"/>
              </w:rPr>
              <w:t xml:space="preserve"> </w:t>
            </w:r>
            <w:r w:rsidR="00776BCC" w:rsidRPr="00F77F71">
              <w:rPr>
                <w:rFonts w:ascii="Times New Roman" w:hAnsi="Times New Roman" w:cs="Times New Roman"/>
                <w:b/>
                <w:bCs/>
                <w:w w:val="95"/>
                <w:sz w:val="16"/>
                <w:szCs w:val="16"/>
                <w:lang w:val="el-GR"/>
              </w:rPr>
              <w:t>Αριθμός</w:t>
            </w:r>
            <w:r w:rsidR="00776BCC" w:rsidRPr="00F77F71">
              <w:rPr>
                <w:rFonts w:ascii="Times New Roman" w:hAnsi="Times New Roman" w:cs="Times New Roman"/>
                <w:b/>
                <w:bCs/>
                <w:w w:val="95"/>
                <w:sz w:val="16"/>
                <w:szCs w:val="16"/>
                <w:lang w:val="hu-HU"/>
              </w:rPr>
              <w:t xml:space="preserve"> </w:t>
            </w:r>
            <w:r w:rsidR="00776BCC" w:rsidRPr="00F77F71">
              <w:rPr>
                <w:rFonts w:ascii="Times New Roman" w:hAnsi="Times New Roman" w:cs="Times New Roman"/>
                <w:b/>
                <w:bCs/>
                <w:w w:val="95"/>
                <w:sz w:val="16"/>
                <w:szCs w:val="16"/>
                <w:lang w:val="el-GR"/>
              </w:rPr>
              <w:t>αναφοράς</w:t>
            </w:r>
            <w:r w:rsidR="00776BCC" w:rsidRPr="00F77F71">
              <w:rPr>
                <w:rFonts w:ascii="Times New Roman" w:hAnsi="Times New Roman" w:cs="Times New Roman"/>
                <w:b/>
                <w:bCs/>
                <w:w w:val="95"/>
                <w:sz w:val="16"/>
                <w:szCs w:val="16"/>
                <w:lang w:val="hu-HU"/>
              </w:rPr>
              <w:t xml:space="preserve"> </w:t>
            </w:r>
            <w:r w:rsidR="00776BCC" w:rsidRPr="00F77F71">
              <w:rPr>
                <w:rFonts w:ascii="Times New Roman" w:hAnsi="Times New Roman" w:cs="Times New Roman"/>
                <w:b/>
                <w:bCs/>
                <w:w w:val="95"/>
                <w:sz w:val="16"/>
                <w:szCs w:val="16"/>
                <w:lang w:val="el-GR"/>
              </w:rPr>
              <w:t>πιστοποιητικού</w:t>
            </w:r>
            <w:r w:rsidR="00776BCC" w:rsidRPr="006A2F04">
              <w:rPr>
                <w:rFonts w:ascii="Times New Roman" w:hAnsi="Times New Roman" w:cs="Times New Roman"/>
                <w:spacing w:val="-5"/>
                <w:sz w:val="16"/>
                <w:szCs w:val="16"/>
                <w:lang w:val="sr-Cyrl-CS"/>
              </w:rPr>
              <w:t xml:space="preserve"> </w:t>
            </w:r>
            <w:r w:rsidR="00776BCC" w:rsidRPr="00F77F71">
              <w:rPr>
                <w:rFonts w:ascii="Times New Roman" w:hAnsi="Times New Roman" w:cs="Times New Roman"/>
                <w:spacing w:val="-5"/>
                <w:sz w:val="16"/>
                <w:szCs w:val="16"/>
                <w:lang w:val="sr-Latn-CS"/>
              </w:rPr>
              <w:t>/</w:t>
            </w:r>
            <w:r w:rsidRPr="002575CA">
              <w:rPr>
                <w:rFonts w:ascii="Times New Roman" w:hAnsi="Times New Roman" w:cs="Times New Roman"/>
                <w:i/>
                <w:spacing w:val="-1"/>
                <w:sz w:val="16"/>
                <w:szCs w:val="16"/>
                <w:lang w:val="it-IT"/>
              </w:rPr>
              <w:t>Certificate reference number</w:t>
            </w:r>
            <w:r w:rsidR="00776BCC" w:rsidRPr="00776BCC">
              <w:rPr>
                <w:rFonts w:ascii="Times New Roman" w:hAnsi="Times New Roman" w:cs="Times New Roman"/>
                <w:spacing w:val="-1"/>
                <w:sz w:val="16"/>
                <w:szCs w:val="16"/>
              </w:rPr>
              <w:t>/</w:t>
            </w:r>
            <w:r>
              <w:rPr>
                <w:rFonts w:ascii="Times New Roman" w:hAnsi="Times New Roman" w:cs="Times New Roman"/>
                <w:spacing w:val="-1"/>
                <w:sz w:val="16"/>
                <w:szCs w:val="16"/>
                <w:lang w:val="it-IT"/>
              </w:rPr>
              <w:t>Nr. referencës së çertifikatës</w:t>
            </w:r>
          </w:p>
        </w:tc>
        <w:tc>
          <w:tcPr>
            <w:tcW w:w="2653" w:type="dxa"/>
            <w:gridSpan w:val="2"/>
            <w:tcBorders>
              <w:top w:val="single" w:sz="4" w:space="0" w:color="auto"/>
              <w:left w:val="single" w:sz="4" w:space="0" w:color="auto"/>
              <w:bottom w:val="single" w:sz="4" w:space="0" w:color="auto"/>
              <w:right w:val="single" w:sz="4" w:space="0" w:color="auto"/>
            </w:tcBorders>
            <w:shd w:val="clear" w:color="auto" w:fill="FFFFFF"/>
          </w:tcPr>
          <w:p w:rsidR="002575CA" w:rsidRPr="002575CA" w:rsidRDefault="002575CA" w:rsidP="0035635E">
            <w:pPr>
              <w:shd w:val="clear" w:color="auto" w:fill="FFFFFF"/>
              <w:rPr>
                <w:rFonts w:ascii="Times New Roman" w:hAnsi="Times New Roman" w:cs="Times New Roman"/>
                <w:b/>
                <w:sz w:val="16"/>
                <w:szCs w:val="16"/>
                <w:lang w:val="sr-Cyrl-CS"/>
              </w:rPr>
            </w:pPr>
            <w:r w:rsidRPr="002575CA">
              <w:rPr>
                <w:rFonts w:ascii="Times New Roman" w:hAnsi="Times New Roman" w:cs="Times New Roman"/>
                <w:b/>
                <w:spacing w:val="-1"/>
                <w:sz w:val="16"/>
                <w:szCs w:val="16"/>
              </w:rPr>
              <w:t xml:space="preserve">II.b. </w:t>
            </w:r>
          </w:p>
        </w:tc>
      </w:tr>
      <w:tr w:rsidR="00737864" w:rsidRPr="00681296">
        <w:tblPrEx>
          <w:tblCellMar>
            <w:top w:w="0" w:type="dxa"/>
            <w:bottom w:w="0" w:type="dxa"/>
          </w:tblCellMar>
        </w:tblPrEx>
        <w:trPr>
          <w:trHeight w:val="5997"/>
        </w:trPr>
        <w:tc>
          <w:tcPr>
            <w:tcW w:w="10630" w:type="dxa"/>
            <w:gridSpan w:val="4"/>
            <w:tcBorders>
              <w:left w:val="single" w:sz="4" w:space="0" w:color="auto"/>
              <w:bottom w:val="single" w:sz="4" w:space="0" w:color="auto"/>
              <w:right w:val="single" w:sz="4" w:space="0" w:color="auto"/>
            </w:tcBorders>
            <w:shd w:val="clear" w:color="auto" w:fill="FFFFFF"/>
          </w:tcPr>
          <w:p w:rsidR="00F20C5C" w:rsidRDefault="00F20C5C" w:rsidP="00012E45">
            <w:pPr>
              <w:shd w:val="clear" w:color="auto" w:fill="FFFFFF"/>
              <w:tabs>
                <w:tab w:val="left" w:pos="10332"/>
              </w:tabs>
              <w:ind w:left="230" w:right="240"/>
              <w:jc w:val="both"/>
              <w:rPr>
                <w:rFonts w:ascii="Times New Roman" w:hAnsi="Times New Roman" w:cs="Times New Roman"/>
                <w:b/>
                <w:bCs/>
                <w:spacing w:val="-3"/>
                <w:sz w:val="16"/>
                <w:szCs w:val="16"/>
                <w:lang w:val="sr-Latn-CS"/>
              </w:rPr>
            </w:pPr>
          </w:p>
          <w:p w:rsidR="00616935" w:rsidRDefault="00012E45" w:rsidP="00012E45">
            <w:pPr>
              <w:shd w:val="clear" w:color="auto" w:fill="FFFFFF"/>
              <w:tabs>
                <w:tab w:val="left" w:pos="10332"/>
              </w:tabs>
              <w:ind w:left="320" w:right="240"/>
              <w:jc w:val="both"/>
              <w:rPr>
                <w:rFonts w:ascii="Times New Roman" w:hAnsi="Times New Roman" w:cs="Times New Roman"/>
                <w:b/>
                <w:bCs/>
                <w:w w:val="95"/>
                <w:sz w:val="16"/>
                <w:szCs w:val="16"/>
                <w:lang w:val="el-GR"/>
              </w:rPr>
            </w:pPr>
            <w:r w:rsidRPr="00F849E5">
              <w:rPr>
                <w:rFonts w:ascii="Times New Roman" w:hAnsi="Times New Roman" w:cs="Times New Roman"/>
                <w:b/>
                <w:bCs/>
                <w:spacing w:val="-3"/>
                <w:sz w:val="16"/>
                <w:szCs w:val="16"/>
                <w:lang w:val="sr-Latn-CS"/>
              </w:rPr>
              <w:t>–</w:t>
            </w:r>
            <w:r w:rsidRPr="00F849E5">
              <w:rPr>
                <w:rFonts w:ascii="Times New Roman" w:hAnsi="Times New Roman" w:cs="Times New Roman"/>
                <w:b/>
                <w:bCs/>
                <w:spacing w:val="-3"/>
                <w:sz w:val="16"/>
                <w:szCs w:val="16"/>
                <w:lang w:val="sr-Cyrl-CS"/>
              </w:rPr>
              <w:t xml:space="preserve"> </w:t>
            </w:r>
            <w:r w:rsidR="00616935" w:rsidRPr="003101FF">
              <w:rPr>
                <w:rFonts w:ascii="Times New Roman" w:hAnsi="Times New Roman" w:cs="Times New Roman"/>
                <w:b/>
                <w:bCs/>
                <w:w w:val="95"/>
                <w:sz w:val="16"/>
                <w:szCs w:val="16"/>
                <w:lang w:val="el-GR"/>
              </w:rPr>
              <w:t>Πλαίσιο</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Ι</w:t>
            </w:r>
            <w:r w:rsidR="00616935" w:rsidRPr="003101FF">
              <w:rPr>
                <w:rFonts w:ascii="Times New Roman" w:hAnsi="Times New Roman" w:cs="Times New Roman"/>
                <w:b/>
                <w:bCs/>
                <w:w w:val="95"/>
                <w:sz w:val="16"/>
                <w:szCs w:val="16"/>
                <w:lang w:val="sr-Cyrl-CS"/>
              </w:rPr>
              <w:t xml:space="preserve">.26 </w:t>
            </w:r>
            <w:r w:rsidR="00616935" w:rsidRPr="003101FF">
              <w:rPr>
                <w:rFonts w:ascii="Times New Roman" w:hAnsi="Times New Roman" w:cs="Times New Roman"/>
                <w:b/>
                <w:bCs/>
                <w:w w:val="95"/>
                <w:sz w:val="16"/>
                <w:szCs w:val="16"/>
                <w:lang w:val="el-GR"/>
              </w:rPr>
              <w:t>και</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Ι</w:t>
            </w:r>
            <w:r w:rsidR="00616935" w:rsidRPr="003101FF">
              <w:rPr>
                <w:rFonts w:ascii="Times New Roman" w:hAnsi="Times New Roman" w:cs="Times New Roman"/>
                <w:b/>
                <w:bCs/>
                <w:w w:val="95"/>
                <w:sz w:val="16"/>
                <w:szCs w:val="16"/>
                <w:lang w:val="sr-Cyrl-CS"/>
              </w:rPr>
              <w:t xml:space="preserve">.27: </w:t>
            </w:r>
            <w:r w:rsidR="00616935" w:rsidRPr="003101FF">
              <w:rPr>
                <w:rFonts w:ascii="Times New Roman" w:hAnsi="Times New Roman" w:cs="Times New Roman"/>
                <w:b/>
                <w:bCs/>
                <w:w w:val="95"/>
                <w:sz w:val="16"/>
                <w:szCs w:val="16"/>
                <w:lang w:val="el-GR"/>
              </w:rPr>
              <w:t>Να</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συμπληρωθούν</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ανάλογα</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με</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το</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αν</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πρόκειται</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για</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πιστοποιητικό</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διαμετακόμισης</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ή</w:t>
            </w:r>
            <w:r w:rsidR="00616935" w:rsidRPr="003101FF">
              <w:rPr>
                <w:rFonts w:ascii="Times New Roman" w:hAnsi="Times New Roman" w:cs="Times New Roman"/>
                <w:b/>
                <w:bCs/>
                <w:w w:val="95"/>
                <w:sz w:val="16"/>
                <w:szCs w:val="16"/>
                <w:lang w:val="sr-Cyrl-CS"/>
              </w:rPr>
              <w:t xml:space="preserve"> </w:t>
            </w:r>
            <w:r w:rsidR="00616935" w:rsidRPr="003101FF">
              <w:rPr>
                <w:rFonts w:ascii="Times New Roman" w:hAnsi="Times New Roman" w:cs="Times New Roman"/>
                <w:b/>
                <w:bCs/>
                <w:w w:val="95"/>
                <w:sz w:val="16"/>
                <w:szCs w:val="16"/>
                <w:lang w:val="el-GR"/>
              </w:rPr>
              <w:t>εισαγωγής</w:t>
            </w:r>
            <w:r w:rsidR="00616935" w:rsidRPr="00096706">
              <w:rPr>
                <w:rFonts w:ascii="Times New Roman" w:hAnsi="Times New Roman" w:cs="Times New Roman"/>
                <w:b/>
                <w:bCs/>
                <w:w w:val="95"/>
                <w:sz w:val="16"/>
                <w:szCs w:val="16"/>
                <w:lang w:val="sr-Cyrl-CS"/>
              </w:rPr>
              <w:t xml:space="preserve"> </w:t>
            </w:r>
          </w:p>
          <w:p w:rsidR="00012E45" w:rsidRPr="00F849E5" w:rsidRDefault="00012E45" w:rsidP="00012E45">
            <w:pPr>
              <w:shd w:val="clear" w:color="auto" w:fill="FFFFFF"/>
              <w:tabs>
                <w:tab w:val="left" w:pos="10332"/>
              </w:tabs>
              <w:ind w:left="320" w:right="240"/>
              <w:jc w:val="both"/>
              <w:rPr>
                <w:rFonts w:ascii="Times New Roman" w:hAnsi="Times New Roman" w:cs="Times New Roman"/>
                <w:i/>
                <w:sz w:val="16"/>
                <w:szCs w:val="16"/>
                <w:lang w:val="ro-RO"/>
              </w:rPr>
            </w:pPr>
            <w:r w:rsidRPr="00F849E5">
              <w:rPr>
                <w:rFonts w:ascii="Times New Roman" w:hAnsi="Times New Roman" w:cs="Times New Roman"/>
                <w:i/>
                <w:spacing w:val="-5"/>
                <w:sz w:val="16"/>
                <w:szCs w:val="16"/>
                <w:lang w:val="sr-Latn-CS"/>
              </w:rPr>
              <w:t>Box reference I.26 and I.27: fill in according to whether it is a transit or an import certificate.</w:t>
            </w:r>
            <w:r w:rsidRPr="00F849E5">
              <w:rPr>
                <w:rFonts w:ascii="Times New Roman" w:hAnsi="Times New Roman" w:cs="Times New Roman"/>
                <w:i/>
                <w:sz w:val="16"/>
                <w:szCs w:val="16"/>
                <w:lang w:val="ro-RO"/>
              </w:rPr>
              <w:t xml:space="preserve"> </w:t>
            </w:r>
          </w:p>
          <w:p w:rsidR="00012E45" w:rsidRPr="00B211DA" w:rsidRDefault="00012E45" w:rsidP="00012E45">
            <w:pPr>
              <w:shd w:val="clear" w:color="auto" w:fill="FFFFFF"/>
              <w:tabs>
                <w:tab w:val="left" w:pos="10332"/>
              </w:tabs>
              <w:ind w:left="320" w:right="240"/>
              <w:jc w:val="both"/>
              <w:rPr>
                <w:rFonts w:ascii="Times New Roman" w:hAnsi="Times New Roman" w:cs="Times New Roman"/>
                <w:sz w:val="16"/>
                <w:szCs w:val="16"/>
                <w:lang w:val="sr-Cyrl-CS"/>
              </w:rPr>
            </w:pPr>
            <w:r w:rsidRPr="00B211DA">
              <w:rPr>
                <w:rFonts w:ascii="Times New Roman" w:hAnsi="Times New Roman" w:cs="Times New Roman"/>
                <w:sz w:val="16"/>
                <w:szCs w:val="16"/>
                <w:lang w:val="ro-RO"/>
              </w:rPr>
              <w:t xml:space="preserve">Kutia referencës I.26 dhe I.27: plotësoje në rast se është </w:t>
            </w:r>
            <w:r w:rsidR="00F20C5C">
              <w:rPr>
                <w:rFonts w:ascii="Times New Roman" w:hAnsi="Times New Roman" w:cs="Times New Roman"/>
                <w:sz w:val="16"/>
                <w:szCs w:val="16"/>
                <w:lang w:val="ro-RO"/>
              </w:rPr>
              <w:t>ç</w:t>
            </w:r>
            <w:r w:rsidRPr="00B211DA">
              <w:rPr>
                <w:rFonts w:ascii="Times New Roman" w:hAnsi="Times New Roman" w:cs="Times New Roman"/>
                <w:sz w:val="16"/>
                <w:szCs w:val="16"/>
                <w:lang w:val="ro-RO"/>
              </w:rPr>
              <w:t>ertifkatë tranziti ose importi.</w:t>
            </w:r>
          </w:p>
          <w:p w:rsidR="00012E45" w:rsidRPr="00B211DA" w:rsidRDefault="00012E45" w:rsidP="00012E45">
            <w:pPr>
              <w:shd w:val="clear" w:color="auto" w:fill="FFFFFF"/>
              <w:tabs>
                <w:tab w:val="left" w:pos="10332"/>
              </w:tabs>
              <w:ind w:left="230" w:right="240"/>
              <w:jc w:val="both"/>
              <w:rPr>
                <w:rFonts w:ascii="Times New Roman" w:hAnsi="Times New Roman" w:cs="Times New Roman"/>
                <w:spacing w:val="-5"/>
                <w:sz w:val="16"/>
                <w:szCs w:val="16"/>
                <w:lang w:val="sr-Cyrl-CS"/>
              </w:rPr>
            </w:pPr>
          </w:p>
          <w:p w:rsidR="00012E45" w:rsidRPr="00B211DA" w:rsidRDefault="00012E45" w:rsidP="00012E45">
            <w:pPr>
              <w:shd w:val="clear" w:color="auto" w:fill="FFFFFF"/>
              <w:tabs>
                <w:tab w:val="left" w:pos="10332"/>
              </w:tabs>
              <w:ind w:left="230" w:right="240"/>
              <w:jc w:val="both"/>
              <w:rPr>
                <w:rFonts w:ascii="Times New Roman" w:hAnsi="Times New Roman" w:cs="Times New Roman"/>
                <w:b/>
                <w:sz w:val="16"/>
                <w:szCs w:val="16"/>
              </w:rPr>
            </w:pPr>
          </w:p>
          <w:p w:rsidR="00012E45" w:rsidRPr="00B211DA" w:rsidRDefault="00012E45" w:rsidP="00012E45">
            <w:pPr>
              <w:shd w:val="clear" w:color="auto" w:fill="FFFFFF"/>
              <w:tabs>
                <w:tab w:val="left" w:pos="10332"/>
              </w:tabs>
              <w:ind w:left="230" w:right="240"/>
              <w:jc w:val="both"/>
              <w:rPr>
                <w:rFonts w:ascii="Times New Roman" w:hAnsi="Times New Roman" w:cs="Times New Roman"/>
                <w:b/>
                <w:sz w:val="16"/>
                <w:szCs w:val="16"/>
              </w:rPr>
            </w:pPr>
          </w:p>
          <w:p w:rsidR="00012E45" w:rsidRPr="00B211DA" w:rsidRDefault="00616935" w:rsidP="00012E45">
            <w:pPr>
              <w:shd w:val="clear" w:color="auto" w:fill="FFFFFF"/>
              <w:tabs>
                <w:tab w:val="left" w:pos="10332"/>
              </w:tabs>
              <w:ind w:left="230" w:right="240"/>
              <w:rPr>
                <w:rFonts w:ascii="Times New Roman" w:hAnsi="Times New Roman" w:cs="Times New Roman"/>
                <w:sz w:val="16"/>
                <w:szCs w:val="16"/>
              </w:rPr>
            </w:pPr>
            <w:r>
              <w:rPr>
                <w:rFonts w:ascii="Times New Roman" w:hAnsi="Times New Roman" w:cs="Times New Roman"/>
                <w:b/>
                <w:sz w:val="16"/>
                <w:szCs w:val="16"/>
                <w:lang w:val="el-GR"/>
              </w:rPr>
              <w:t>Μέρος</w:t>
            </w:r>
            <w:r w:rsidRPr="00C97948">
              <w:rPr>
                <w:rFonts w:ascii="Times New Roman" w:hAnsi="Times New Roman" w:cs="Times New Roman"/>
                <w:b/>
                <w:sz w:val="16"/>
                <w:szCs w:val="16"/>
                <w:lang w:val="sr-Latn-CS"/>
              </w:rPr>
              <w:t xml:space="preserve"> </w:t>
            </w:r>
            <w:r>
              <w:rPr>
                <w:rFonts w:ascii="Times New Roman" w:hAnsi="Times New Roman" w:cs="Times New Roman"/>
                <w:b/>
                <w:sz w:val="16"/>
                <w:szCs w:val="16"/>
                <w:lang w:val="el-GR"/>
              </w:rPr>
              <w:t>ΙΙ</w:t>
            </w:r>
            <w:r w:rsidRPr="00C97948">
              <w:rPr>
                <w:rFonts w:ascii="Times New Roman" w:hAnsi="Times New Roman" w:cs="Times New Roman"/>
                <w:b/>
                <w:sz w:val="16"/>
                <w:szCs w:val="16"/>
                <w:lang w:val="sr-Latn-CS"/>
              </w:rPr>
              <w:t xml:space="preserve">: / </w:t>
            </w:r>
            <w:r w:rsidR="00012E45" w:rsidRPr="00F20C5C">
              <w:rPr>
                <w:rFonts w:ascii="Times New Roman" w:hAnsi="Times New Roman" w:cs="Times New Roman"/>
                <w:i/>
                <w:sz w:val="16"/>
                <w:szCs w:val="16"/>
                <w:lang w:val="sr-Cyrl-CS"/>
              </w:rPr>
              <w:t>Part II</w:t>
            </w:r>
            <w:r w:rsidR="00012E45">
              <w:rPr>
                <w:rFonts w:ascii="Times New Roman" w:hAnsi="Times New Roman" w:cs="Times New Roman"/>
                <w:sz w:val="16"/>
                <w:szCs w:val="16"/>
              </w:rPr>
              <w:t xml:space="preserve"> / </w:t>
            </w:r>
            <w:r w:rsidR="00012E45" w:rsidRPr="00B211DA">
              <w:rPr>
                <w:rFonts w:ascii="Times New Roman" w:hAnsi="Times New Roman" w:cs="Times New Roman"/>
                <w:sz w:val="16"/>
                <w:szCs w:val="16"/>
              </w:rPr>
              <w:t xml:space="preserve"> Pjesa II</w:t>
            </w:r>
            <w:r w:rsidR="00012E45">
              <w:rPr>
                <w:rFonts w:ascii="Times New Roman" w:hAnsi="Times New Roman" w:cs="Times New Roman"/>
                <w:sz w:val="16"/>
                <w:szCs w:val="16"/>
              </w:rPr>
              <w:t>:</w:t>
            </w:r>
          </w:p>
          <w:p w:rsidR="00012E45" w:rsidRPr="00B211DA" w:rsidRDefault="00012E45" w:rsidP="00012E45">
            <w:pPr>
              <w:shd w:val="clear" w:color="auto" w:fill="FFFFFF"/>
              <w:tabs>
                <w:tab w:val="left" w:pos="10332"/>
              </w:tabs>
              <w:ind w:left="230" w:right="240"/>
              <w:rPr>
                <w:rFonts w:ascii="Times New Roman" w:hAnsi="Times New Roman" w:cs="Times New Roman"/>
                <w:sz w:val="16"/>
                <w:szCs w:val="16"/>
              </w:rPr>
            </w:pPr>
          </w:p>
          <w:p w:rsidR="00012E45" w:rsidRPr="00B211DA" w:rsidRDefault="00012E45" w:rsidP="00012E45">
            <w:pPr>
              <w:shd w:val="clear" w:color="auto" w:fill="FFFFFF"/>
              <w:tabs>
                <w:tab w:val="left" w:pos="10332"/>
              </w:tabs>
              <w:ind w:left="230" w:right="240"/>
              <w:rPr>
                <w:rFonts w:ascii="Times New Roman" w:hAnsi="Times New Roman" w:cs="Times New Roman"/>
                <w:sz w:val="16"/>
                <w:szCs w:val="16"/>
                <w:lang w:val="sr-Latn-CS"/>
              </w:rPr>
            </w:pPr>
            <w:r w:rsidRPr="00B211DA">
              <w:rPr>
                <w:rFonts w:ascii="Times New Roman" w:hAnsi="Times New Roman" w:cs="Times New Roman"/>
                <w:spacing w:val="-6"/>
                <w:sz w:val="16"/>
                <w:szCs w:val="16"/>
                <w:lang w:val="sr-Cyrl-CS"/>
              </w:rPr>
              <w:t xml:space="preserve"> </w:t>
            </w:r>
            <w:r w:rsidRPr="00B211DA">
              <w:rPr>
                <w:rFonts w:ascii="Times New Roman" w:hAnsi="Times New Roman" w:cs="Times New Roman"/>
                <w:sz w:val="16"/>
                <w:szCs w:val="16"/>
                <w:lang w:val="sr-Latn-CS"/>
              </w:rPr>
              <w:t>(</w:t>
            </w:r>
            <w:r w:rsidRPr="00B211DA">
              <w:rPr>
                <w:rFonts w:ascii="Times New Roman" w:hAnsi="Times New Roman" w:cs="Times New Roman"/>
                <w:sz w:val="16"/>
                <w:szCs w:val="16"/>
                <w:vertAlign w:val="superscript"/>
                <w:lang w:val="sr-Latn-CS"/>
              </w:rPr>
              <w:t>1a</w:t>
            </w:r>
            <w:r w:rsidRPr="00B211DA">
              <w:rPr>
                <w:rFonts w:ascii="Times New Roman" w:hAnsi="Times New Roman" w:cs="Times New Roman"/>
                <w:sz w:val="16"/>
                <w:szCs w:val="16"/>
                <w:lang w:val="sr-Latn-CS"/>
              </w:rPr>
              <w:t xml:space="preserve">) ) </w:t>
            </w:r>
            <w:r w:rsidRPr="00B211DA">
              <w:rPr>
                <w:rFonts w:ascii="Times New Roman" w:hAnsi="Times New Roman" w:cs="Times New Roman"/>
                <w:sz w:val="16"/>
                <w:szCs w:val="16"/>
                <w:lang w:val="sr-Cyrl-CS"/>
              </w:rPr>
              <w:t>СГ бр.</w:t>
            </w:r>
            <w:r w:rsidRPr="00B211DA">
              <w:rPr>
                <w:rFonts w:ascii="Times New Roman" w:hAnsi="Times New Roman" w:cs="Times New Roman"/>
                <w:sz w:val="16"/>
                <w:szCs w:val="16"/>
                <w:lang w:val="sr-Latn-CS"/>
              </w:rPr>
              <w:t xml:space="preserve">300, 14.11.2009, </w:t>
            </w:r>
            <w:r w:rsidRPr="00B211DA">
              <w:rPr>
                <w:rFonts w:ascii="Times New Roman" w:hAnsi="Times New Roman" w:cs="Times New Roman"/>
                <w:sz w:val="16"/>
                <w:szCs w:val="16"/>
                <w:lang w:val="sr-Cyrl-CS"/>
              </w:rPr>
              <w:t>стр</w:t>
            </w:r>
            <w:r w:rsidRPr="00B211DA">
              <w:rPr>
                <w:rFonts w:ascii="Times New Roman" w:hAnsi="Times New Roman" w:cs="Times New Roman"/>
                <w:sz w:val="16"/>
                <w:szCs w:val="16"/>
                <w:lang w:val="sr-Latn-CS"/>
              </w:rPr>
              <w:t>. 1.</w:t>
            </w:r>
            <w:r w:rsidRPr="00B211DA">
              <w:rPr>
                <w:rFonts w:ascii="Times New Roman" w:hAnsi="Times New Roman" w:cs="Times New Roman"/>
                <w:sz w:val="16"/>
                <w:szCs w:val="16"/>
                <w:lang w:val="bg-BG"/>
              </w:rPr>
              <w:t>.</w:t>
            </w:r>
            <w:r w:rsidRPr="00B211DA">
              <w:rPr>
                <w:rFonts w:ascii="Times New Roman" w:hAnsi="Times New Roman" w:cs="Times New Roman"/>
                <w:sz w:val="16"/>
                <w:szCs w:val="16"/>
                <w:lang w:val="sr-Latn-CS"/>
              </w:rPr>
              <w:t>/</w:t>
            </w:r>
            <w:r w:rsidRPr="00B211DA">
              <w:rPr>
                <w:rFonts w:ascii="Times New Roman" w:hAnsi="Times New Roman" w:cs="Times New Roman"/>
                <w:sz w:val="16"/>
                <w:szCs w:val="16"/>
              </w:rPr>
              <w:t xml:space="preserve"> </w:t>
            </w:r>
            <w:r w:rsidRPr="00B211DA">
              <w:rPr>
                <w:rFonts w:ascii="Times New Roman" w:hAnsi="Times New Roman" w:cs="Times New Roman"/>
                <w:sz w:val="16"/>
                <w:szCs w:val="16"/>
                <w:lang w:val="it-IT"/>
              </w:rPr>
              <w:t>OJ</w:t>
            </w:r>
            <w:r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it-IT"/>
              </w:rPr>
              <w:t>L</w:t>
            </w:r>
            <w:r w:rsidRPr="00B211DA">
              <w:rPr>
                <w:rFonts w:ascii="Times New Roman" w:hAnsi="Times New Roman" w:cs="Times New Roman"/>
                <w:sz w:val="16"/>
                <w:szCs w:val="16"/>
                <w:lang w:val="ru-RU"/>
              </w:rPr>
              <w:t xml:space="preserve">300, 14.11.2009, </w:t>
            </w:r>
            <w:r w:rsidRPr="00B211DA">
              <w:rPr>
                <w:rFonts w:ascii="Times New Roman" w:hAnsi="Times New Roman" w:cs="Times New Roman"/>
                <w:sz w:val="16"/>
                <w:szCs w:val="16"/>
                <w:lang w:val="it-IT"/>
              </w:rPr>
              <w:t>p</w:t>
            </w:r>
            <w:r w:rsidRPr="00B211DA">
              <w:rPr>
                <w:rFonts w:ascii="Times New Roman" w:hAnsi="Times New Roman" w:cs="Times New Roman"/>
                <w:sz w:val="16"/>
                <w:szCs w:val="16"/>
                <w:lang w:val="ru-RU"/>
              </w:rPr>
              <w:t xml:space="preserve">. 1. </w:t>
            </w:r>
          </w:p>
          <w:p w:rsidR="00012E45" w:rsidRPr="00B211DA" w:rsidRDefault="00012E45" w:rsidP="00012E45">
            <w:pPr>
              <w:shd w:val="clear" w:color="auto" w:fill="FFFFFF"/>
              <w:tabs>
                <w:tab w:val="left" w:pos="10332"/>
              </w:tabs>
              <w:ind w:left="230" w:right="240"/>
              <w:rPr>
                <w:rFonts w:ascii="Times New Roman" w:hAnsi="Times New Roman" w:cs="Times New Roman"/>
                <w:sz w:val="16"/>
                <w:szCs w:val="16"/>
                <w:lang w:val="sr-Latn-CS"/>
              </w:rPr>
            </w:pPr>
            <w:r w:rsidRPr="00B211DA">
              <w:rPr>
                <w:rFonts w:ascii="Times New Roman" w:hAnsi="Times New Roman" w:cs="Times New Roman"/>
                <w:sz w:val="16"/>
                <w:szCs w:val="16"/>
                <w:lang w:val="bg-BG"/>
              </w:rPr>
              <w:t xml:space="preserve"> </w:t>
            </w:r>
            <w:r w:rsidRPr="00B211DA">
              <w:rPr>
                <w:rFonts w:ascii="Times New Roman" w:hAnsi="Times New Roman" w:cs="Times New Roman"/>
                <w:sz w:val="16"/>
                <w:szCs w:val="16"/>
                <w:lang w:val="sr-Latn-CS"/>
              </w:rPr>
              <w:t>(</w:t>
            </w:r>
            <w:r w:rsidRPr="00B211DA">
              <w:rPr>
                <w:rFonts w:ascii="Times New Roman" w:hAnsi="Times New Roman" w:cs="Times New Roman"/>
                <w:sz w:val="16"/>
                <w:szCs w:val="16"/>
                <w:vertAlign w:val="superscript"/>
                <w:lang w:val="sr-Latn-CS"/>
              </w:rPr>
              <w:t>1b</w:t>
            </w:r>
            <w:r w:rsidRPr="00B211DA">
              <w:rPr>
                <w:rFonts w:ascii="Times New Roman" w:hAnsi="Times New Roman" w:cs="Times New Roman"/>
                <w:sz w:val="16"/>
                <w:szCs w:val="16"/>
                <w:lang w:val="sr-Latn-CS"/>
              </w:rPr>
              <w:t xml:space="preserve">) </w:t>
            </w:r>
            <w:r w:rsidRPr="00B211DA">
              <w:rPr>
                <w:rFonts w:ascii="Times New Roman" w:hAnsi="Times New Roman" w:cs="Times New Roman"/>
                <w:sz w:val="16"/>
                <w:szCs w:val="16"/>
                <w:lang w:val="sr-Cyrl-CS"/>
              </w:rPr>
              <w:t>СГ</w:t>
            </w:r>
            <w:r w:rsidRPr="00B211DA">
              <w:rPr>
                <w:rFonts w:ascii="Times New Roman" w:hAnsi="Times New Roman" w:cs="Times New Roman"/>
                <w:sz w:val="16"/>
                <w:szCs w:val="16"/>
                <w:lang w:val="sr-Latn-CS"/>
              </w:rPr>
              <w:t>.</w:t>
            </w:r>
            <w:r w:rsidRPr="00B211DA">
              <w:rPr>
                <w:rFonts w:ascii="Times New Roman" w:hAnsi="Times New Roman" w:cs="Times New Roman"/>
                <w:sz w:val="16"/>
                <w:szCs w:val="16"/>
                <w:lang w:val="sr-Cyrl-CS"/>
              </w:rPr>
              <w:t xml:space="preserve"> бр</w:t>
            </w:r>
            <w:r w:rsidRPr="00B211DA">
              <w:rPr>
                <w:rFonts w:ascii="Times New Roman" w:hAnsi="Times New Roman" w:cs="Times New Roman"/>
                <w:sz w:val="16"/>
                <w:szCs w:val="16"/>
                <w:lang w:val="sr-Latn-CS"/>
              </w:rPr>
              <w:t xml:space="preserve"> 54, 26.2.2011, </w:t>
            </w:r>
            <w:r w:rsidRPr="00B211DA">
              <w:rPr>
                <w:rFonts w:ascii="Times New Roman" w:hAnsi="Times New Roman" w:cs="Times New Roman"/>
                <w:sz w:val="16"/>
                <w:szCs w:val="16"/>
                <w:lang w:val="sr-Cyrl-CS"/>
              </w:rPr>
              <w:t>стр</w:t>
            </w:r>
            <w:r w:rsidRPr="00B211DA">
              <w:rPr>
                <w:rFonts w:ascii="Times New Roman" w:hAnsi="Times New Roman" w:cs="Times New Roman"/>
                <w:sz w:val="16"/>
                <w:szCs w:val="16"/>
                <w:lang w:val="sr-Latn-CS"/>
              </w:rPr>
              <w:t>. 1.</w:t>
            </w:r>
            <w:r w:rsidRPr="00B211DA">
              <w:rPr>
                <w:rFonts w:ascii="Times New Roman" w:hAnsi="Times New Roman" w:cs="Times New Roman"/>
                <w:b/>
                <w:sz w:val="16"/>
                <w:szCs w:val="16"/>
                <w:lang w:val="sr-Cyrl-CS"/>
              </w:rPr>
              <w:t xml:space="preserve">/ </w:t>
            </w:r>
            <w:r w:rsidRPr="00B211DA">
              <w:rPr>
                <w:rFonts w:ascii="Times New Roman" w:hAnsi="Times New Roman" w:cs="Times New Roman"/>
                <w:sz w:val="16"/>
                <w:szCs w:val="16"/>
                <w:lang w:val="sr-Latn-CS"/>
              </w:rPr>
              <w:t>OJ L54, 26.2.2011, p. 1.</w:t>
            </w:r>
          </w:p>
          <w:p w:rsidR="00012E45" w:rsidRPr="00B211DA" w:rsidRDefault="00012E45" w:rsidP="00012E45">
            <w:pPr>
              <w:tabs>
                <w:tab w:val="left" w:pos="1800"/>
                <w:tab w:val="left" w:pos="10332"/>
              </w:tabs>
              <w:ind w:left="230" w:right="240"/>
              <w:rPr>
                <w:rFonts w:ascii="Times New Roman" w:hAnsi="Times New Roman" w:cs="Times New Roman"/>
                <w:spacing w:val="-3"/>
                <w:sz w:val="16"/>
                <w:szCs w:val="16"/>
                <w:lang w:val="sr-Latn-CS"/>
              </w:rPr>
            </w:pPr>
            <w:r w:rsidRPr="00B211DA">
              <w:rPr>
                <w:rFonts w:ascii="Times New Roman" w:hAnsi="Times New Roman" w:cs="Times New Roman"/>
                <w:spacing w:val="-3"/>
                <w:sz w:val="16"/>
                <w:szCs w:val="16"/>
                <w:lang w:val="sr-Latn-CS"/>
              </w:rPr>
              <w:t xml:space="preserve"> (</w:t>
            </w:r>
            <w:r w:rsidRPr="00B211DA">
              <w:rPr>
                <w:rFonts w:ascii="Times New Roman" w:hAnsi="Times New Roman" w:cs="Times New Roman"/>
                <w:spacing w:val="-3"/>
                <w:sz w:val="16"/>
                <w:szCs w:val="16"/>
                <w:vertAlign w:val="superscript"/>
                <w:lang w:val="sr-Latn-CS"/>
              </w:rPr>
              <w:t>2</w:t>
            </w:r>
            <w:r w:rsidRPr="00B211DA">
              <w:rPr>
                <w:rFonts w:ascii="Times New Roman" w:hAnsi="Times New Roman" w:cs="Times New Roman"/>
                <w:spacing w:val="-3"/>
                <w:sz w:val="16"/>
                <w:szCs w:val="16"/>
                <w:lang w:val="sr-Latn-CS"/>
              </w:rPr>
              <w:t xml:space="preserve">) </w:t>
            </w:r>
            <w:r w:rsidR="00616935" w:rsidRPr="00C011ED">
              <w:rPr>
                <w:rFonts w:ascii="Times New Roman" w:hAnsi="Times New Roman" w:cs="Times New Roman"/>
                <w:b/>
                <w:sz w:val="16"/>
                <w:szCs w:val="16"/>
                <w:lang w:val="el-GR"/>
              </w:rPr>
              <w:t>Διαγράφεται</w:t>
            </w:r>
            <w:r w:rsidR="00616935" w:rsidRPr="00C011ED">
              <w:rPr>
                <w:rFonts w:ascii="Times New Roman" w:hAnsi="Times New Roman" w:cs="Times New Roman"/>
                <w:b/>
                <w:sz w:val="16"/>
                <w:szCs w:val="16"/>
                <w:lang w:val="sr-Cyrl-CS"/>
              </w:rPr>
              <w:t xml:space="preserve"> </w:t>
            </w:r>
            <w:r w:rsidR="00616935" w:rsidRPr="00C011ED">
              <w:rPr>
                <w:rFonts w:ascii="Times New Roman" w:hAnsi="Times New Roman" w:cs="Times New Roman"/>
                <w:b/>
                <w:sz w:val="16"/>
                <w:szCs w:val="16"/>
                <w:lang w:val="el-GR"/>
              </w:rPr>
              <w:t>η</w:t>
            </w:r>
            <w:r w:rsidR="00616935" w:rsidRPr="00C011ED">
              <w:rPr>
                <w:rFonts w:ascii="Times New Roman" w:hAnsi="Times New Roman" w:cs="Times New Roman"/>
                <w:b/>
                <w:sz w:val="16"/>
                <w:szCs w:val="16"/>
                <w:lang w:val="sr-Cyrl-CS"/>
              </w:rPr>
              <w:t xml:space="preserve"> </w:t>
            </w:r>
            <w:r w:rsidR="00616935" w:rsidRPr="00C011ED">
              <w:rPr>
                <w:rFonts w:ascii="Times New Roman" w:hAnsi="Times New Roman" w:cs="Times New Roman"/>
                <w:b/>
                <w:sz w:val="16"/>
                <w:szCs w:val="16"/>
                <w:lang w:val="el-GR"/>
              </w:rPr>
              <w:t>περιττή</w:t>
            </w:r>
            <w:r w:rsidR="00616935" w:rsidRPr="00C011ED">
              <w:rPr>
                <w:rFonts w:ascii="Times New Roman" w:hAnsi="Times New Roman" w:cs="Times New Roman"/>
                <w:b/>
                <w:sz w:val="16"/>
                <w:szCs w:val="16"/>
                <w:lang w:val="sr-Cyrl-CS"/>
              </w:rPr>
              <w:t xml:space="preserve"> </w:t>
            </w:r>
            <w:r w:rsidR="00616935" w:rsidRPr="00C011ED">
              <w:rPr>
                <w:rFonts w:ascii="Times New Roman" w:hAnsi="Times New Roman" w:cs="Times New Roman"/>
                <w:b/>
                <w:sz w:val="16"/>
                <w:szCs w:val="16"/>
                <w:lang w:val="el-GR"/>
              </w:rPr>
              <w:t>ένδειξη</w:t>
            </w:r>
            <w:r w:rsidR="00616935" w:rsidRPr="00C011ED">
              <w:rPr>
                <w:rFonts w:ascii="Times New Roman" w:hAnsi="Times New Roman" w:cs="Times New Roman"/>
                <w:sz w:val="16"/>
                <w:szCs w:val="16"/>
                <w:lang w:val="sr-Cyrl-CS"/>
              </w:rPr>
              <w:t xml:space="preserve"> / </w:t>
            </w:r>
            <w:r w:rsidRPr="00F20C5C">
              <w:rPr>
                <w:rFonts w:ascii="Times New Roman" w:hAnsi="Times New Roman" w:cs="Times New Roman"/>
                <w:i/>
                <w:spacing w:val="-3"/>
                <w:sz w:val="16"/>
                <w:szCs w:val="16"/>
                <w:lang w:val="sr-Latn-CS"/>
              </w:rPr>
              <w:t>Delete as appropriate</w:t>
            </w:r>
            <w:r w:rsidR="00F20C5C">
              <w:rPr>
                <w:rFonts w:ascii="Times New Roman" w:hAnsi="Times New Roman" w:cs="Times New Roman"/>
                <w:spacing w:val="-3"/>
                <w:sz w:val="16"/>
                <w:szCs w:val="16"/>
                <w:lang w:val="sr-Latn-CS"/>
              </w:rPr>
              <w:t xml:space="preserve"> . / </w:t>
            </w:r>
            <w:r w:rsidR="00F20C5C" w:rsidRPr="00F20C5C">
              <w:rPr>
                <w:rFonts w:ascii="Times New Roman" w:hAnsi="Times New Roman" w:cs="Times New Roman"/>
                <w:spacing w:val="-3"/>
                <w:sz w:val="16"/>
                <w:szCs w:val="16"/>
                <w:lang w:val="sq-AL"/>
              </w:rPr>
              <w:t xml:space="preserve">Fshije </w:t>
            </w:r>
            <w:r w:rsidR="00F20C5C">
              <w:rPr>
                <w:rFonts w:ascii="Times New Roman" w:hAnsi="Times New Roman" w:cs="Times New Roman"/>
                <w:spacing w:val="-3"/>
                <w:sz w:val="16"/>
                <w:szCs w:val="16"/>
                <w:lang w:val="sq-AL"/>
              </w:rPr>
              <w:t>kur është</w:t>
            </w:r>
            <w:r w:rsidR="00F20C5C" w:rsidRPr="00F20C5C">
              <w:rPr>
                <w:rFonts w:ascii="Times New Roman" w:hAnsi="Times New Roman" w:cs="Times New Roman"/>
                <w:spacing w:val="-3"/>
                <w:sz w:val="16"/>
                <w:szCs w:val="16"/>
                <w:lang w:val="sq-AL"/>
              </w:rPr>
              <w:t xml:space="preserve"> e përshtatshme</w:t>
            </w:r>
          </w:p>
          <w:p w:rsidR="00012E45" w:rsidRPr="00B211DA" w:rsidRDefault="00012E45" w:rsidP="00012E45">
            <w:pPr>
              <w:shd w:val="clear" w:color="auto" w:fill="FFFFFF"/>
              <w:tabs>
                <w:tab w:val="left" w:pos="10332"/>
              </w:tabs>
              <w:spacing w:line="250" w:lineRule="exact"/>
              <w:ind w:left="230" w:right="240"/>
              <w:rPr>
                <w:rFonts w:ascii="Times New Roman" w:hAnsi="Times New Roman" w:cs="Times New Roman"/>
                <w:spacing w:val="-6"/>
                <w:sz w:val="16"/>
                <w:szCs w:val="16"/>
                <w:lang w:val="hu-HU"/>
              </w:rPr>
            </w:pPr>
            <w:r w:rsidRPr="00B211DA">
              <w:rPr>
                <w:rFonts w:ascii="Times New Roman" w:hAnsi="Times New Roman" w:cs="Times New Roman"/>
                <w:sz w:val="16"/>
                <w:szCs w:val="16"/>
                <w:lang w:val="sr-Cyrl-CS"/>
              </w:rPr>
              <w:t>(</w:t>
            </w:r>
            <w:r w:rsidRPr="00B211DA">
              <w:rPr>
                <w:rFonts w:ascii="Times New Roman" w:hAnsi="Times New Roman" w:cs="Times New Roman"/>
                <w:sz w:val="16"/>
                <w:szCs w:val="16"/>
                <w:vertAlign w:val="superscript"/>
                <w:lang w:val="sr-Cyrl-CS"/>
              </w:rPr>
              <w:t>3</w:t>
            </w:r>
            <w:r w:rsidRPr="00B211DA">
              <w:rPr>
                <w:rFonts w:ascii="Times New Roman" w:hAnsi="Times New Roman" w:cs="Times New Roman"/>
                <w:sz w:val="16"/>
                <w:szCs w:val="16"/>
                <w:lang w:val="sr-Cyrl-CS"/>
              </w:rPr>
              <w:t>) СГ</w:t>
            </w:r>
            <w:r w:rsidRPr="00B211DA">
              <w:rPr>
                <w:rFonts w:ascii="Times New Roman" w:hAnsi="Times New Roman" w:cs="Times New Roman"/>
                <w:sz w:val="16"/>
                <w:szCs w:val="16"/>
                <w:lang w:val="pl-PL"/>
              </w:rPr>
              <w:t xml:space="preserve"> </w:t>
            </w:r>
            <w:r w:rsidRPr="00B211DA">
              <w:rPr>
                <w:rFonts w:ascii="Times New Roman" w:hAnsi="Times New Roman" w:cs="Times New Roman"/>
                <w:sz w:val="16"/>
                <w:szCs w:val="16"/>
                <w:lang w:val="sr-Cyrl-CS"/>
              </w:rPr>
              <w:t>бр.</w:t>
            </w:r>
            <w:r w:rsidRPr="00B211DA">
              <w:rPr>
                <w:rFonts w:ascii="Times New Roman" w:hAnsi="Times New Roman" w:cs="Times New Roman"/>
                <w:sz w:val="16"/>
                <w:szCs w:val="16"/>
                <w:lang w:val="pl-PL"/>
              </w:rPr>
              <w:t>175, 10.7.2010</w:t>
            </w:r>
            <w:r w:rsidRPr="00B211DA">
              <w:rPr>
                <w:rFonts w:ascii="Times New Roman" w:hAnsi="Times New Roman" w:cs="Times New Roman"/>
                <w:sz w:val="16"/>
                <w:szCs w:val="16"/>
                <w:lang w:val="sr-Cyrl-CS"/>
              </w:rPr>
              <w:t>, стр.1./</w:t>
            </w:r>
            <w:r w:rsidRPr="00B211DA">
              <w:rPr>
                <w:rFonts w:ascii="Times New Roman" w:hAnsi="Times New Roman" w:cs="Times New Roman"/>
                <w:spacing w:val="-4"/>
                <w:sz w:val="16"/>
                <w:szCs w:val="16"/>
                <w:lang w:val="pl-PL"/>
              </w:rPr>
              <w:t xml:space="preserve"> </w:t>
            </w:r>
            <w:r w:rsidRPr="00B211DA">
              <w:rPr>
                <w:rFonts w:ascii="Times New Roman" w:hAnsi="Times New Roman" w:cs="Times New Roman"/>
                <w:sz w:val="16"/>
                <w:szCs w:val="16"/>
                <w:lang w:val="pl-PL"/>
              </w:rPr>
              <w:t>OJ L 175, 10.7.2010, p. 1.</w:t>
            </w:r>
          </w:p>
          <w:p w:rsidR="00012E45" w:rsidRPr="00B211DA" w:rsidRDefault="00012E45" w:rsidP="00012E45">
            <w:pPr>
              <w:tabs>
                <w:tab w:val="left" w:pos="1800"/>
                <w:tab w:val="left" w:pos="10332"/>
              </w:tabs>
              <w:ind w:left="230" w:right="240"/>
              <w:rPr>
                <w:rFonts w:ascii="Times New Roman" w:hAnsi="Times New Roman" w:cs="Times New Roman"/>
                <w:sz w:val="16"/>
                <w:szCs w:val="16"/>
                <w:lang w:val="sr-Latn-CS"/>
              </w:rPr>
            </w:pPr>
            <w:r w:rsidRPr="00B211DA">
              <w:rPr>
                <w:rFonts w:ascii="Times New Roman" w:hAnsi="Times New Roman" w:cs="Times New Roman"/>
                <w:sz w:val="16"/>
                <w:szCs w:val="16"/>
                <w:lang w:val="sr-Cyrl-CS"/>
              </w:rPr>
              <w:t>(</w:t>
            </w:r>
            <w:r w:rsidRPr="00B211DA">
              <w:rPr>
                <w:rFonts w:ascii="Times New Roman" w:hAnsi="Times New Roman" w:cs="Times New Roman"/>
                <w:sz w:val="16"/>
                <w:szCs w:val="16"/>
                <w:vertAlign w:val="superscript"/>
                <w:lang w:val="sr-Cyrl-CS"/>
              </w:rPr>
              <w:t>4</w:t>
            </w:r>
            <w:r w:rsidRPr="00B211DA">
              <w:rPr>
                <w:rFonts w:ascii="Times New Roman" w:hAnsi="Times New Roman" w:cs="Times New Roman"/>
                <w:sz w:val="16"/>
                <w:szCs w:val="16"/>
                <w:lang w:val="sr-Cyrl-CS"/>
              </w:rPr>
              <w:t>) СГ</w:t>
            </w:r>
            <w:r w:rsidRPr="00B211DA">
              <w:rPr>
                <w:rFonts w:ascii="Times New Roman" w:hAnsi="Times New Roman" w:cs="Times New Roman"/>
                <w:sz w:val="16"/>
                <w:szCs w:val="16"/>
                <w:lang w:val="hu-HU"/>
              </w:rPr>
              <w:t xml:space="preserve"> </w:t>
            </w:r>
            <w:r w:rsidRPr="00B211DA">
              <w:rPr>
                <w:rFonts w:ascii="Times New Roman" w:hAnsi="Times New Roman" w:cs="Times New Roman"/>
                <w:sz w:val="16"/>
                <w:szCs w:val="16"/>
                <w:lang w:val="sr-Cyrl-CS"/>
              </w:rPr>
              <w:t>бр.</w:t>
            </w:r>
            <w:r w:rsidRPr="00B211DA">
              <w:rPr>
                <w:rFonts w:ascii="Times New Roman" w:hAnsi="Times New Roman" w:cs="Times New Roman"/>
                <w:sz w:val="16"/>
                <w:szCs w:val="16"/>
                <w:lang w:val="hu-HU"/>
              </w:rPr>
              <w:t xml:space="preserve">139, 30.4.2004, </w:t>
            </w:r>
            <w:r w:rsidRPr="00B211DA">
              <w:rPr>
                <w:rFonts w:ascii="Times New Roman" w:hAnsi="Times New Roman" w:cs="Times New Roman"/>
                <w:sz w:val="16"/>
                <w:szCs w:val="16"/>
                <w:lang w:val="sr-Cyrl-CS"/>
              </w:rPr>
              <w:t xml:space="preserve">стр.55. / </w:t>
            </w:r>
            <w:r w:rsidRPr="00B211DA">
              <w:rPr>
                <w:rFonts w:ascii="Times New Roman" w:hAnsi="Times New Roman" w:cs="Times New Roman"/>
                <w:sz w:val="16"/>
                <w:szCs w:val="16"/>
                <w:lang w:val="hu-HU"/>
              </w:rPr>
              <w:t>OJ L 139, 30.4.2004, p. 55</w:t>
            </w:r>
            <w:r w:rsidRPr="00B211DA">
              <w:rPr>
                <w:rFonts w:ascii="Times New Roman" w:hAnsi="Times New Roman" w:cs="Times New Roman"/>
                <w:sz w:val="16"/>
                <w:szCs w:val="16"/>
                <w:lang w:val="sr-Cyrl-CS"/>
              </w:rPr>
              <w:t xml:space="preserve">. </w:t>
            </w:r>
          </w:p>
          <w:p w:rsidR="00546F5C" w:rsidRPr="00FB3470" w:rsidRDefault="00546F5C" w:rsidP="00546F5C">
            <w:pPr>
              <w:shd w:val="clear" w:color="auto" w:fill="FFFFFF"/>
              <w:ind w:left="140" w:hanging="140"/>
              <w:rPr>
                <w:rFonts w:ascii="Times New Roman" w:hAnsi="Times New Roman" w:cs="Times New Roman"/>
                <w:sz w:val="16"/>
                <w:szCs w:val="16"/>
                <w:lang w:val="hu-HU"/>
              </w:rPr>
            </w:pPr>
          </w:p>
          <w:p w:rsidR="00012E45" w:rsidRPr="00FB3470" w:rsidRDefault="00012E45" w:rsidP="00546F5C">
            <w:pPr>
              <w:shd w:val="clear" w:color="auto" w:fill="FFFFFF"/>
              <w:ind w:left="140" w:hanging="140"/>
              <w:rPr>
                <w:rFonts w:ascii="Times New Roman" w:hAnsi="Times New Roman" w:cs="Times New Roman"/>
                <w:sz w:val="16"/>
                <w:szCs w:val="16"/>
                <w:lang w:val="hu-HU"/>
              </w:rPr>
            </w:pPr>
          </w:p>
          <w:p w:rsidR="00012E45" w:rsidRPr="00FB3470" w:rsidRDefault="00012E45" w:rsidP="00546F5C">
            <w:pPr>
              <w:shd w:val="clear" w:color="auto" w:fill="FFFFFF"/>
              <w:ind w:left="140" w:hanging="140"/>
              <w:rPr>
                <w:rFonts w:ascii="Times New Roman" w:hAnsi="Times New Roman" w:cs="Times New Roman"/>
                <w:sz w:val="16"/>
                <w:szCs w:val="16"/>
                <w:lang w:val="hu-HU"/>
              </w:rPr>
            </w:pPr>
          </w:p>
          <w:p w:rsidR="000B52EC" w:rsidRPr="00616935" w:rsidRDefault="000B52EC" w:rsidP="00A84845">
            <w:pPr>
              <w:ind w:left="140" w:right="240"/>
              <w:jc w:val="both"/>
              <w:rPr>
                <w:rFonts w:ascii="Times New Roman" w:hAnsi="Times New Roman" w:cs="Times New Roman"/>
                <w:b/>
                <w:sz w:val="16"/>
                <w:szCs w:val="16"/>
                <w:lang w:val="hu-HU"/>
              </w:rPr>
            </w:pPr>
            <w:r w:rsidRPr="00A84845">
              <w:rPr>
                <w:rFonts w:ascii="Times New Roman" w:hAnsi="Times New Roman" w:cs="Times New Roman"/>
                <w:b/>
                <w:sz w:val="16"/>
                <w:szCs w:val="16"/>
                <w:lang w:val="sr-Cyrl-CS"/>
              </w:rPr>
              <w:t>(</w:t>
            </w:r>
            <w:r w:rsidRPr="00A84845">
              <w:rPr>
                <w:rFonts w:ascii="Times New Roman" w:hAnsi="Times New Roman" w:cs="Times New Roman"/>
                <w:b/>
                <w:sz w:val="16"/>
                <w:szCs w:val="16"/>
                <w:vertAlign w:val="superscript"/>
                <w:lang w:val="sr-Cyrl-CS"/>
              </w:rPr>
              <w:t>5</w:t>
            </w:r>
            <w:r w:rsidR="005D5FF0" w:rsidRPr="00A84845">
              <w:rPr>
                <w:rFonts w:ascii="Times New Roman" w:hAnsi="Times New Roman" w:cs="Times New Roman"/>
                <w:b/>
                <w:sz w:val="16"/>
                <w:szCs w:val="16"/>
                <w:lang w:val="sr-Cyrl-CS"/>
              </w:rPr>
              <w:t>)</w:t>
            </w:r>
            <w:r w:rsidR="00B211DA" w:rsidRPr="00A84845">
              <w:rPr>
                <w:rFonts w:ascii="Times New Roman" w:hAnsi="Times New Roman" w:cs="Times New Roman"/>
                <w:b/>
                <w:sz w:val="16"/>
                <w:szCs w:val="16"/>
                <w:lang w:val="sr-Cyrl-CS"/>
              </w:rPr>
              <w:t xml:space="preserve">  </w:t>
            </w:r>
            <w:r w:rsidR="00616935" w:rsidRPr="00171B6D">
              <w:rPr>
                <w:rFonts w:ascii="Times New Roman" w:hAnsi="Times New Roman" w:cs="Times New Roman"/>
                <w:sz w:val="16"/>
                <w:szCs w:val="16"/>
                <w:lang w:val="sr-Cyrl-CS"/>
              </w:rPr>
              <w:t xml:space="preserve">)   </w:t>
            </w:r>
            <w:r w:rsidR="00616935" w:rsidRPr="003D66B2">
              <w:rPr>
                <w:rFonts w:ascii="Times New Roman" w:hAnsi="Times New Roman" w:cs="Times New Roman"/>
                <w:b/>
                <w:sz w:val="16"/>
                <w:szCs w:val="16"/>
                <w:lang w:val="el-GR"/>
              </w:rPr>
              <w:t>Όπου</w:t>
            </w:r>
            <w:r w:rsidR="00616935" w:rsidRPr="00616935">
              <w:rPr>
                <w:rFonts w:ascii="Times New Roman" w:hAnsi="Times New Roman" w:cs="Times New Roman"/>
                <w:sz w:val="16"/>
                <w:szCs w:val="16"/>
                <w:lang w:val="hu-HU"/>
              </w:rPr>
              <w:t xml:space="preserve"> /</w:t>
            </w:r>
            <w:r w:rsidR="00616935" w:rsidRPr="00171B6D">
              <w:rPr>
                <w:rFonts w:ascii="Times New Roman" w:hAnsi="Times New Roman" w:cs="Times New Roman"/>
                <w:sz w:val="16"/>
                <w:szCs w:val="16"/>
                <w:lang w:val="sr-Cyrl-CS"/>
              </w:rPr>
              <w:t xml:space="preserve"> </w:t>
            </w:r>
            <w:r w:rsidRPr="00A84845">
              <w:rPr>
                <w:rFonts w:ascii="Times New Roman" w:hAnsi="Times New Roman" w:cs="Times New Roman"/>
                <w:i/>
                <w:sz w:val="16"/>
                <w:szCs w:val="16"/>
                <w:lang w:val="sr-Cyrl-CS"/>
              </w:rPr>
              <w:t>Where</w:t>
            </w:r>
            <w:r w:rsidR="00A84845" w:rsidRPr="00616935">
              <w:rPr>
                <w:rFonts w:ascii="Times New Roman" w:hAnsi="Times New Roman" w:cs="Times New Roman"/>
                <w:b/>
                <w:sz w:val="16"/>
                <w:szCs w:val="16"/>
                <w:lang w:val="hu-HU"/>
              </w:rPr>
              <w:t xml:space="preserve"> / </w:t>
            </w:r>
            <w:r w:rsidR="00A84845" w:rsidRPr="00616935">
              <w:rPr>
                <w:rFonts w:ascii="Times New Roman" w:hAnsi="Times New Roman" w:cs="Times New Roman"/>
                <w:sz w:val="16"/>
                <w:szCs w:val="16"/>
                <w:lang w:val="hu-HU"/>
              </w:rPr>
              <w:t>Kur</w:t>
            </w:r>
          </w:p>
          <w:p w:rsidR="00616935" w:rsidRPr="00171B6D" w:rsidRDefault="00616935" w:rsidP="00616935">
            <w:pPr>
              <w:ind w:left="500"/>
              <w:rPr>
                <w:rFonts w:ascii="Times New Roman" w:hAnsi="Times New Roman" w:cs="Times New Roman"/>
                <w:sz w:val="16"/>
                <w:szCs w:val="16"/>
                <w:lang w:val="sr-Cyrl-CS"/>
              </w:rPr>
            </w:pPr>
            <w:r w:rsidRPr="00171B6D">
              <w:rPr>
                <w:rFonts w:ascii="Times New Roman" w:hAnsi="Times New Roman" w:cs="Times New Roman"/>
                <w:sz w:val="16"/>
                <w:szCs w:val="16"/>
                <w:lang w:val="sr-Cyrl-CS"/>
              </w:rPr>
              <w:t xml:space="preserve">n   = </w:t>
            </w:r>
            <w:r>
              <w:rPr>
                <w:rFonts w:ascii="Times New Roman" w:hAnsi="Times New Roman" w:cs="Times New Roman"/>
                <w:b/>
                <w:sz w:val="16"/>
                <w:szCs w:val="16"/>
                <w:lang w:val="el-GR"/>
              </w:rPr>
              <w:t>ο</w:t>
            </w:r>
            <w:r w:rsidRPr="003D66B2">
              <w:rPr>
                <w:rFonts w:ascii="Times New Roman" w:hAnsi="Times New Roman" w:cs="Times New Roman"/>
                <w:b/>
                <w:sz w:val="16"/>
                <w:szCs w:val="16"/>
                <w:lang w:val="pl-PL"/>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pl-PL"/>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pl-PL"/>
              </w:rPr>
              <w:t xml:space="preserve"> </w:t>
            </w:r>
            <w:r>
              <w:rPr>
                <w:rFonts w:ascii="Times New Roman" w:hAnsi="Times New Roman" w:cs="Times New Roman"/>
                <w:b/>
                <w:sz w:val="16"/>
                <w:szCs w:val="16"/>
                <w:lang w:val="el-GR"/>
              </w:rPr>
              <w:t>προς</w:t>
            </w:r>
            <w:r w:rsidRPr="003D66B2">
              <w:rPr>
                <w:rFonts w:ascii="Times New Roman" w:hAnsi="Times New Roman" w:cs="Times New Roman"/>
                <w:b/>
                <w:sz w:val="16"/>
                <w:szCs w:val="16"/>
                <w:lang w:val="pl-PL"/>
              </w:rPr>
              <w:t xml:space="preserve"> </w:t>
            </w:r>
            <w:r>
              <w:rPr>
                <w:rFonts w:ascii="Times New Roman" w:hAnsi="Times New Roman" w:cs="Times New Roman"/>
                <w:b/>
                <w:sz w:val="16"/>
                <w:szCs w:val="16"/>
                <w:lang w:val="el-GR"/>
              </w:rPr>
              <w:t>έλεγχο</w:t>
            </w:r>
            <w:r w:rsidRPr="003D66B2">
              <w:rPr>
                <w:rFonts w:ascii="Times New Roman" w:hAnsi="Times New Roman" w:cs="Times New Roman"/>
                <w:b/>
                <w:sz w:val="16"/>
                <w:szCs w:val="16"/>
                <w:lang w:val="pl-PL"/>
              </w:rPr>
              <w:t xml:space="preserve"> </w:t>
            </w:r>
            <w:r>
              <w:rPr>
                <w:rFonts w:ascii="Times New Roman" w:hAnsi="Times New Roman" w:cs="Times New Roman"/>
                <w:b/>
                <w:sz w:val="16"/>
                <w:szCs w:val="16"/>
                <w:lang w:val="el-GR"/>
              </w:rPr>
              <w:t>δειγμάτων</w:t>
            </w:r>
            <w:r w:rsidRPr="003D66B2">
              <w:rPr>
                <w:rFonts w:ascii="Times New Roman" w:hAnsi="Times New Roman" w:cs="Times New Roman"/>
                <w:b/>
                <w:sz w:val="16"/>
                <w:szCs w:val="16"/>
                <w:lang w:val="pl-PL"/>
              </w:rPr>
              <w:t xml:space="preserve"> </w:t>
            </w:r>
          </w:p>
          <w:p w:rsidR="00616935" w:rsidRDefault="00616935" w:rsidP="00616935">
            <w:pPr>
              <w:ind w:left="500"/>
              <w:jc w:val="both"/>
              <w:rPr>
                <w:rFonts w:ascii="Times New Roman" w:hAnsi="Times New Roman" w:cs="Times New Roman"/>
                <w:b/>
                <w:sz w:val="16"/>
                <w:szCs w:val="16"/>
                <w:lang w:val="el-GR"/>
              </w:rPr>
            </w:pPr>
            <w:r w:rsidRPr="00171B6D">
              <w:rPr>
                <w:rFonts w:ascii="Times New Roman" w:hAnsi="Times New Roman" w:cs="Times New Roman"/>
                <w:sz w:val="16"/>
                <w:szCs w:val="16"/>
                <w:lang w:val="sr-Cyrl-CS"/>
              </w:rPr>
              <w:t xml:space="preserve">m = </w:t>
            </w:r>
            <w:r>
              <w:rPr>
                <w:rFonts w:ascii="Times New Roman" w:hAnsi="Times New Roman" w:cs="Times New Roman"/>
                <w:b/>
                <w:sz w:val="16"/>
                <w:szCs w:val="16"/>
                <w:lang w:val="el-GR"/>
              </w:rPr>
              <w:t>η</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κατώτατη</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τιμή</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για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αποτέλεσμα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θεωρείται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ικανοποιητικό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σε</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όλα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δείγματα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υπερβαίνει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3D66B2">
              <w:rPr>
                <w:rFonts w:ascii="Times New Roman" w:hAnsi="Times New Roman" w:cs="Times New Roman"/>
                <w:b/>
                <w:sz w:val="16"/>
                <w:szCs w:val="16"/>
                <w:lang w:val="sr-Cyrl-CS"/>
              </w:rPr>
              <w:t xml:space="preserve"> m </w:t>
            </w:r>
          </w:p>
          <w:p w:rsidR="00616935" w:rsidRPr="00171B6D" w:rsidRDefault="00616935" w:rsidP="00616935">
            <w:pPr>
              <w:ind w:left="500"/>
              <w:jc w:val="both"/>
              <w:rPr>
                <w:rFonts w:ascii="Times New Roman" w:hAnsi="Times New Roman" w:cs="Times New Roman"/>
                <w:sz w:val="16"/>
                <w:szCs w:val="16"/>
                <w:lang w:val="sr-Cyrl-CS"/>
              </w:rPr>
            </w:pPr>
            <w:r w:rsidRPr="00171B6D">
              <w:rPr>
                <w:rFonts w:ascii="Times New Roman" w:hAnsi="Times New Roman" w:cs="Times New Roman"/>
                <w:sz w:val="16"/>
                <w:szCs w:val="16"/>
                <w:lang w:val="sr-Cyrl-CS"/>
              </w:rPr>
              <w:t xml:space="preserve">М= </w:t>
            </w:r>
            <w:r>
              <w:rPr>
                <w:rFonts w:ascii="Times New Roman" w:hAnsi="Times New Roman" w:cs="Times New Roman"/>
                <w:b/>
                <w:sz w:val="16"/>
                <w:szCs w:val="16"/>
                <w:lang w:val="el-GR"/>
              </w:rPr>
              <w:t>η</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μέγιστη</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τιμή</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για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αποτέλεσμα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θεωρείται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μη</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ικανοποιητικό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σε</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ένα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ή</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περισσότερα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δείγματα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είναι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ίσος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ή</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μεγαλύτερος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και</w:t>
            </w:r>
            <w:r w:rsidRPr="003D66B2">
              <w:rPr>
                <w:rFonts w:ascii="Times New Roman" w:hAnsi="Times New Roman" w:cs="Times New Roman"/>
                <w:b/>
                <w:sz w:val="16"/>
                <w:szCs w:val="16"/>
                <w:lang w:val="sr-Cyrl-CS"/>
              </w:rPr>
              <w:t xml:space="preserve">  </w:t>
            </w:r>
          </w:p>
          <w:p w:rsidR="00A84845" w:rsidRPr="00616935" w:rsidRDefault="00616935" w:rsidP="00616935">
            <w:pPr>
              <w:ind w:left="500" w:right="240"/>
              <w:jc w:val="both"/>
              <w:rPr>
                <w:rFonts w:ascii="Times New Roman" w:hAnsi="Times New Roman" w:cs="Times New Roman"/>
                <w:b/>
                <w:sz w:val="16"/>
                <w:szCs w:val="16"/>
                <w:lang w:val="el-GR"/>
              </w:rPr>
            </w:pPr>
            <w:r w:rsidRPr="00171B6D">
              <w:rPr>
                <w:rFonts w:ascii="Times New Roman" w:hAnsi="Times New Roman" w:cs="Times New Roman"/>
                <w:sz w:val="16"/>
                <w:szCs w:val="16"/>
                <w:lang w:val="sr-Cyrl-CS"/>
              </w:rPr>
              <w:t xml:space="preserve">c   = </w:t>
            </w:r>
            <w:r>
              <w:rPr>
                <w:rFonts w:ascii="Times New Roman" w:hAnsi="Times New Roman" w:cs="Times New Roman"/>
                <w:b/>
                <w:sz w:val="16"/>
                <w:szCs w:val="16"/>
                <w:lang w:val="el-GR"/>
              </w:rPr>
              <w:t>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δειγμάτων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στον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οποίο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μπορεί</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να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κυμαίνεται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μεταξύ</w:t>
            </w:r>
            <w:r w:rsidRPr="003D66B2">
              <w:rPr>
                <w:rFonts w:ascii="Times New Roman" w:hAnsi="Times New Roman" w:cs="Times New Roman"/>
                <w:b/>
                <w:sz w:val="16"/>
                <w:szCs w:val="16"/>
                <w:lang w:val="sr-Cyrl-CS"/>
              </w:rPr>
              <w:t xml:space="preserve"> m </w:t>
            </w:r>
            <w:r>
              <w:rPr>
                <w:rFonts w:ascii="Times New Roman" w:hAnsi="Times New Roman" w:cs="Times New Roman"/>
                <w:b/>
                <w:sz w:val="16"/>
                <w:szCs w:val="16"/>
                <w:lang w:val="el-GR"/>
              </w:rPr>
              <w:t>και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δείγμα</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θεωρείται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αποδεκτό</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ο</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αριθμός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βακτηρίων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υπολοίπων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δειγμάτων</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είναι</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ίσος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ή</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μικρότερος</w:t>
            </w:r>
            <w:r w:rsidRPr="003D66B2">
              <w:rPr>
                <w:rFonts w:ascii="Times New Roman" w:hAnsi="Times New Roman" w:cs="Times New Roman"/>
                <w:b/>
                <w:sz w:val="16"/>
                <w:szCs w:val="16"/>
                <w:lang w:val="sr-Cyrl-CS"/>
              </w:rPr>
              <w:t xml:space="preserve"> </w:t>
            </w:r>
            <w:r>
              <w:rPr>
                <w:rFonts w:ascii="Times New Roman" w:hAnsi="Times New Roman" w:cs="Times New Roman"/>
                <w:b/>
                <w:sz w:val="16"/>
                <w:szCs w:val="16"/>
                <w:lang w:val="el-GR"/>
              </w:rPr>
              <w:t>από</w:t>
            </w:r>
            <w:r w:rsidRPr="003D66B2">
              <w:rPr>
                <w:rFonts w:ascii="Times New Roman" w:hAnsi="Times New Roman" w:cs="Times New Roman"/>
                <w:b/>
                <w:sz w:val="16"/>
                <w:szCs w:val="16"/>
                <w:lang w:val="sr-Cyrl-CS"/>
              </w:rPr>
              <w:t xml:space="preserve"> m</w:t>
            </w:r>
          </w:p>
          <w:p w:rsidR="000B52EC" w:rsidRPr="00A84845" w:rsidRDefault="000B52EC" w:rsidP="00616935">
            <w:pPr>
              <w:shd w:val="clear" w:color="auto" w:fill="FFFFFF"/>
              <w:spacing w:line="197" w:lineRule="exact"/>
              <w:ind w:left="424" w:right="240"/>
              <w:jc w:val="both"/>
              <w:rPr>
                <w:rFonts w:ascii="Times New Roman" w:hAnsi="Times New Roman" w:cs="Times New Roman"/>
                <w:i/>
                <w:sz w:val="16"/>
                <w:szCs w:val="16"/>
                <w:lang w:val="sr-Cyrl-CS"/>
              </w:rPr>
            </w:pPr>
            <w:r w:rsidRPr="00A84845">
              <w:rPr>
                <w:rFonts w:ascii="Times New Roman" w:hAnsi="Times New Roman" w:cs="Times New Roman"/>
                <w:i/>
                <w:sz w:val="16"/>
                <w:szCs w:val="16"/>
                <w:lang w:val="sr-Cyrl-CS"/>
              </w:rPr>
              <w:t>n</w:t>
            </w:r>
            <w:r w:rsidR="00B211DA"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w:t>
            </w:r>
            <w:r w:rsidR="00B211DA"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number of samples to be tested;</w:t>
            </w:r>
          </w:p>
          <w:p w:rsidR="000B52EC" w:rsidRPr="00A84845" w:rsidRDefault="000B52EC" w:rsidP="00616935">
            <w:pPr>
              <w:shd w:val="clear" w:color="auto" w:fill="FFFFFF"/>
              <w:spacing w:line="197" w:lineRule="exact"/>
              <w:ind w:left="424" w:right="240"/>
              <w:jc w:val="both"/>
              <w:rPr>
                <w:rFonts w:ascii="Times New Roman" w:hAnsi="Times New Roman" w:cs="Times New Roman"/>
                <w:i/>
                <w:sz w:val="16"/>
                <w:szCs w:val="16"/>
                <w:lang w:val="sr-Cyrl-CS"/>
              </w:rPr>
            </w:pPr>
            <w:r w:rsidRPr="00A84845">
              <w:rPr>
                <w:rFonts w:ascii="Times New Roman" w:hAnsi="Times New Roman" w:cs="Times New Roman"/>
                <w:i/>
                <w:sz w:val="16"/>
                <w:szCs w:val="16"/>
                <w:lang w:val="sr-Cyrl-CS"/>
              </w:rPr>
              <w:t>m =</w:t>
            </w:r>
            <w:r w:rsidR="00FB20D0"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threshold value for the number of bacteria: the result is considered satisfactory if the number of bacteria in all samples does not exceed m;</w:t>
            </w:r>
          </w:p>
          <w:p w:rsidR="000B52EC" w:rsidRPr="00A84845" w:rsidRDefault="000B52EC" w:rsidP="00616935">
            <w:pPr>
              <w:shd w:val="clear" w:color="auto" w:fill="FFFFFF"/>
              <w:spacing w:line="197" w:lineRule="exact"/>
              <w:ind w:left="424" w:right="240"/>
              <w:jc w:val="both"/>
              <w:rPr>
                <w:rFonts w:ascii="Times New Roman" w:hAnsi="Times New Roman" w:cs="Times New Roman"/>
                <w:i/>
                <w:sz w:val="16"/>
                <w:szCs w:val="16"/>
                <w:lang w:val="sr-Cyrl-CS"/>
              </w:rPr>
            </w:pPr>
            <w:r w:rsidRPr="00A84845">
              <w:rPr>
                <w:rFonts w:ascii="Times New Roman" w:hAnsi="Times New Roman" w:cs="Times New Roman"/>
                <w:i/>
                <w:sz w:val="16"/>
                <w:szCs w:val="16"/>
                <w:lang w:val="sr-Cyrl-CS"/>
              </w:rPr>
              <w:t>M =</w:t>
            </w:r>
            <w:r w:rsidR="00FB20D0"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maximum value for the number of bacteria: the result</w:t>
            </w:r>
            <w:r w:rsidR="00FB20D0"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is considered unsatisfactory if the number of bacteria in one or more samples is M or more; and</w:t>
            </w:r>
          </w:p>
          <w:p w:rsidR="00061E72" w:rsidRPr="00A84845" w:rsidRDefault="000B52EC" w:rsidP="00616935">
            <w:pPr>
              <w:shd w:val="clear" w:color="auto" w:fill="FFFFFF"/>
              <w:ind w:left="424" w:right="240"/>
              <w:jc w:val="both"/>
              <w:rPr>
                <w:rFonts w:ascii="Times New Roman" w:hAnsi="Times New Roman" w:cs="Times New Roman"/>
                <w:i/>
                <w:spacing w:val="-5"/>
                <w:sz w:val="16"/>
                <w:szCs w:val="16"/>
                <w:lang w:val="hu-HU"/>
              </w:rPr>
            </w:pPr>
            <w:r w:rsidRPr="00A84845">
              <w:rPr>
                <w:rFonts w:ascii="Times New Roman" w:hAnsi="Times New Roman" w:cs="Times New Roman"/>
                <w:i/>
                <w:sz w:val="16"/>
                <w:szCs w:val="16"/>
                <w:lang w:val="sr-Cyrl-CS"/>
              </w:rPr>
              <w:t>c</w:t>
            </w:r>
            <w:r w:rsidR="00B211DA"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w:t>
            </w:r>
            <w:r w:rsidR="00FB20D0"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number of samples the bacterial count of which may be between m and M</w:t>
            </w:r>
            <w:r w:rsidR="00B211DA"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the sample still being considered acceptable if the bacterial</w:t>
            </w:r>
            <w:r w:rsidR="00FB20D0" w:rsidRPr="00A84845">
              <w:rPr>
                <w:rFonts w:ascii="Times New Roman" w:hAnsi="Times New Roman" w:cs="Times New Roman"/>
                <w:i/>
                <w:sz w:val="16"/>
                <w:szCs w:val="16"/>
                <w:lang w:val="sr-Cyrl-CS"/>
              </w:rPr>
              <w:t xml:space="preserve"> </w:t>
            </w:r>
            <w:r w:rsidRPr="00A84845">
              <w:rPr>
                <w:rFonts w:ascii="Times New Roman" w:hAnsi="Times New Roman" w:cs="Times New Roman"/>
                <w:i/>
                <w:sz w:val="16"/>
                <w:szCs w:val="16"/>
                <w:lang w:val="sr-Cyrl-CS"/>
              </w:rPr>
              <w:t>count of the other samples is m or less</w:t>
            </w:r>
            <w:r w:rsidR="00B211DA" w:rsidRPr="00A84845">
              <w:rPr>
                <w:rFonts w:ascii="Times New Roman" w:hAnsi="Times New Roman" w:cs="Times New Roman"/>
                <w:i/>
                <w:spacing w:val="-5"/>
                <w:sz w:val="16"/>
                <w:szCs w:val="16"/>
                <w:lang w:val="hu-HU"/>
              </w:rPr>
              <w:t xml:space="preserve"> </w:t>
            </w:r>
          </w:p>
          <w:p w:rsidR="00061E72" w:rsidRPr="00B211DA" w:rsidRDefault="00061E72" w:rsidP="00616935">
            <w:pPr>
              <w:shd w:val="clear" w:color="auto" w:fill="FFFFFF"/>
              <w:ind w:left="424" w:right="240"/>
              <w:jc w:val="both"/>
              <w:rPr>
                <w:rFonts w:ascii="Times New Roman" w:hAnsi="Times New Roman" w:cs="Times New Roman"/>
                <w:spacing w:val="-5"/>
                <w:sz w:val="16"/>
                <w:szCs w:val="16"/>
                <w:lang w:val="hu-HU"/>
              </w:rPr>
            </w:pPr>
            <w:r w:rsidRPr="00B211DA">
              <w:rPr>
                <w:rFonts w:ascii="Times New Roman" w:hAnsi="Times New Roman" w:cs="Times New Roman"/>
                <w:spacing w:val="-5"/>
                <w:sz w:val="16"/>
                <w:szCs w:val="16"/>
                <w:lang w:val="hu-HU"/>
              </w:rPr>
              <w:t>n= numuri i kampioneve q</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duhet 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trestohen</w:t>
            </w:r>
          </w:p>
          <w:p w:rsidR="00061E72" w:rsidRPr="00B211DA" w:rsidRDefault="00061E72" w:rsidP="00616935">
            <w:pPr>
              <w:shd w:val="clear" w:color="auto" w:fill="FFFFFF"/>
              <w:ind w:left="424" w:right="240"/>
              <w:jc w:val="both"/>
              <w:rPr>
                <w:rFonts w:ascii="Times New Roman" w:hAnsi="Times New Roman" w:cs="Times New Roman"/>
                <w:spacing w:val="-5"/>
                <w:sz w:val="16"/>
                <w:szCs w:val="16"/>
                <w:lang w:val="hu-HU"/>
              </w:rPr>
            </w:pPr>
            <w:r w:rsidRPr="00B211DA">
              <w:rPr>
                <w:rFonts w:ascii="Times New Roman" w:hAnsi="Times New Roman" w:cs="Times New Roman"/>
                <w:spacing w:val="-5"/>
                <w:sz w:val="16"/>
                <w:szCs w:val="16"/>
                <w:lang w:val="hu-HU"/>
              </w:rPr>
              <w:t>m=</w:t>
            </w:r>
            <w:r w:rsidR="00A84845">
              <w:rPr>
                <w:rFonts w:ascii="Times New Roman" w:hAnsi="Times New Roman" w:cs="Times New Roman"/>
                <w:spacing w:val="-5"/>
                <w:sz w:val="16"/>
                <w:szCs w:val="16"/>
                <w:lang w:val="hu-HU"/>
              </w:rPr>
              <w:t xml:space="preserve"> </w:t>
            </w:r>
            <w:r w:rsidRPr="00B211DA">
              <w:rPr>
                <w:rFonts w:ascii="Times New Roman" w:hAnsi="Times New Roman" w:cs="Times New Roman"/>
                <w:spacing w:val="-5"/>
                <w:sz w:val="16"/>
                <w:szCs w:val="16"/>
                <w:lang w:val="hu-HU"/>
              </w:rPr>
              <w:t>pragu i vler</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s p</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r numurin e bakterieve:rezultati konsiderohet i vlefsh</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m kur numuri i bakterieve n</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gjitha kampionet nuk kalon m;</w:t>
            </w:r>
          </w:p>
          <w:p w:rsidR="00061E72" w:rsidRPr="00B211DA" w:rsidRDefault="00061E72" w:rsidP="00616935">
            <w:pPr>
              <w:shd w:val="clear" w:color="auto" w:fill="FFFFFF"/>
              <w:ind w:left="424" w:right="240"/>
              <w:jc w:val="both"/>
              <w:rPr>
                <w:rFonts w:ascii="Times New Roman" w:hAnsi="Times New Roman" w:cs="Times New Roman"/>
                <w:spacing w:val="-5"/>
                <w:sz w:val="16"/>
                <w:szCs w:val="16"/>
                <w:lang w:val="hu-HU"/>
              </w:rPr>
            </w:pPr>
            <w:r w:rsidRPr="00B211DA">
              <w:rPr>
                <w:rFonts w:ascii="Times New Roman" w:hAnsi="Times New Roman" w:cs="Times New Roman"/>
                <w:spacing w:val="-5"/>
                <w:sz w:val="16"/>
                <w:szCs w:val="16"/>
                <w:lang w:val="hu-HU"/>
              </w:rPr>
              <w:t>M=</w:t>
            </w:r>
            <w:r w:rsidR="00A84845">
              <w:rPr>
                <w:rFonts w:ascii="Times New Roman" w:hAnsi="Times New Roman" w:cs="Times New Roman"/>
                <w:spacing w:val="-5"/>
                <w:sz w:val="16"/>
                <w:szCs w:val="16"/>
                <w:lang w:val="hu-HU"/>
              </w:rPr>
              <w:t xml:space="preserve"> </w:t>
            </w:r>
            <w:r w:rsidRPr="00B211DA">
              <w:rPr>
                <w:rFonts w:ascii="Times New Roman" w:hAnsi="Times New Roman" w:cs="Times New Roman"/>
                <w:spacing w:val="-5"/>
                <w:sz w:val="16"/>
                <w:szCs w:val="16"/>
                <w:lang w:val="hu-HU"/>
              </w:rPr>
              <w:t>vlera maksimale p</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r numurin e bakterieve:rezultati konsiderohet i pak</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naqsh</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m kur numuri i bakterieve n</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nj</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os</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m</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shum</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kampione </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sht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M ose m</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lart dhe</w:t>
            </w:r>
            <w:r w:rsidR="00B211DA" w:rsidRPr="00B211DA">
              <w:rPr>
                <w:rFonts w:ascii="Times New Roman" w:hAnsi="Times New Roman" w:cs="Times New Roman"/>
                <w:spacing w:val="-5"/>
                <w:sz w:val="16"/>
                <w:szCs w:val="16"/>
                <w:lang w:val="hu-HU"/>
              </w:rPr>
              <w:t xml:space="preserve">, </w:t>
            </w:r>
          </w:p>
          <w:p w:rsidR="000B52EC" w:rsidRPr="00B211DA" w:rsidRDefault="00061E72" w:rsidP="00616935">
            <w:pPr>
              <w:shd w:val="clear" w:color="auto" w:fill="FFFFFF"/>
              <w:ind w:left="424" w:right="240"/>
              <w:jc w:val="both"/>
              <w:rPr>
                <w:rFonts w:ascii="Times New Roman" w:hAnsi="Times New Roman" w:cs="Times New Roman"/>
                <w:sz w:val="16"/>
                <w:szCs w:val="16"/>
                <w:lang w:val="sr-Latn-CS"/>
              </w:rPr>
            </w:pPr>
            <w:r w:rsidRPr="00B211DA">
              <w:rPr>
                <w:rFonts w:ascii="Times New Roman" w:hAnsi="Times New Roman" w:cs="Times New Roman"/>
                <w:spacing w:val="-5"/>
                <w:sz w:val="16"/>
                <w:szCs w:val="16"/>
                <w:lang w:val="hu-HU"/>
              </w:rPr>
              <w:t>C=</w:t>
            </w:r>
            <w:r w:rsidR="00A84845">
              <w:rPr>
                <w:rFonts w:ascii="Times New Roman" w:hAnsi="Times New Roman" w:cs="Times New Roman"/>
                <w:spacing w:val="-5"/>
                <w:sz w:val="16"/>
                <w:szCs w:val="16"/>
                <w:lang w:val="hu-HU"/>
              </w:rPr>
              <w:t xml:space="preserve"> </w:t>
            </w:r>
            <w:r w:rsidRPr="00B211DA">
              <w:rPr>
                <w:rFonts w:ascii="Times New Roman" w:hAnsi="Times New Roman" w:cs="Times New Roman"/>
                <w:spacing w:val="-5"/>
                <w:sz w:val="16"/>
                <w:szCs w:val="16"/>
                <w:lang w:val="hu-HU"/>
              </w:rPr>
              <w:t>numuri i kampioneve llogaritja bakteriale e 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cil</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ve</w:t>
            </w:r>
            <w:r w:rsidR="00FB20D0" w:rsidRPr="00B211DA">
              <w:rPr>
                <w:rFonts w:ascii="Times New Roman" w:hAnsi="Times New Roman" w:cs="Times New Roman"/>
                <w:spacing w:val="-5"/>
                <w:sz w:val="16"/>
                <w:szCs w:val="16"/>
                <w:lang w:val="hu-HU"/>
              </w:rPr>
              <w:t xml:space="preserve"> </w:t>
            </w:r>
            <w:r w:rsidRPr="00B211DA">
              <w:rPr>
                <w:rFonts w:ascii="Times New Roman" w:hAnsi="Times New Roman" w:cs="Times New Roman"/>
                <w:spacing w:val="-5"/>
                <w:sz w:val="16"/>
                <w:szCs w:val="16"/>
                <w:lang w:val="hu-HU"/>
              </w:rPr>
              <w:t>mund 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jet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nd</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rmjet m dhe M kampioni n</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k</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rast konsiderohet i pranuesh</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m kur llogaritja bakteriale e kampioneve 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tjera </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sht</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m ose m</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 xml:space="preserve"> e vog</w:t>
            </w:r>
            <w:r w:rsidR="002348E2" w:rsidRPr="00B211DA">
              <w:rPr>
                <w:rFonts w:ascii="Times New Roman" w:hAnsi="Times New Roman" w:cs="Times New Roman"/>
                <w:spacing w:val="-5"/>
                <w:sz w:val="16"/>
                <w:szCs w:val="16"/>
                <w:lang w:val="hu-HU"/>
              </w:rPr>
              <w:t>ë</w:t>
            </w:r>
            <w:r w:rsidRPr="00B211DA">
              <w:rPr>
                <w:rFonts w:ascii="Times New Roman" w:hAnsi="Times New Roman" w:cs="Times New Roman"/>
                <w:spacing w:val="-5"/>
                <w:sz w:val="16"/>
                <w:szCs w:val="16"/>
                <w:lang w:val="hu-HU"/>
              </w:rPr>
              <w:t>l.</w:t>
            </w:r>
            <w:r w:rsidR="00B211DA" w:rsidRPr="00B211DA">
              <w:rPr>
                <w:rFonts w:ascii="Times New Roman" w:hAnsi="Times New Roman" w:cs="Times New Roman"/>
                <w:spacing w:val="-5"/>
                <w:sz w:val="16"/>
                <w:szCs w:val="16"/>
                <w:lang w:val="hu-HU"/>
              </w:rPr>
              <w:t xml:space="preserve"> </w:t>
            </w:r>
            <w:r w:rsidR="000B52EC" w:rsidRPr="00B211DA">
              <w:rPr>
                <w:rFonts w:ascii="Times New Roman" w:hAnsi="Times New Roman" w:cs="Times New Roman"/>
                <w:spacing w:val="-5"/>
                <w:sz w:val="16"/>
                <w:szCs w:val="16"/>
                <w:lang w:val="hu-HU"/>
              </w:rPr>
              <w:t xml:space="preserve"> </w:t>
            </w:r>
          </w:p>
          <w:p w:rsidR="000B52EC" w:rsidRPr="00B211DA" w:rsidRDefault="000B52EC" w:rsidP="00A84845">
            <w:pPr>
              <w:shd w:val="clear" w:color="auto" w:fill="FFFFFF"/>
              <w:ind w:left="140" w:right="240"/>
              <w:jc w:val="both"/>
              <w:rPr>
                <w:rFonts w:ascii="Times New Roman" w:hAnsi="Times New Roman" w:cs="Times New Roman"/>
                <w:sz w:val="16"/>
                <w:szCs w:val="16"/>
                <w:lang w:val="sr-Cyrl-CS"/>
              </w:rPr>
            </w:pPr>
          </w:p>
          <w:p w:rsidR="003D5CF8" w:rsidRPr="00B211DA" w:rsidRDefault="003D5CF8" w:rsidP="00A84845">
            <w:pPr>
              <w:shd w:val="clear" w:color="auto" w:fill="FFFFFF"/>
              <w:tabs>
                <w:tab w:val="left" w:pos="418"/>
              </w:tabs>
              <w:spacing w:line="293" w:lineRule="exact"/>
              <w:ind w:left="140" w:right="240"/>
              <w:jc w:val="both"/>
              <w:rPr>
                <w:rFonts w:ascii="Times New Roman" w:hAnsi="Times New Roman" w:cs="Times New Roman"/>
                <w:sz w:val="16"/>
                <w:szCs w:val="16"/>
                <w:lang w:val="sv-SE"/>
              </w:rPr>
            </w:pPr>
            <w:r w:rsidRPr="00B211DA">
              <w:rPr>
                <w:rFonts w:ascii="Times New Roman" w:hAnsi="Times New Roman" w:cs="Times New Roman"/>
                <w:sz w:val="16"/>
                <w:szCs w:val="16"/>
                <w:lang w:val="ru-RU"/>
              </w:rPr>
              <w:t>(</w:t>
            </w:r>
            <w:r w:rsidRPr="00B211DA">
              <w:rPr>
                <w:rFonts w:ascii="Times New Roman" w:hAnsi="Times New Roman" w:cs="Times New Roman"/>
                <w:sz w:val="16"/>
                <w:szCs w:val="16"/>
                <w:vertAlign w:val="superscript"/>
                <w:lang w:val="ru-RU"/>
              </w:rPr>
              <w:t>6</w:t>
            </w:r>
            <w:r w:rsidRPr="00B211DA">
              <w:rPr>
                <w:rFonts w:ascii="Times New Roman" w:hAnsi="Times New Roman" w:cs="Times New Roman"/>
                <w:sz w:val="16"/>
                <w:szCs w:val="16"/>
                <w:lang w:val="ru-RU"/>
              </w:rPr>
              <w:t>)</w:t>
            </w:r>
            <w:r w:rsidRPr="00B211DA">
              <w:rPr>
                <w:rFonts w:ascii="Times New Roman" w:hAnsi="Times New Roman" w:cs="Times New Roman"/>
                <w:sz w:val="16"/>
                <w:szCs w:val="16"/>
                <w:lang w:val="sr-Cyrl-CS"/>
              </w:rPr>
              <w:t xml:space="preserve"> СГ бр.</w:t>
            </w:r>
            <w:r w:rsidRPr="00B211DA">
              <w:rPr>
                <w:rFonts w:ascii="Times New Roman" w:hAnsi="Times New Roman" w:cs="Times New Roman"/>
                <w:sz w:val="16"/>
                <w:szCs w:val="16"/>
                <w:lang w:val="ru-RU"/>
              </w:rPr>
              <w:t xml:space="preserve"> 147</w:t>
            </w:r>
            <w:r w:rsidR="00B211DA"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ru-RU"/>
              </w:rPr>
              <w:t>31.5.2001</w:t>
            </w:r>
            <w:r w:rsidR="00B211DA"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sr-Cyrl-CS"/>
              </w:rPr>
              <w:t>стр</w:t>
            </w:r>
            <w:r w:rsidRPr="00B211DA">
              <w:rPr>
                <w:rFonts w:ascii="Times New Roman" w:hAnsi="Times New Roman" w:cs="Times New Roman"/>
                <w:sz w:val="16"/>
                <w:szCs w:val="16"/>
                <w:lang w:val="ru-RU"/>
              </w:rPr>
              <w:t>. 1.</w:t>
            </w:r>
            <w:r w:rsidRPr="00B211DA">
              <w:rPr>
                <w:rFonts w:ascii="Times New Roman" w:hAnsi="Times New Roman" w:cs="Times New Roman"/>
                <w:sz w:val="16"/>
                <w:szCs w:val="16"/>
                <w:lang w:val="sr-Cyrl-CS"/>
              </w:rPr>
              <w:t xml:space="preserve"> / </w:t>
            </w:r>
            <w:r w:rsidRPr="00B211DA">
              <w:rPr>
                <w:rFonts w:ascii="Times New Roman" w:hAnsi="Times New Roman" w:cs="Times New Roman"/>
                <w:sz w:val="16"/>
                <w:szCs w:val="16"/>
                <w:lang w:val="sv-SE"/>
              </w:rPr>
              <w:t>OJ L 147</w:t>
            </w:r>
            <w:r w:rsidR="00B211DA" w:rsidRPr="00B211DA">
              <w:rPr>
                <w:rFonts w:ascii="Times New Roman" w:hAnsi="Times New Roman" w:cs="Times New Roman"/>
                <w:sz w:val="16"/>
                <w:szCs w:val="16"/>
                <w:lang w:val="sv-SE"/>
              </w:rPr>
              <w:t xml:space="preserve">, </w:t>
            </w:r>
            <w:r w:rsidRPr="00B211DA">
              <w:rPr>
                <w:rFonts w:ascii="Times New Roman" w:hAnsi="Times New Roman" w:cs="Times New Roman"/>
                <w:sz w:val="16"/>
                <w:szCs w:val="16"/>
                <w:lang w:val="sv-SE"/>
              </w:rPr>
              <w:t>31.5.2001</w:t>
            </w:r>
            <w:r w:rsidR="00B211DA" w:rsidRPr="00B211DA">
              <w:rPr>
                <w:rFonts w:ascii="Times New Roman" w:hAnsi="Times New Roman" w:cs="Times New Roman"/>
                <w:sz w:val="16"/>
                <w:szCs w:val="16"/>
                <w:lang w:val="sv-SE"/>
              </w:rPr>
              <w:t xml:space="preserve">, </w:t>
            </w:r>
            <w:r w:rsidRPr="00B211DA">
              <w:rPr>
                <w:rFonts w:ascii="Times New Roman" w:hAnsi="Times New Roman" w:cs="Times New Roman"/>
                <w:sz w:val="16"/>
                <w:szCs w:val="16"/>
                <w:lang w:val="sv-SE"/>
              </w:rPr>
              <w:t>p. 1.</w:t>
            </w:r>
            <w:r w:rsidRPr="00B211DA">
              <w:rPr>
                <w:rFonts w:ascii="Times New Roman" w:hAnsi="Times New Roman" w:cs="Times New Roman"/>
                <w:sz w:val="16"/>
                <w:szCs w:val="16"/>
                <w:lang w:val="sr-Cyrl-CS"/>
              </w:rPr>
              <w:t>/</w:t>
            </w:r>
          </w:p>
          <w:p w:rsidR="00C479B2" w:rsidRPr="00B211DA" w:rsidRDefault="003D5CF8" w:rsidP="00A84845">
            <w:pPr>
              <w:shd w:val="clear" w:color="auto" w:fill="FFFFFF"/>
              <w:ind w:left="140" w:right="240"/>
              <w:jc w:val="both"/>
              <w:rPr>
                <w:rFonts w:ascii="Times New Roman" w:hAnsi="Times New Roman" w:cs="Times New Roman"/>
                <w:sz w:val="16"/>
                <w:szCs w:val="16"/>
                <w:lang w:val="sr-Latn-CS"/>
              </w:rPr>
            </w:pPr>
            <w:r w:rsidRPr="00B211DA">
              <w:rPr>
                <w:rFonts w:ascii="Times New Roman" w:hAnsi="Times New Roman" w:cs="Times New Roman"/>
                <w:sz w:val="16"/>
                <w:szCs w:val="16"/>
                <w:lang w:val="ru-RU"/>
              </w:rPr>
              <w:t>(</w:t>
            </w:r>
            <w:r w:rsidRPr="00B211DA">
              <w:rPr>
                <w:rFonts w:ascii="Times New Roman" w:hAnsi="Times New Roman" w:cs="Times New Roman"/>
                <w:sz w:val="16"/>
                <w:szCs w:val="16"/>
                <w:vertAlign w:val="superscript"/>
                <w:lang w:val="ru-RU"/>
              </w:rPr>
              <w:t>7</w:t>
            </w:r>
            <w:r w:rsidRPr="00B211DA">
              <w:rPr>
                <w:rFonts w:ascii="Times New Roman" w:hAnsi="Times New Roman" w:cs="Times New Roman"/>
                <w:sz w:val="16"/>
                <w:szCs w:val="16"/>
                <w:lang w:val="ru-RU"/>
              </w:rPr>
              <w:t>)</w:t>
            </w:r>
            <w:r w:rsidRPr="00B211DA">
              <w:rPr>
                <w:rFonts w:ascii="Times New Roman" w:hAnsi="Times New Roman" w:cs="Times New Roman"/>
                <w:sz w:val="16"/>
                <w:szCs w:val="16"/>
                <w:lang w:val="sr-Cyrl-CS"/>
              </w:rPr>
              <w:t xml:space="preserve"> СГ</w:t>
            </w:r>
            <w:r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sr-Cyrl-CS"/>
              </w:rPr>
              <w:t>бр.</w:t>
            </w:r>
            <w:r w:rsidRPr="00B211DA">
              <w:rPr>
                <w:rFonts w:ascii="Times New Roman" w:hAnsi="Times New Roman" w:cs="Times New Roman"/>
                <w:sz w:val="16"/>
                <w:szCs w:val="16"/>
                <w:lang w:val="ru-RU"/>
              </w:rPr>
              <w:t>94</w:t>
            </w:r>
            <w:r w:rsidR="00B211DA"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ru-RU"/>
              </w:rPr>
              <w:t>1.4.2006</w:t>
            </w:r>
            <w:r w:rsidR="00B211DA" w:rsidRPr="00B211DA">
              <w:rPr>
                <w:rFonts w:ascii="Times New Roman" w:hAnsi="Times New Roman" w:cs="Times New Roman"/>
                <w:sz w:val="16"/>
                <w:szCs w:val="16"/>
                <w:lang w:val="ru-RU"/>
              </w:rPr>
              <w:t xml:space="preserve">, </w:t>
            </w:r>
            <w:r w:rsidRPr="00B211DA">
              <w:rPr>
                <w:rFonts w:ascii="Times New Roman" w:hAnsi="Times New Roman" w:cs="Times New Roman"/>
                <w:sz w:val="16"/>
                <w:szCs w:val="16"/>
                <w:lang w:val="sr-Cyrl-CS"/>
              </w:rPr>
              <w:t>стр</w:t>
            </w:r>
            <w:r w:rsidRPr="00B211DA">
              <w:rPr>
                <w:rFonts w:ascii="Times New Roman" w:hAnsi="Times New Roman" w:cs="Times New Roman"/>
                <w:sz w:val="16"/>
                <w:szCs w:val="16"/>
                <w:lang w:val="ru-RU"/>
              </w:rPr>
              <w:t>. 28.</w:t>
            </w:r>
            <w:r w:rsidR="000E39AE" w:rsidRPr="00B211DA">
              <w:rPr>
                <w:rFonts w:ascii="Times New Roman" w:hAnsi="Times New Roman" w:cs="Times New Roman"/>
                <w:sz w:val="16"/>
                <w:szCs w:val="16"/>
                <w:lang w:val="sl-SI"/>
              </w:rPr>
              <w:t>.</w:t>
            </w:r>
            <w:r w:rsidR="000E39AE" w:rsidRPr="00B211DA">
              <w:rPr>
                <w:rFonts w:ascii="Times New Roman" w:hAnsi="Times New Roman" w:cs="Times New Roman"/>
                <w:sz w:val="16"/>
                <w:szCs w:val="16"/>
                <w:lang w:val="sr-Cyrl-CS"/>
              </w:rPr>
              <w:t>/</w:t>
            </w:r>
            <w:r w:rsidR="000E39AE" w:rsidRPr="00B211DA">
              <w:rPr>
                <w:rFonts w:ascii="Times New Roman" w:hAnsi="Times New Roman" w:cs="Times New Roman"/>
                <w:sz w:val="16"/>
                <w:szCs w:val="16"/>
                <w:lang w:val="hu-HU"/>
              </w:rPr>
              <w:t xml:space="preserve"> </w:t>
            </w:r>
            <w:r w:rsidRPr="00B211DA">
              <w:rPr>
                <w:rFonts w:ascii="Times New Roman" w:hAnsi="Times New Roman" w:cs="Times New Roman"/>
                <w:sz w:val="16"/>
                <w:szCs w:val="16"/>
                <w:lang w:val="hu-HU"/>
              </w:rPr>
              <w:t>OJ L 94</w:t>
            </w:r>
            <w:r w:rsidR="00B211DA" w:rsidRPr="00B211DA">
              <w:rPr>
                <w:rFonts w:ascii="Times New Roman" w:hAnsi="Times New Roman" w:cs="Times New Roman"/>
                <w:sz w:val="16"/>
                <w:szCs w:val="16"/>
                <w:lang w:val="hu-HU"/>
              </w:rPr>
              <w:t xml:space="preserve">, </w:t>
            </w:r>
            <w:r w:rsidRPr="00B211DA">
              <w:rPr>
                <w:rFonts w:ascii="Times New Roman" w:hAnsi="Times New Roman" w:cs="Times New Roman"/>
                <w:sz w:val="16"/>
                <w:szCs w:val="16"/>
                <w:lang w:val="hu-HU"/>
              </w:rPr>
              <w:t>1.4.2006</w:t>
            </w:r>
            <w:r w:rsidR="00B211DA" w:rsidRPr="00B211DA">
              <w:rPr>
                <w:rFonts w:ascii="Times New Roman" w:hAnsi="Times New Roman" w:cs="Times New Roman"/>
                <w:sz w:val="16"/>
                <w:szCs w:val="16"/>
                <w:lang w:val="hu-HU"/>
              </w:rPr>
              <w:t xml:space="preserve">, </w:t>
            </w:r>
            <w:r w:rsidRPr="00B211DA">
              <w:rPr>
                <w:rFonts w:ascii="Times New Roman" w:hAnsi="Times New Roman" w:cs="Times New Roman"/>
                <w:sz w:val="16"/>
                <w:szCs w:val="16"/>
                <w:lang w:val="hu-HU"/>
              </w:rPr>
              <w:t xml:space="preserve">p. 28. </w:t>
            </w:r>
          </w:p>
          <w:p w:rsidR="000E39AE" w:rsidRPr="00B211DA" w:rsidRDefault="000E39AE" w:rsidP="00A84845">
            <w:pPr>
              <w:shd w:val="clear" w:color="auto" w:fill="FFFFFF"/>
              <w:ind w:left="140" w:right="240"/>
              <w:jc w:val="both"/>
              <w:rPr>
                <w:rFonts w:ascii="Times New Roman" w:hAnsi="Times New Roman" w:cs="Times New Roman"/>
                <w:sz w:val="16"/>
                <w:szCs w:val="16"/>
                <w:lang w:val="sr-Latn-CS"/>
              </w:rPr>
            </w:pPr>
          </w:p>
          <w:p w:rsidR="00616935" w:rsidRDefault="00150117" w:rsidP="005E2409">
            <w:pPr>
              <w:shd w:val="clear" w:color="auto" w:fill="FFFFFF"/>
              <w:ind w:left="140" w:right="240"/>
              <w:jc w:val="both"/>
              <w:rPr>
                <w:rFonts w:ascii="Times New Roman" w:hAnsi="Times New Roman" w:cs="Times New Roman"/>
                <w:b/>
                <w:bCs/>
                <w:sz w:val="16"/>
                <w:szCs w:val="16"/>
                <w:lang w:val="el-GR"/>
              </w:rPr>
            </w:pPr>
            <w:r w:rsidRPr="00B211DA">
              <w:rPr>
                <w:rFonts w:ascii="Times New Roman" w:hAnsi="Times New Roman" w:cs="Times New Roman"/>
                <w:sz w:val="16"/>
                <w:szCs w:val="16"/>
                <w:lang w:val="sr-Latn-CS"/>
              </w:rPr>
              <w:t>–</w:t>
            </w:r>
            <w:r w:rsidR="00FB20D0" w:rsidRPr="00B211DA">
              <w:rPr>
                <w:rFonts w:ascii="Times New Roman" w:hAnsi="Times New Roman" w:cs="Times New Roman"/>
                <w:sz w:val="16"/>
                <w:szCs w:val="16"/>
                <w:lang w:val="sr-Latn-CS"/>
              </w:rPr>
              <w:t xml:space="preserve"> </w:t>
            </w:r>
            <w:r w:rsidR="00616935" w:rsidRPr="004D502B">
              <w:rPr>
                <w:rFonts w:ascii="Times New Roman" w:hAnsi="Times New Roman" w:cs="Times New Roman"/>
                <w:b/>
                <w:bCs/>
                <w:sz w:val="16"/>
                <w:szCs w:val="16"/>
                <w:lang w:val="el-GR"/>
              </w:rPr>
              <w:t>Η</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υπογραφή</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και</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η</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σφραγίδα</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πρέπει</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να</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έχουν</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διαφορετικό</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χρώμα</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από</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το</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χρώμα</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των</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τυπογραφικών</w:t>
            </w:r>
            <w:r w:rsidR="00616935" w:rsidRPr="004D502B">
              <w:rPr>
                <w:rFonts w:ascii="Times New Roman" w:hAnsi="Times New Roman" w:cs="Times New Roman"/>
                <w:b/>
                <w:bCs/>
                <w:sz w:val="16"/>
                <w:szCs w:val="16"/>
                <w:lang w:val="ru-RU"/>
              </w:rPr>
              <w:t xml:space="preserve"> </w:t>
            </w:r>
            <w:r w:rsidR="00616935" w:rsidRPr="004D502B">
              <w:rPr>
                <w:rFonts w:ascii="Times New Roman" w:hAnsi="Times New Roman" w:cs="Times New Roman"/>
                <w:b/>
                <w:bCs/>
                <w:sz w:val="16"/>
                <w:szCs w:val="16"/>
                <w:lang w:val="el-GR"/>
              </w:rPr>
              <w:t>στοιχείων</w:t>
            </w:r>
            <w:r w:rsidR="00616935" w:rsidRPr="004D502B">
              <w:rPr>
                <w:rFonts w:ascii="Times New Roman" w:hAnsi="Times New Roman" w:cs="Times New Roman"/>
                <w:b/>
                <w:bCs/>
                <w:sz w:val="16"/>
                <w:szCs w:val="16"/>
                <w:lang w:val="ru-RU"/>
              </w:rPr>
              <w:t xml:space="preserve"> </w:t>
            </w:r>
          </w:p>
          <w:p w:rsidR="00A84845" w:rsidRPr="00616935" w:rsidRDefault="00616935" w:rsidP="005E2409">
            <w:pPr>
              <w:shd w:val="clear" w:color="auto" w:fill="FFFFFF"/>
              <w:ind w:left="140" w:right="240"/>
              <w:jc w:val="both"/>
              <w:rPr>
                <w:rFonts w:ascii="Times New Roman" w:hAnsi="Times New Roman" w:cs="Times New Roman"/>
                <w:sz w:val="16"/>
                <w:szCs w:val="16"/>
                <w:lang w:val="sr-Latn-CS"/>
              </w:rPr>
            </w:pPr>
            <w:r w:rsidRPr="00616935">
              <w:rPr>
                <w:rFonts w:ascii="Times New Roman" w:hAnsi="Times New Roman" w:cs="Times New Roman"/>
                <w:b/>
                <w:bCs/>
                <w:sz w:val="16"/>
                <w:szCs w:val="16"/>
              </w:rPr>
              <w:t xml:space="preserve">    </w:t>
            </w:r>
            <w:r w:rsidR="00150117" w:rsidRPr="00A84845">
              <w:rPr>
                <w:rFonts w:ascii="Times New Roman" w:hAnsi="Times New Roman" w:cs="Times New Roman"/>
                <w:i/>
                <w:sz w:val="16"/>
                <w:szCs w:val="16"/>
                <w:lang w:val="sr-Cyrl-CS"/>
              </w:rPr>
              <w:t>The signature and the stamp must be in a different colour to that of the printing.</w:t>
            </w:r>
            <w:r w:rsidR="00A84845" w:rsidRPr="00A84845">
              <w:rPr>
                <w:lang w:val="sq-AL"/>
              </w:rPr>
              <w:t xml:space="preserve"> </w:t>
            </w:r>
          </w:p>
          <w:p w:rsidR="00150117" w:rsidRDefault="00A84845" w:rsidP="00A84845">
            <w:pPr>
              <w:shd w:val="clear" w:color="auto" w:fill="FFFFFF"/>
              <w:ind w:left="320" w:right="240"/>
              <w:jc w:val="both"/>
              <w:rPr>
                <w:rFonts w:ascii="Times New Roman" w:hAnsi="Times New Roman" w:cs="Times New Roman"/>
                <w:sz w:val="16"/>
                <w:szCs w:val="16"/>
                <w:lang w:val="sq-AL"/>
              </w:rPr>
            </w:pPr>
            <w:r w:rsidRPr="00A84845">
              <w:rPr>
                <w:rFonts w:ascii="Times New Roman" w:hAnsi="Times New Roman" w:cs="Times New Roman"/>
                <w:sz w:val="16"/>
                <w:szCs w:val="16"/>
                <w:lang w:val="sq-AL"/>
              </w:rPr>
              <w:t xml:space="preserve">Nënshkrimi dhe vula duhet të jetë në një ngjyrë të ndryshme me atë të </w:t>
            </w:r>
            <w:r>
              <w:rPr>
                <w:rFonts w:ascii="Times New Roman" w:hAnsi="Times New Roman" w:cs="Times New Roman"/>
                <w:sz w:val="16"/>
                <w:szCs w:val="16"/>
                <w:lang w:val="sq-AL"/>
              </w:rPr>
              <w:t>printimit</w:t>
            </w:r>
            <w:r w:rsidRPr="00A84845">
              <w:rPr>
                <w:rFonts w:ascii="Times New Roman" w:hAnsi="Times New Roman" w:cs="Times New Roman"/>
                <w:sz w:val="16"/>
                <w:szCs w:val="16"/>
                <w:lang w:val="sq-AL"/>
              </w:rPr>
              <w:t>.</w:t>
            </w:r>
          </w:p>
          <w:p w:rsidR="00F20C5C" w:rsidRPr="00A84845" w:rsidRDefault="00F20C5C" w:rsidP="00A84845">
            <w:pPr>
              <w:shd w:val="clear" w:color="auto" w:fill="FFFFFF"/>
              <w:ind w:left="320" w:right="240"/>
              <w:jc w:val="both"/>
              <w:rPr>
                <w:rFonts w:ascii="Times New Roman" w:hAnsi="Times New Roman" w:cs="Times New Roman"/>
                <w:i/>
                <w:sz w:val="16"/>
                <w:szCs w:val="16"/>
                <w:lang w:val="sr-Cyrl-CS"/>
              </w:rPr>
            </w:pPr>
          </w:p>
          <w:p w:rsidR="00616935" w:rsidRDefault="00150117" w:rsidP="005E2409">
            <w:pPr>
              <w:ind w:left="320" w:right="240" w:hanging="180"/>
              <w:jc w:val="both"/>
              <w:rPr>
                <w:rFonts w:ascii="Times New Roman" w:hAnsi="Times New Roman" w:cs="Times New Roman"/>
                <w:b/>
                <w:bCs/>
                <w:sz w:val="16"/>
                <w:szCs w:val="16"/>
                <w:lang w:val="el-GR"/>
              </w:rPr>
            </w:pPr>
            <w:r w:rsidRPr="00B211DA">
              <w:rPr>
                <w:rFonts w:ascii="Times New Roman" w:hAnsi="Times New Roman" w:cs="Times New Roman"/>
                <w:sz w:val="16"/>
                <w:szCs w:val="16"/>
                <w:lang w:val="sr-Latn-CS"/>
              </w:rPr>
              <w:t>–</w:t>
            </w:r>
            <w:r w:rsidR="00FB20D0" w:rsidRPr="00B211DA">
              <w:rPr>
                <w:rFonts w:ascii="Times New Roman" w:hAnsi="Times New Roman" w:cs="Times New Roman"/>
                <w:sz w:val="16"/>
                <w:szCs w:val="16"/>
                <w:lang w:val="sr-Cyrl-CS"/>
              </w:rPr>
              <w:t xml:space="preserve"> </w:t>
            </w:r>
            <w:r w:rsidR="00616935" w:rsidRPr="00387018">
              <w:rPr>
                <w:rFonts w:ascii="Times New Roman" w:hAnsi="Times New Roman" w:cs="Times New Roman"/>
                <w:b/>
                <w:sz w:val="16"/>
                <w:szCs w:val="16"/>
                <w:lang w:val="el-GR"/>
              </w:rPr>
              <w:t>Σημείωση</w:t>
            </w:r>
            <w:r w:rsidR="00616935" w:rsidRPr="00387018">
              <w:rPr>
                <w:rFonts w:ascii="Times New Roman" w:hAnsi="Times New Roman" w:cs="Times New Roman"/>
                <w:sz w:val="16"/>
                <w:szCs w:val="16"/>
                <w:lang w:val="sr-Cyrl-CS"/>
              </w:rPr>
              <w:t xml:space="preserve"> </w:t>
            </w:r>
            <w:r w:rsidR="00616935" w:rsidRPr="00387018">
              <w:rPr>
                <w:rFonts w:ascii="Times New Roman" w:hAnsi="Times New Roman" w:cs="Times New Roman"/>
                <w:b/>
                <w:bCs/>
                <w:sz w:val="16"/>
                <w:szCs w:val="16"/>
                <w:lang w:val="el-GR"/>
              </w:rPr>
              <w:t>για</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τον</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υπεύθυνο</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της</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αποστολής</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στη</w:t>
            </w:r>
            <w:r w:rsidR="00616935">
              <w:rPr>
                <w:rFonts w:ascii="Times New Roman" w:hAnsi="Times New Roman" w:cs="Times New Roman"/>
                <w:b/>
                <w:bCs/>
                <w:sz w:val="16"/>
                <w:szCs w:val="16"/>
                <w:lang w:val="el-GR"/>
              </w:rPr>
              <w:t>ν Αλβανία</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Το</w:t>
            </w:r>
            <w:r w:rsidR="00616935" w:rsidRPr="00387018">
              <w:rPr>
                <w:rFonts w:ascii="Times New Roman" w:hAnsi="Times New Roman" w:cs="Times New Roman"/>
                <w:b/>
                <w:bCs/>
                <w:sz w:val="16"/>
                <w:szCs w:val="16"/>
                <w:lang w:val="sr-Cyrl-CS"/>
              </w:rPr>
              <w:t xml:space="preserve"> </w:t>
            </w:r>
            <w:r w:rsidR="00616935" w:rsidRPr="00387018">
              <w:rPr>
                <w:rFonts w:ascii="Times New Roman" w:hAnsi="Times New Roman" w:cs="Times New Roman"/>
                <w:b/>
                <w:bCs/>
                <w:sz w:val="16"/>
                <w:szCs w:val="16"/>
                <w:lang w:val="el-GR"/>
              </w:rPr>
              <w:t>πιστοποιητικό</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είναι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μόνο</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για</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κτηνιατρικούς</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σκοπούς</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και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πρέπει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να</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συνοδεύει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το</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εμπόρευμα</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μέχρι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να</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φθάσει</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στο</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συνοριακό</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σταθμό</w:t>
            </w:r>
            <w:r w:rsidR="00616935" w:rsidRPr="00387018">
              <w:rPr>
                <w:rFonts w:ascii="Times New Roman" w:hAnsi="Times New Roman" w:cs="Times New Roman"/>
                <w:b/>
                <w:bCs/>
                <w:sz w:val="16"/>
                <w:szCs w:val="16"/>
                <w:lang w:val="ru-RU"/>
              </w:rPr>
              <w:t xml:space="preserve"> </w:t>
            </w:r>
            <w:r w:rsidR="00616935">
              <w:rPr>
                <w:rFonts w:ascii="Times New Roman" w:hAnsi="Times New Roman" w:cs="Times New Roman"/>
                <w:b/>
                <w:bCs/>
                <w:sz w:val="16"/>
                <w:szCs w:val="16"/>
                <w:lang w:val="el-GR"/>
              </w:rPr>
              <w:t>ελέγχου</w:t>
            </w:r>
            <w:r w:rsidR="00616935" w:rsidRPr="0082562D">
              <w:rPr>
                <w:rFonts w:ascii="Times New Roman" w:hAnsi="Times New Roman" w:cs="Times New Roman"/>
                <w:b/>
                <w:bCs/>
                <w:sz w:val="16"/>
                <w:szCs w:val="16"/>
                <w:lang w:val="ru-RU"/>
              </w:rPr>
              <w:t xml:space="preserve"> </w:t>
            </w:r>
          </w:p>
          <w:p w:rsidR="00A84845" w:rsidRPr="005E2409" w:rsidRDefault="00616935" w:rsidP="005E2409">
            <w:pPr>
              <w:ind w:left="320" w:right="240" w:hanging="180"/>
              <w:jc w:val="both"/>
              <w:rPr>
                <w:rFonts w:ascii="Times New Roman" w:hAnsi="Times New Roman" w:cs="Times New Roman"/>
                <w:b/>
                <w:sz w:val="16"/>
                <w:szCs w:val="16"/>
                <w:lang w:val="sr-Cyrl-CS"/>
              </w:rPr>
            </w:pPr>
            <w:r w:rsidRPr="00616935">
              <w:rPr>
                <w:rFonts w:ascii="Times New Roman" w:hAnsi="Times New Roman" w:cs="Times New Roman"/>
                <w:b/>
                <w:bCs/>
                <w:sz w:val="16"/>
                <w:szCs w:val="16"/>
                <w:lang w:val="el-GR"/>
              </w:rPr>
              <w:t xml:space="preserve">     </w:t>
            </w:r>
            <w:r w:rsidR="00150117" w:rsidRPr="00A84845">
              <w:rPr>
                <w:rFonts w:ascii="Times New Roman" w:hAnsi="Times New Roman" w:cs="Times New Roman"/>
                <w:i/>
                <w:sz w:val="16"/>
                <w:szCs w:val="16"/>
                <w:lang w:val="sr-Cyrl-CS"/>
              </w:rPr>
              <w:t xml:space="preserve">Note for the person responsible for the consignment in </w:t>
            </w:r>
            <w:r w:rsidR="00F20C5C">
              <w:rPr>
                <w:rFonts w:ascii="Times New Roman" w:hAnsi="Times New Roman" w:cs="Times New Roman"/>
                <w:i/>
                <w:sz w:val="16"/>
                <w:szCs w:val="16"/>
              </w:rPr>
              <w:t>Albania</w:t>
            </w:r>
            <w:r w:rsidR="00150117" w:rsidRPr="00A84845">
              <w:rPr>
                <w:rFonts w:ascii="Times New Roman" w:hAnsi="Times New Roman" w:cs="Times New Roman"/>
                <w:i/>
                <w:sz w:val="16"/>
                <w:szCs w:val="16"/>
                <w:lang w:val="sr-Cyrl-CS"/>
              </w:rPr>
              <w:t>: This certificate is only for veterinary purposes and has to accompany the consignment until it reaches the border inspection post</w:t>
            </w:r>
            <w:r w:rsidR="00150117" w:rsidRPr="00B211DA">
              <w:rPr>
                <w:rFonts w:ascii="Times New Roman" w:hAnsi="Times New Roman" w:cs="Times New Roman"/>
                <w:sz w:val="16"/>
                <w:szCs w:val="16"/>
                <w:lang w:val="sr-Cyrl-CS"/>
              </w:rPr>
              <w:t>.</w:t>
            </w:r>
          </w:p>
          <w:p w:rsidR="00061E72" w:rsidRPr="00FB3470" w:rsidRDefault="00061E72" w:rsidP="00F20C5C">
            <w:pPr>
              <w:shd w:val="clear" w:color="auto" w:fill="FFFFFF"/>
              <w:ind w:left="320" w:right="240"/>
              <w:jc w:val="both"/>
              <w:rPr>
                <w:rFonts w:ascii="Times New Roman" w:hAnsi="Times New Roman" w:cs="Times New Roman"/>
                <w:sz w:val="16"/>
                <w:szCs w:val="16"/>
                <w:lang w:val="sr-Cyrl-CS"/>
              </w:rPr>
            </w:pPr>
            <w:r w:rsidRPr="00B211DA">
              <w:rPr>
                <w:rFonts w:ascii="Times New Roman" w:hAnsi="Times New Roman" w:cs="Times New Roman"/>
                <w:sz w:val="16"/>
                <w:szCs w:val="16"/>
              </w:rPr>
              <w:t>Sh</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nim</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r</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personin</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rgjegj</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s</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r</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ngarkes</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n</w:t>
            </w:r>
            <w:r w:rsidRPr="00FB3470">
              <w:rPr>
                <w:rFonts w:ascii="Times New Roman" w:hAnsi="Times New Roman" w:cs="Times New Roman"/>
                <w:sz w:val="16"/>
                <w:szCs w:val="16"/>
                <w:lang w:val="sr-Cyrl-CS"/>
              </w:rPr>
              <w:t xml:space="preserve"> </w:t>
            </w:r>
            <w:r w:rsidR="00F20C5C"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n</w:t>
            </w:r>
            <w:r w:rsidR="002348E2" w:rsidRPr="00FB3470">
              <w:rPr>
                <w:rFonts w:ascii="Times New Roman" w:hAnsi="Times New Roman" w:cs="Times New Roman"/>
                <w:sz w:val="16"/>
                <w:szCs w:val="16"/>
                <w:lang w:val="sr-Cyrl-CS"/>
              </w:rPr>
              <w:t>ë</w:t>
            </w:r>
            <w:r w:rsidRPr="00FB3470">
              <w:rPr>
                <w:rFonts w:ascii="Times New Roman" w:hAnsi="Times New Roman" w:cs="Times New Roman"/>
                <w:sz w:val="16"/>
                <w:szCs w:val="16"/>
                <w:lang w:val="sr-Cyrl-CS"/>
              </w:rPr>
              <w:t xml:space="preserve"> </w:t>
            </w:r>
            <w:r w:rsidR="00F20C5C">
              <w:rPr>
                <w:rFonts w:ascii="Times New Roman" w:hAnsi="Times New Roman" w:cs="Times New Roman"/>
                <w:sz w:val="16"/>
                <w:szCs w:val="16"/>
              </w:rPr>
              <w:t>Shqip</w:t>
            </w:r>
            <w:r w:rsidR="00F20C5C" w:rsidRPr="00FB3470">
              <w:rPr>
                <w:rFonts w:ascii="Times New Roman" w:hAnsi="Times New Roman" w:cs="Times New Roman"/>
                <w:sz w:val="16"/>
                <w:szCs w:val="16"/>
                <w:lang w:val="sr-Cyrl-CS"/>
              </w:rPr>
              <w:t>ë</w:t>
            </w:r>
            <w:r w:rsidR="00F20C5C">
              <w:rPr>
                <w:rFonts w:ascii="Times New Roman" w:hAnsi="Times New Roman" w:cs="Times New Roman"/>
                <w:sz w:val="16"/>
                <w:szCs w:val="16"/>
              </w:rPr>
              <w:t>ri</w:t>
            </w:r>
            <w:r w:rsidRPr="00FB3470">
              <w:rPr>
                <w:rFonts w:ascii="Times New Roman" w:hAnsi="Times New Roman" w:cs="Times New Roman"/>
                <w:sz w:val="16"/>
                <w:szCs w:val="16"/>
                <w:lang w:val="sr-Cyrl-CS"/>
              </w:rPr>
              <w:t>:</w:t>
            </w:r>
            <w:r w:rsidRPr="00B211DA">
              <w:rPr>
                <w:rFonts w:ascii="Times New Roman" w:hAnsi="Times New Roman" w:cs="Times New Roman"/>
                <w:sz w:val="16"/>
                <w:szCs w:val="16"/>
              </w:rPr>
              <w:t>Kjo</w:t>
            </w:r>
            <w:r w:rsidRPr="00FB3470">
              <w:rPr>
                <w:rFonts w:ascii="Times New Roman" w:hAnsi="Times New Roman" w:cs="Times New Roman"/>
                <w:sz w:val="16"/>
                <w:szCs w:val="16"/>
                <w:lang w:val="sr-Cyrl-CS"/>
              </w:rPr>
              <w:t xml:space="preserve"> </w:t>
            </w:r>
            <w:r w:rsidR="00FB20D0" w:rsidRPr="00FB3470">
              <w:rPr>
                <w:rFonts w:ascii="Times New Roman" w:hAnsi="Times New Roman" w:cs="Times New Roman"/>
                <w:sz w:val="16"/>
                <w:szCs w:val="16"/>
                <w:lang w:val="sr-Cyrl-CS"/>
              </w:rPr>
              <w:t>ç</w:t>
            </w:r>
            <w:r w:rsidR="00FB20D0" w:rsidRPr="00B211DA">
              <w:rPr>
                <w:rFonts w:ascii="Times New Roman" w:hAnsi="Times New Roman" w:cs="Times New Roman"/>
                <w:sz w:val="16"/>
                <w:szCs w:val="16"/>
              </w:rPr>
              <w:t>ertifikat</w:t>
            </w:r>
            <w:r w:rsidR="002348E2" w:rsidRPr="00FB3470">
              <w:rPr>
                <w:rFonts w:ascii="Times New Roman" w:hAnsi="Times New Roman" w:cs="Times New Roman"/>
                <w:sz w:val="16"/>
                <w:szCs w:val="16"/>
                <w:lang w:val="sr-Cyrl-CS"/>
              </w:rPr>
              <w:t>ë</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l</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shohet</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r</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q</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llime</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veterinare</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dhe</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shoq</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ron</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ngarkes</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n</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deri</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n</w:t>
            </w:r>
            <w:r w:rsidR="002348E2" w:rsidRPr="00FB3470">
              <w:rPr>
                <w:rFonts w:ascii="Times New Roman" w:hAnsi="Times New Roman" w:cs="Times New Roman"/>
                <w:sz w:val="16"/>
                <w:szCs w:val="16"/>
                <w:lang w:val="sr-Cyrl-CS"/>
              </w:rPr>
              <w:t>ë</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Pik</w:t>
            </w:r>
            <w:r w:rsidR="002348E2" w:rsidRPr="00FB3470">
              <w:rPr>
                <w:rFonts w:ascii="Times New Roman" w:hAnsi="Times New Roman" w:cs="Times New Roman"/>
                <w:sz w:val="16"/>
                <w:szCs w:val="16"/>
                <w:lang w:val="sr-Cyrl-CS"/>
              </w:rPr>
              <w:t>ë</w:t>
            </w:r>
            <w:r w:rsidRPr="00B211DA">
              <w:rPr>
                <w:rFonts w:ascii="Times New Roman" w:hAnsi="Times New Roman" w:cs="Times New Roman"/>
                <w:sz w:val="16"/>
                <w:szCs w:val="16"/>
              </w:rPr>
              <w:t>n</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e</w:t>
            </w:r>
            <w:r w:rsidRPr="00FB3470">
              <w:rPr>
                <w:rFonts w:ascii="Times New Roman" w:hAnsi="Times New Roman" w:cs="Times New Roman"/>
                <w:sz w:val="16"/>
                <w:szCs w:val="16"/>
                <w:lang w:val="sr-Cyrl-CS"/>
              </w:rPr>
              <w:t xml:space="preserve"> </w:t>
            </w:r>
            <w:r w:rsidR="00F20C5C">
              <w:rPr>
                <w:rFonts w:ascii="Times New Roman" w:hAnsi="Times New Roman" w:cs="Times New Roman"/>
                <w:sz w:val="16"/>
                <w:szCs w:val="16"/>
              </w:rPr>
              <w:t>Inspektimit</w:t>
            </w:r>
            <w:r w:rsidRPr="00FB3470">
              <w:rPr>
                <w:rFonts w:ascii="Times New Roman" w:hAnsi="Times New Roman" w:cs="Times New Roman"/>
                <w:sz w:val="16"/>
                <w:szCs w:val="16"/>
                <w:lang w:val="sr-Cyrl-CS"/>
              </w:rPr>
              <w:t xml:space="preserve"> </w:t>
            </w:r>
            <w:r w:rsidRPr="00B211DA">
              <w:rPr>
                <w:rFonts w:ascii="Times New Roman" w:hAnsi="Times New Roman" w:cs="Times New Roman"/>
                <w:sz w:val="16"/>
                <w:szCs w:val="16"/>
              </w:rPr>
              <w:t>Kufitar</w:t>
            </w:r>
            <w:r w:rsidRPr="00FB3470">
              <w:rPr>
                <w:rFonts w:ascii="Times New Roman" w:hAnsi="Times New Roman" w:cs="Times New Roman"/>
                <w:sz w:val="16"/>
                <w:szCs w:val="16"/>
                <w:lang w:val="sr-Cyrl-CS"/>
              </w:rPr>
              <w:t>.</w:t>
            </w:r>
          </w:p>
        </w:tc>
      </w:tr>
      <w:tr w:rsidR="00F20C5C" w:rsidRPr="00681296" w:rsidTr="003563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1E0"/>
        </w:tblPrEx>
        <w:trPr>
          <w:gridAfter w:val="1"/>
          <w:wAfter w:w="10" w:type="dxa"/>
          <w:trHeight w:val="3614"/>
        </w:trPr>
        <w:tc>
          <w:tcPr>
            <w:tcW w:w="10620" w:type="dxa"/>
            <w:gridSpan w:val="3"/>
            <w:shd w:val="clear" w:color="auto" w:fill="auto"/>
          </w:tcPr>
          <w:p w:rsidR="00F20C5C" w:rsidRPr="00FB3470" w:rsidRDefault="00F20C5C" w:rsidP="007C2E89">
            <w:pPr>
              <w:shd w:val="clear" w:color="auto" w:fill="FFFFFF"/>
              <w:tabs>
                <w:tab w:val="left" w:pos="10404"/>
              </w:tabs>
              <w:rPr>
                <w:rFonts w:ascii="Times New Roman" w:hAnsi="Times New Roman" w:cs="Times New Roman"/>
                <w:b/>
                <w:sz w:val="16"/>
                <w:szCs w:val="16"/>
                <w:lang w:val="sr-Cyrl-CS"/>
              </w:rPr>
            </w:pPr>
          </w:p>
          <w:p w:rsidR="00F20C5C" w:rsidRPr="00B211DA" w:rsidRDefault="00616935" w:rsidP="007C2E89">
            <w:pPr>
              <w:shd w:val="clear" w:color="auto" w:fill="FFFFFF"/>
              <w:tabs>
                <w:tab w:val="left" w:pos="10404"/>
              </w:tabs>
              <w:rPr>
                <w:rFonts w:ascii="Times New Roman" w:hAnsi="Times New Roman" w:cs="Times New Roman"/>
                <w:spacing w:val="-5"/>
                <w:sz w:val="16"/>
                <w:szCs w:val="16"/>
              </w:rPr>
            </w:pPr>
            <w:r w:rsidRPr="00CF7A4B">
              <w:rPr>
                <w:rFonts w:ascii="Times New Roman" w:hAnsi="Times New Roman" w:cs="Times New Roman"/>
                <w:b/>
                <w:bCs/>
                <w:w w:val="95"/>
                <w:sz w:val="16"/>
                <w:szCs w:val="16"/>
                <w:lang w:val="el-GR"/>
              </w:rPr>
              <w:t>Επίσημος</w:t>
            </w:r>
            <w:r w:rsidRPr="00CF7A4B">
              <w:rPr>
                <w:rFonts w:ascii="Times New Roman" w:hAnsi="Times New Roman" w:cs="Times New Roman"/>
                <w:b/>
                <w:bCs/>
                <w:w w:val="95"/>
                <w:sz w:val="16"/>
                <w:szCs w:val="16"/>
                <w:lang w:val="sr-Cyrl-CS"/>
              </w:rPr>
              <w:t xml:space="preserve"> </w:t>
            </w:r>
            <w:r w:rsidRPr="00CF7A4B">
              <w:rPr>
                <w:rFonts w:ascii="Times New Roman" w:hAnsi="Times New Roman" w:cs="Times New Roman"/>
                <w:b/>
                <w:bCs/>
                <w:w w:val="95"/>
                <w:sz w:val="16"/>
                <w:szCs w:val="16"/>
                <w:lang w:val="el-GR"/>
              </w:rPr>
              <w:t>κτηνίατρος</w:t>
            </w:r>
            <w:r w:rsidRPr="00387018">
              <w:rPr>
                <w:rFonts w:ascii="Times New Roman" w:hAnsi="Times New Roman" w:cs="Times New Roman"/>
                <w:spacing w:val="-5"/>
                <w:sz w:val="16"/>
                <w:szCs w:val="16"/>
                <w:lang w:val="sr-Cyrl-CS"/>
              </w:rPr>
              <w:t xml:space="preserve"> </w:t>
            </w:r>
            <w:r w:rsidRPr="00C011ED">
              <w:rPr>
                <w:rFonts w:ascii="Times New Roman" w:hAnsi="Times New Roman" w:cs="Times New Roman"/>
                <w:spacing w:val="-5"/>
                <w:sz w:val="16"/>
                <w:szCs w:val="16"/>
                <w:lang w:val="sr-Cyrl-CS"/>
              </w:rPr>
              <w:t xml:space="preserve">/ </w:t>
            </w:r>
            <w:r w:rsidR="00F20C5C" w:rsidRPr="00A84845">
              <w:rPr>
                <w:rFonts w:ascii="Times New Roman" w:hAnsi="Times New Roman" w:cs="Times New Roman"/>
                <w:i/>
                <w:sz w:val="16"/>
                <w:szCs w:val="16"/>
              </w:rPr>
              <w:t>Official</w:t>
            </w:r>
            <w:r w:rsidR="00F20C5C" w:rsidRPr="00A84845">
              <w:rPr>
                <w:rFonts w:ascii="Times New Roman" w:hAnsi="Times New Roman" w:cs="Times New Roman"/>
                <w:i/>
                <w:sz w:val="16"/>
                <w:szCs w:val="16"/>
                <w:lang w:val="sr-Cyrl-CS"/>
              </w:rPr>
              <w:t xml:space="preserve"> </w:t>
            </w:r>
            <w:r w:rsidR="00F20C5C" w:rsidRPr="00A84845">
              <w:rPr>
                <w:rFonts w:ascii="Times New Roman" w:hAnsi="Times New Roman" w:cs="Times New Roman"/>
                <w:i/>
                <w:sz w:val="16"/>
                <w:szCs w:val="16"/>
              </w:rPr>
              <w:t>inspector</w:t>
            </w:r>
            <w:r w:rsidR="00F20C5C" w:rsidRPr="00B211DA">
              <w:rPr>
                <w:rFonts w:ascii="Times New Roman" w:hAnsi="Times New Roman" w:cs="Times New Roman"/>
                <w:spacing w:val="-5"/>
                <w:sz w:val="16"/>
                <w:szCs w:val="16"/>
                <w:lang w:val="nl-NL"/>
              </w:rPr>
              <w:t xml:space="preserve"> </w:t>
            </w:r>
            <w:r w:rsidR="00F20C5C">
              <w:rPr>
                <w:rFonts w:ascii="Times New Roman" w:hAnsi="Times New Roman" w:cs="Times New Roman"/>
                <w:spacing w:val="-5"/>
                <w:sz w:val="16"/>
                <w:szCs w:val="16"/>
              </w:rPr>
              <w:t xml:space="preserve">/ </w:t>
            </w:r>
            <w:r w:rsidR="00F20C5C" w:rsidRPr="00B211DA">
              <w:rPr>
                <w:rFonts w:ascii="Times New Roman" w:hAnsi="Times New Roman" w:cs="Times New Roman"/>
                <w:spacing w:val="-5"/>
                <w:sz w:val="16"/>
                <w:szCs w:val="16"/>
              </w:rPr>
              <w:t>Inspektori Zyrtar</w:t>
            </w:r>
          </w:p>
          <w:p w:rsidR="00F20C5C" w:rsidRPr="00B211DA" w:rsidRDefault="00F20C5C" w:rsidP="004A37DA">
            <w:pPr>
              <w:shd w:val="clear" w:color="auto" w:fill="FFFFFF"/>
              <w:rPr>
                <w:rFonts w:ascii="Times New Roman" w:hAnsi="Times New Roman" w:cs="Times New Roman"/>
                <w:sz w:val="16"/>
                <w:szCs w:val="16"/>
                <w:lang w:val="hu-HU"/>
              </w:rPr>
            </w:pPr>
          </w:p>
          <w:p w:rsidR="00F20C5C" w:rsidRPr="00B211DA" w:rsidRDefault="00F20C5C" w:rsidP="004A37DA">
            <w:pPr>
              <w:shd w:val="clear" w:color="auto" w:fill="FFFFFF"/>
              <w:rPr>
                <w:rFonts w:ascii="Times New Roman" w:hAnsi="Times New Roman" w:cs="Times New Roman"/>
                <w:spacing w:val="-1"/>
                <w:sz w:val="16"/>
                <w:szCs w:val="16"/>
                <w:lang w:val="sr-Cyrl-CS"/>
              </w:rPr>
            </w:pPr>
          </w:p>
          <w:p w:rsidR="00F20C5C" w:rsidRPr="00B211DA" w:rsidRDefault="00F20C5C" w:rsidP="004A37DA">
            <w:pPr>
              <w:shd w:val="clear" w:color="auto" w:fill="FFFFFF"/>
              <w:rPr>
                <w:rFonts w:ascii="Times New Roman" w:hAnsi="Times New Roman" w:cs="Times New Roman"/>
                <w:sz w:val="16"/>
                <w:szCs w:val="16"/>
                <w:lang w:val="sr-Cyrl-CS"/>
              </w:rPr>
            </w:pPr>
            <w:r w:rsidRPr="00B211DA">
              <w:rPr>
                <w:rFonts w:ascii="Times New Roman" w:hAnsi="Times New Roman" w:cs="Times New Roman"/>
                <w:sz w:val="16"/>
                <w:szCs w:val="16"/>
                <w:lang w:val="sr-Cyrl-CS"/>
              </w:rPr>
              <w:t xml:space="preserve">                               </w:t>
            </w:r>
          </w:p>
          <w:p w:rsidR="00F20C5C" w:rsidRPr="00B211DA" w:rsidRDefault="00F20C5C" w:rsidP="00150117">
            <w:pPr>
              <w:shd w:val="clear" w:color="auto" w:fill="FFFFFF"/>
              <w:rPr>
                <w:rFonts w:ascii="Times New Roman" w:hAnsi="Times New Roman" w:cs="Times New Roman"/>
                <w:sz w:val="16"/>
                <w:szCs w:val="16"/>
                <w:lang w:val="sr-Cyrl-CS"/>
              </w:rPr>
            </w:pPr>
            <w:r w:rsidRPr="00B211DA">
              <w:rPr>
                <w:rFonts w:ascii="Times New Roman" w:hAnsi="Times New Roman" w:cs="Times New Roman"/>
                <w:spacing w:val="-1"/>
                <w:sz w:val="16"/>
                <w:szCs w:val="16"/>
                <w:lang w:val="sr-Cyrl-CS"/>
              </w:rPr>
              <w:t xml:space="preserve">______________________________________________               </w:t>
            </w:r>
            <w:r w:rsidRPr="00B211DA">
              <w:rPr>
                <w:rFonts w:ascii="Times New Roman" w:hAnsi="Times New Roman" w:cs="Times New Roman"/>
                <w:spacing w:val="-1"/>
                <w:sz w:val="16"/>
                <w:szCs w:val="16"/>
                <w:lang w:val="sr-Latn-CS"/>
              </w:rPr>
              <w:t xml:space="preserve">   </w:t>
            </w:r>
            <w:r w:rsidRPr="00B211DA">
              <w:rPr>
                <w:rFonts w:ascii="Times New Roman" w:hAnsi="Times New Roman" w:cs="Times New Roman"/>
                <w:spacing w:val="-1"/>
                <w:sz w:val="16"/>
                <w:szCs w:val="16"/>
                <w:lang w:val="sr-Cyrl-CS"/>
              </w:rPr>
              <w:t>_____________________________________________________</w:t>
            </w:r>
            <w:r w:rsidRPr="00B211DA">
              <w:rPr>
                <w:rFonts w:ascii="Times New Roman" w:hAnsi="Times New Roman" w:cs="Times New Roman"/>
                <w:spacing w:val="-1"/>
                <w:sz w:val="16"/>
                <w:szCs w:val="16"/>
                <w:lang w:val="hu-HU"/>
              </w:rPr>
              <w:t xml:space="preserve"> </w:t>
            </w:r>
            <w:r w:rsidRPr="00B211DA">
              <w:rPr>
                <w:rFonts w:ascii="Times New Roman" w:hAnsi="Times New Roman" w:cs="Times New Roman"/>
                <w:sz w:val="16"/>
                <w:szCs w:val="16"/>
                <w:lang w:val="sr-Cyrl-CS"/>
              </w:rPr>
              <w:t xml:space="preserve">                               </w:t>
            </w:r>
          </w:p>
          <w:p w:rsidR="00F20C5C" w:rsidRPr="00A84845" w:rsidRDefault="005E2409" w:rsidP="00150117">
            <w:pPr>
              <w:shd w:val="clear" w:color="auto" w:fill="FFFFFF"/>
              <w:rPr>
                <w:rFonts w:ascii="Times New Roman" w:hAnsi="Times New Roman" w:cs="Times New Roman"/>
                <w:i/>
                <w:spacing w:val="3"/>
                <w:sz w:val="16"/>
                <w:szCs w:val="16"/>
              </w:rPr>
            </w:pPr>
            <w:r>
              <w:rPr>
                <w:rFonts w:ascii="Times New Roman" w:hAnsi="Times New Roman" w:cs="Times New Roman"/>
                <w:b/>
                <w:spacing w:val="3"/>
                <w:sz w:val="16"/>
                <w:szCs w:val="16"/>
              </w:rPr>
              <w:t xml:space="preserve"> </w:t>
            </w:r>
            <w:r w:rsidR="0001002F">
              <w:rPr>
                <w:rFonts w:ascii="Times New Roman" w:hAnsi="Times New Roman" w:cs="Times New Roman"/>
                <w:b/>
                <w:spacing w:val="3"/>
                <w:sz w:val="16"/>
                <w:szCs w:val="16"/>
              </w:rPr>
              <w:t xml:space="preserve">  </w:t>
            </w:r>
            <w:r w:rsidR="00616935" w:rsidRPr="00CF7A4B">
              <w:rPr>
                <w:rFonts w:ascii="Times New Roman" w:hAnsi="Times New Roman" w:cs="Times New Roman"/>
                <w:b/>
                <w:bCs/>
                <w:w w:val="90"/>
                <w:sz w:val="16"/>
                <w:szCs w:val="16"/>
                <w:lang w:val="el-GR"/>
              </w:rPr>
              <w:t>Ονοματεπώνυμο</w:t>
            </w:r>
            <w:r w:rsidR="00616935" w:rsidRPr="00CF7A4B">
              <w:rPr>
                <w:rFonts w:ascii="Times New Roman" w:hAnsi="Times New Roman" w:cs="Times New Roman"/>
                <w:b/>
                <w:bCs/>
                <w:w w:val="90"/>
                <w:sz w:val="16"/>
                <w:szCs w:val="16"/>
                <w:lang w:val="sr-Cyrl-CS"/>
              </w:rPr>
              <w:t xml:space="preserve"> (</w:t>
            </w:r>
            <w:r w:rsidR="00616935" w:rsidRPr="00CF7A4B">
              <w:rPr>
                <w:rFonts w:ascii="Times New Roman" w:hAnsi="Times New Roman" w:cs="Times New Roman"/>
                <w:b/>
                <w:bCs/>
                <w:w w:val="90"/>
                <w:sz w:val="16"/>
                <w:szCs w:val="16"/>
                <w:lang w:val="el-GR"/>
              </w:rPr>
              <w:t>κεφαλαία</w:t>
            </w:r>
            <w:r w:rsidR="00616935" w:rsidRPr="00CF7A4B">
              <w:rPr>
                <w:rFonts w:ascii="Times New Roman" w:hAnsi="Times New Roman" w:cs="Times New Roman"/>
                <w:b/>
                <w:bCs/>
                <w:w w:val="90"/>
                <w:sz w:val="16"/>
                <w:szCs w:val="16"/>
                <w:lang w:val="sr-Cyrl-CS"/>
              </w:rPr>
              <w:t>):</w:t>
            </w:r>
            <w:r w:rsidR="00616935" w:rsidRPr="0082562D">
              <w:rPr>
                <w:rFonts w:ascii="Times New Roman" w:hAnsi="Times New Roman" w:cs="Times New Roman"/>
                <w:b/>
                <w:bCs/>
                <w:w w:val="90"/>
                <w:sz w:val="16"/>
                <w:szCs w:val="16"/>
                <w:lang w:val="sr-Cyrl-CS"/>
              </w:rPr>
              <w:t xml:space="preserve">/ </w:t>
            </w:r>
            <w:r w:rsidR="00F20C5C" w:rsidRPr="00A84845">
              <w:rPr>
                <w:rFonts w:ascii="Times New Roman" w:hAnsi="Times New Roman" w:cs="Times New Roman"/>
                <w:i/>
                <w:sz w:val="16"/>
                <w:szCs w:val="16"/>
                <w:lang w:val="sr-Cyrl-CS"/>
              </w:rPr>
              <w:t>Name (in capitals):</w:t>
            </w:r>
            <w:r w:rsidR="00F20C5C" w:rsidRPr="00B211DA">
              <w:rPr>
                <w:rFonts w:ascii="Times New Roman" w:hAnsi="Times New Roman" w:cs="Times New Roman"/>
                <w:spacing w:val="3"/>
                <w:sz w:val="16"/>
                <w:szCs w:val="16"/>
                <w:lang w:val="sr-Cyrl-CS"/>
              </w:rPr>
              <w:t xml:space="preserve"> </w:t>
            </w:r>
            <w:r w:rsidR="00F20C5C">
              <w:rPr>
                <w:rFonts w:ascii="Times New Roman" w:hAnsi="Times New Roman" w:cs="Times New Roman"/>
                <w:spacing w:val="3"/>
                <w:sz w:val="16"/>
                <w:szCs w:val="16"/>
              </w:rPr>
              <w:t xml:space="preserve">                      </w:t>
            </w:r>
            <w:r>
              <w:rPr>
                <w:rFonts w:ascii="Times New Roman" w:hAnsi="Times New Roman" w:cs="Times New Roman"/>
                <w:spacing w:val="3"/>
                <w:sz w:val="16"/>
                <w:szCs w:val="16"/>
              </w:rPr>
              <w:t xml:space="preserve">            </w:t>
            </w:r>
            <w:r w:rsidR="002A5695" w:rsidRPr="00CF7A4B">
              <w:rPr>
                <w:rFonts w:ascii="Times New Roman" w:hAnsi="Times New Roman" w:cs="Times New Roman"/>
                <w:b/>
                <w:bCs/>
                <w:w w:val="90"/>
                <w:sz w:val="16"/>
                <w:szCs w:val="16"/>
                <w:lang w:val="el-GR"/>
              </w:rPr>
              <w:t>Ιδιότητα</w:t>
            </w:r>
            <w:r w:rsidR="002A5695" w:rsidRPr="00CF7A4B">
              <w:rPr>
                <w:rFonts w:ascii="Times New Roman" w:hAnsi="Times New Roman" w:cs="Times New Roman"/>
                <w:b/>
                <w:bCs/>
                <w:w w:val="90"/>
                <w:sz w:val="16"/>
                <w:szCs w:val="16"/>
                <w:lang w:val="sr-Cyrl-CS"/>
              </w:rPr>
              <w:t xml:space="preserve"> </w:t>
            </w:r>
            <w:r w:rsidR="002A5695" w:rsidRPr="00CF7A4B">
              <w:rPr>
                <w:rFonts w:ascii="Times New Roman" w:hAnsi="Times New Roman" w:cs="Times New Roman"/>
                <w:b/>
                <w:bCs/>
                <w:w w:val="90"/>
                <w:sz w:val="16"/>
                <w:szCs w:val="16"/>
                <w:lang w:val="el-GR"/>
              </w:rPr>
              <w:t>και</w:t>
            </w:r>
            <w:r w:rsidR="002A5695" w:rsidRPr="00CF7A4B">
              <w:rPr>
                <w:rFonts w:ascii="Times New Roman" w:hAnsi="Times New Roman" w:cs="Times New Roman"/>
                <w:b/>
                <w:bCs/>
                <w:w w:val="90"/>
                <w:sz w:val="16"/>
                <w:szCs w:val="16"/>
                <w:lang w:val="sr-Cyrl-CS"/>
              </w:rPr>
              <w:t xml:space="preserve"> </w:t>
            </w:r>
            <w:r w:rsidR="002A5695" w:rsidRPr="00CF7A4B">
              <w:rPr>
                <w:rFonts w:ascii="Times New Roman" w:hAnsi="Times New Roman" w:cs="Times New Roman"/>
                <w:b/>
                <w:bCs/>
                <w:w w:val="90"/>
                <w:sz w:val="16"/>
                <w:szCs w:val="16"/>
                <w:lang w:val="el-GR"/>
              </w:rPr>
              <w:t>τίτλος</w:t>
            </w:r>
            <w:r w:rsidR="002A5695" w:rsidRPr="00E1415C">
              <w:rPr>
                <w:rFonts w:ascii="Times New Roman" w:hAnsi="Times New Roman" w:cs="Times New Roman"/>
                <w:b/>
                <w:bCs/>
                <w:w w:val="90"/>
                <w:sz w:val="16"/>
                <w:szCs w:val="16"/>
                <w:lang w:val="sr-Cyrl-CS"/>
              </w:rPr>
              <w:t xml:space="preserve"> /</w:t>
            </w:r>
            <w:r w:rsidR="002A5695" w:rsidRPr="00110A8E">
              <w:rPr>
                <w:rFonts w:ascii="Times New Roman" w:hAnsi="Times New Roman" w:cs="Times New Roman"/>
                <w:spacing w:val="3"/>
                <w:sz w:val="16"/>
                <w:szCs w:val="16"/>
                <w:lang w:val="sr-Cyrl-CS"/>
              </w:rPr>
              <w:t xml:space="preserve">  </w:t>
            </w:r>
            <w:r w:rsidR="00F20C5C" w:rsidRPr="00A84845">
              <w:rPr>
                <w:rFonts w:ascii="Times New Roman" w:hAnsi="Times New Roman" w:cs="Times New Roman"/>
                <w:i/>
                <w:sz w:val="16"/>
                <w:szCs w:val="16"/>
                <w:lang w:val="sr-Cyrl-CS"/>
              </w:rPr>
              <w:t>Qualification and title</w:t>
            </w:r>
          </w:p>
          <w:p w:rsidR="00F20C5C" w:rsidRPr="00A84845" w:rsidRDefault="0001002F" w:rsidP="00150117">
            <w:pPr>
              <w:shd w:val="clear" w:color="auto" w:fill="FFFFFF"/>
              <w:rPr>
                <w:rFonts w:ascii="Times New Roman" w:hAnsi="Times New Roman" w:cs="Times New Roman"/>
                <w:spacing w:val="3"/>
                <w:sz w:val="16"/>
                <w:szCs w:val="16"/>
                <w:lang w:val="sr-Cyrl-CS"/>
              </w:rPr>
            </w:pPr>
            <w:r>
              <w:rPr>
                <w:rFonts w:ascii="Times New Roman" w:hAnsi="Times New Roman" w:cs="Times New Roman"/>
                <w:spacing w:val="3"/>
                <w:sz w:val="16"/>
                <w:szCs w:val="16"/>
              </w:rPr>
              <w:t xml:space="preserve">   </w:t>
            </w:r>
            <w:r w:rsidR="00F20C5C" w:rsidRPr="00B211DA">
              <w:rPr>
                <w:rFonts w:ascii="Times New Roman" w:hAnsi="Times New Roman" w:cs="Times New Roman"/>
                <w:spacing w:val="3"/>
                <w:sz w:val="16"/>
                <w:szCs w:val="16"/>
              </w:rPr>
              <w:t>Emri në shkronja kapitale</w:t>
            </w:r>
            <w:r w:rsidR="00F20C5C" w:rsidRPr="00B211DA">
              <w:rPr>
                <w:rFonts w:ascii="Times New Roman" w:hAnsi="Times New Roman" w:cs="Times New Roman"/>
                <w:spacing w:val="3"/>
                <w:sz w:val="16"/>
                <w:szCs w:val="16"/>
                <w:lang w:val="sr-Cyrl-CS"/>
              </w:rPr>
              <w:t xml:space="preserve">  </w:t>
            </w:r>
            <w:r w:rsidR="00F20C5C" w:rsidRPr="00B211DA">
              <w:rPr>
                <w:rFonts w:ascii="Times New Roman" w:hAnsi="Times New Roman" w:cs="Times New Roman"/>
                <w:spacing w:val="3"/>
                <w:sz w:val="16"/>
                <w:szCs w:val="16"/>
                <w:lang w:val="sr-Latn-CS"/>
              </w:rPr>
              <w:t xml:space="preserve">              </w:t>
            </w:r>
            <w:r w:rsidR="00F20C5C">
              <w:rPr>
                <w:rFonts w:ascii="Times New Roman" w:hAnsi="Times New Roman" w:cs="Times New Roman"/>
                <w:spacing w:val="3"/>
                <w:sz w:val="16"/>
                <w:szCs w:val="16"/>
                <w:lang w:val="sr-Latn-CS"/>
              </w:rPr>
              <w:t xml:space="preserve">                                         </w:t>
            </w:r>
            <w:r>
              <w:rPr>
                <w:rFonts w:ascii="Times New Roman" w:hAnsi="Times New Roman" w:cs="Times New Roman"/>
                <w:spacing w:val="3"/>
                <w:sz w:val="16"/>
                <w:szCs w:val="16"/>
                <w:lang w:val="sr-Latn-CS"/>
              </w:rPr>
              <w:t xml:space="preserve">                  </w:t>
            </w:r>
            <w:r w:rsidR="00F20C5C">
              <w:rPr>
                <w:rFonts w:ascii="Times New Roman" w:hAnsi="Times New Roman" w:cs="Times New Roman"/>
                <w:spacing w:val="3"/>
                <w:sz w:val="16"/>
                <w:szCs w:val="16"/>
                <w:lang w:val="sr-Latn-CS"/>
              </w:rPr>
              <w:t xml:space="preserve">  </w:t>
            </w:r>
            <w:r w:rsidR="00F20C5C" w:rsidRPr="00B211DA">
              <w:rPr>
                <w:rFonts w:ascii="Times New Roman" w:hAnsi="Times New Roman" w:cs="Times New Roman"/>
                <w:spacing w:val="-1"/>
                <w:sz w:val="16"/>
                <w:szCs w:val="16"/>
                <w:lang w:val="hu-HU"/>
              </w:rPr>
              <w:t xml:space="preserve">Titulli dhe </w:t>
            </w:r>
            <w:r w:rsidR="00F20C5C">
              <w:rPr>
                <w:rFonts w:ascii="Times New Roman" w:hAnsi="Times New Roman" w:cs="Times New Roman"/>
                <w:spacing w:val="-1"/>
                <w:sz w:val="16"/>
                <w:szCs w:val="16"/>
                <w:lang w:val="hu-HU"/>
              </w:rPr>
              <w:t>kualifikimi</w:t>
            </w:r>
          </w:p>
          <w:p w:rsidR="00F20C5C" w:rsidRPr="00B211DA" w:rsidRDefault="00F20C5C" w:rsidP="00150117">
            <w:pPr>
              <w:shd w:val="clear" w:color="auto" w:fill="FFFFFF"/>
              <w:spacing w:line="197" w:lineRule="exact"/>
              <w:rPr>
                <w:rFonts w:ascii="Times New Roman" w:hAnsi="Times New Roman" w:cs="Times New Roman"/>
                <w:spacing w:val="1"/>
                <w:sz w:val="16"/>
                <w:szCs w:val="16"/>
                <w:lang w:val="sr-Cyrl-CS"/>
              </w:rPr>
            </w:pPr>
          </w:p>
          <w:p w:rsidR="00F20C5C" w:rsidRPr="00B211DA" w:rsidRDefault="00F20C5C" w:rsidP="00150117">
            <w:pPr>
              <w:shd w:val="clear" w:color="auto" w:fill="FFFFFF"/>
              <w:spacing w:line="197" w:lineRule="exact"/>
              <w:rPr>
                <w:rFonts w:ascii="Times New Roman" w:hAnsi="Times New Roman" w:cs="Times New Roman"/>
                <w:spacing w:val="1"/>
                <w:sz w:val="16"/>
                <w:szCs w:val="16"/>
                <w:lang w:val="sr-Cyrl-CS"/>
              </w:rPr>
            </w:pPr>
          </w:p>
          <w:p w:rsidR="00F20C5C" w:rsidRPr="00B211DA" w:rsidRDefault="002A5695" w:rsidP="00150117">
            <w:pPr>
              <w:shd w:val="clear" w:color="auto" w:fill="FFFFFF"/>
              <w:spacing w:line="197" w:lineRule="exact"/>
              <w:rPr>
                <w:rFonts w:ascii="Times New Roman" w:hAnsi="Times New Roman" w:cs="Times New Roman"/>
                <w:sz w:val="16"/>
                <w:szCs w:val="16"/>
              </w:rPr>
            </w:pPr>
            <w:r w:rsidRPr="0082562D">
              <w:rPr>
                <w:rFonts w:ascii="Times New Roman" w:hAnsi="Times New Roman" w:cs="Times New Roman"/>
                <w:b/>
                <w:bCs/>
                <w:w w:val="90"/>
                <w:sz w:val="16"/>
                <w:szCs w:val="16"/>
                <w:lang w:val="el-GR"/>
              </w:rPr>
              <w:t>Ημερομηνία</w:t>
            </w:r>
            <w:r w:rsidRPr="0082562D">
              <w:rPr>
                <w:rFonts w:ascii="Times New Roman" w:hAnsi="Times New Roman" w:cs="Times New Roman"/>
                <w:b/>
                <w:bCs/>
                <w:w w:val="90"/>
                <w:sz w:val="16"/>
                <w:szCs w:val="16"/>
                <w:lang w:val="sr-Cyrl-CS"/>
              </w:rPr>
              <w:t xml:space="preserve"> :</w:t>
            </w:r>
            <w:r w:rsidRPr="00C011ED">
              <w:rPr>
                <w:rFonts w:ascii="Times New Roman" w:hAnsi="Times New Roman" w:cs="Times New Roman"/>
                <w:b/>
                <w:bCs/>
                <w:w w:val="90"/>
                <w:sz w:val="16"/>
                <w:szCs w:val="16"/>
                <w:lang w:val="sr-Cyrl-CS"/>
              </w:rPr>
              <w:t xml:space="preserve"> </w:t>
            </w:r>
            <w:r>
              <w:rPr>
                <w:rFonts w:ascii="Times New Roman" w:hAnsi="Times New Roman" w:cs="Times New Roman"/>
                <w:b/>
                <w:bCs/>
                <w:w w:val="90"/>
                <w:sz w:val="16"/>
                <w:szCs w:val="16"/>
                <w:lang w:val="el-GR"/>
              </w:rPr>
              <w:t>/</w:t>
            </w:r>
            <w:r w:rsidR="00F20C5C" w:rsidRPr="00A84845">
              <w:rPr>
                <w:rFonts w:ascii="Times New Roman" w:hAnsi="Times New Roman" w:cs="Times New Roman"/>
                <w:i/>
                <w:sz w:val="16"/>
                <w:szCs w:val="16"/>
                <w:lang w:val="sr-Cyrl-CS"/>
              </w:rPr>
              <w:t>Date</w:t>
            </w:r>
            <w:r w:rsidR="00F20C5C" w:rsidRPr="00B211DA">
              <w:rPr>
                <w:rFonts w:ascii="Times New Roman" w:hAnsi="Times New Roman" w:cs="Times New Roman"/>
                <w:sz w:val="16"/>
                <w:szCs w:val="16"/>
              </w:rPr>
              <w:t xml:space="preserve"> </w:t>
            </w:r>
            <w:r w:rsidR="00F20C5C">
              <w:rPr>
                <w:rFonts w:ascii="Times New Roman" w:hAnsi="Times New Roman" w:cs="Times New Roman"/>
                <w:sz w:val="16"/>
                <w:szCs w:val="16"/>
              </w:rPr>
              <w:t>/</w:t>
            </w:r>
            <w:r w:rsidR="00F20C5C" w:rsidRPr="00B211DA">
              <w:rPr>
                <w:rFonts w:ascii="Times New Roman" w:hAnsi="Times New Roman" w:cs="Times New Roman"/>
                <w:sz w:val="16"/>
                <w:szCs w:val="16"/>
              </w:rPr>
              <w:t>Data</w:t>
            </w:r>
            <w:r w:rsidR="00F20C5C" w:rsidRPr="00B211DA">
              <w:rPr>
                <w:rFonts w:ascii="Times New Roman" w:hAnsi="Times New Roman" w:cs="Times New Roman"/>
                <w:sz w:val="16"/>
                <w:szCs w:val="16"/>
                <w:lang w:val="sr-Cyrl-CS"/>
              </w:rPr>
              <w:t xml:space="preserve">: </w:t>
            </w:r>
          </w:p>
          <w:p w:rsidR="00F20C5C" w:rsidRPr="00B211DA" w:rsidRDefault="00F20C5C" w:rsidP="00150117">
            <w:pPr>
              <w:shd w:val="clear" w:color="auto" w:fill="FFFFFF"/>
              <w:spacing w:line="197" w:lineRule="exact"/>
              <w:rPr>
                <w:rFonts w:ascii="Times New Roman" w:hAnsi="Times New Roman" w:cs="Times New Roman"/>
                <w:spacing w:val="-3"/>
                <w:sz w:val="16"/>
                <w:szCs w:val="16"/>
                <w:lang w:val="sr-Cyrl-CS"/>
              </w:rPr>
            </w:pPr>
            <w:r w:rsidRPr="00B211DA">
              <w:rPr>
                <w:rFonts w:ascii="Times New Roman" w:hAnsi="Times New Roman" w:cs="Times New Roman"/>
                <w:sz w:val="16"/>
                <w:szCs w:val="16"/>
                <w:lang w:val="sr-Cyrl-CS"/>
              </w:rPr>
              <w:t xml:space="preserve">                        </w:t>
            </w:r>
            <w:r w:rsidRPr="00B211DA">
              <w:rPr>
                <w:rFonts w:ascii="Times New Roman" w:hAnsi="Times New Roman" w:cs="Times New Roman"/>
                <w:sz w:val="16"/>
                <w:szCs w:val="16"/>
              </w:rPr>
              <w:t xml:space="preserve">       </w:t>
            </w:r>
            <w:r w:rsidR="0001002F">
              <w:rPr>
                <w:rFonts w:ascii="Times New Roman" w:hAnsi="Times New Roman" w:cs="Times New Roman"/>
                <w:sz w:val="16"/>
                <w:szCs w:val="16"/>
              </w:rPr>
              <w:t xml:space="preserve">                                                                              </w:t>
            </w:r>
            <w:r w:rsidRPr="00B211DA">
              <w:rPr>
                <w:rFonts w:ascii="Times New Roman" w:hAnsi="Times New Roman" w:cs="Times New Roman"/>
                <w:sz w:val="16"/>
                <w:szCs w:val="16"/>
                <w:lang w:val="sr-Cyrl-CS"/>
              </w:rPr>
              <w:t xml:space="preserve"> </w:t>
            </w:r>
            <w:r w:rsidRPr="00B211DA">
              <w:rPr>
                <w:rFonts w:ascii="Times New Roman" w:hAnsi="Times New Roman" w:cs="Times New Roman"/>
                <w:sz w:val="16"/>
                <w:szCs w:val="16"/>
                <w:lang w:val="sr-Latn-CS"/>
              </w:rPr>
              <w:t xml:space="preserve"> </w:t>
            </w:r>
            <w:r w:rsidRPr="00B211DA">
              <w:rPr>
                <w:rFonts w:ascii="Times New Roman" w:hAnsi="Times New Roman" w:cs="Times New Roman"/>
                <w:spacing w:val="-3"/>
                <w:sz w:val="16"/>
                <w:szCs w:val="16"/>
                <w:lang w:val="sr-Cyrl-CS"/>
              </w:rPr>
              <w:t>__________________________________________</w:t>
            </w:r>
          </w:p>
          <w:p w:rsidR="00F20C5C" w:rsidRPr="00B211DA" w:rsidRDefault="00F20C5C" w:rsidP="00150117">
            <w:pPr>
              <w:shd w:val="clear" w:color="auto" w:fill="FFFFFF"/>
              <w:spacing w:line="197" w:lineRule="exact"/>
              <w:rPr>
                <w:rFonts w:ascii="Times New Roman" w:hAnsi="Times New Roman" w:cs="Times New Roman"/>
                <w:spacing w:val="1"/>
                <w:sz w:val="16"/>
                <w:szCs w:val="16"/>
              </w:rPr>
            </w:pPr>
            <w:r w:rsidRPr="00B211DA">
              <w:rPr>
                <w:rFonts w:ascii="Times New Roman" w:hAnsi="Times New Roman" w:cs="Times New Roman"/>
                <w:spacing w:val="-3"/>
                <w:sz w:val="16"/>
                <w:szCs w:val="16"/>
                <w:lang w:val="sr-Cyrl-CS"/>
              </w:rPr>
              <w:t xml:space="preserve">                                               </w:t>
            </w:r>
            <w:r w:rsidRPr="00B211DA">
              <w:rPr>
                <w:rFonts w:ascii="Times New Roman" w:hAnsi="Times New Roman" w:cs="Times New Roman"/>
                <w:spacing w:val="-3"/>
                <w:sz w:val="16"/>
                <w:szCs w:val="16"/>
              </w:rPr>
              <w:t xml:space="preserve">     </w:t>
            </w:r>
            <w:r w:rsidR="0001002F">
              <w:rPr>
                <w:rFonts w:ascii="Times New Roman" w:hAnsi="Times New Roman" w:cs="Times New Roman"/>
                <w:spacing w:val="-3"/>
                <w:sz w:val="16"/>
                <w:szCs w:val="16"/>
              </w:rPr>
              <w:t xml:space="preserve">                                                                                      </w:t>
            </w:r>
            <w:r w:rsidRPr="00B211DA">
              <w:rPr>
                <w:rFonts w:ascii="Times New Roman" w:hAnsi="Times New Roman" w:cs="Times New Roman"/>
                <w:spacing w:val="-3"/>
                <w:sz w:val="16"/>
                <w:szCs w:val="16"/>
              </w:rPr>
              <w:t xml:space="preserve"> </w:t>
            </w:r>
            <w:r w:rsidRPr="00B211DA">
              <w:rPr>
                <w:rFonts w:ascii="Times New Roman" w:hAnsi="Times New Roman" w:cs="Times New Roman"/>
                <w:spacing w:val="-3"/>
                <w:sz w:val="16"/>
                <w:szCs w:val="16"/>
                <w:lang w:val="sr-Cyrl-CS"/>
              </w:rPr>
              <w:t xml:space="preserve">  </w:t>
            </w:r>
            <w:r w:rsidR="002A5695" w:rsidRPr="00C011ED">
              <w:rPr>
                <w:rFonts w:ascii="Times New Roman" w:hAnsi="Times New Roman" w:cs="Times New Roman"/>
                <w:b/>
                <w:spacing w:val="-3"/>
                <w:sz w:val="16"/>
                <w:szCs w:val="16"/>
                <w:lang w:val="el-GR"/>
              </w:rPr>
              <w:t>Υπογραφή</w:t>
            </w:r>
            <w:r w:rsidR="002A5695" w:rsidRPr="00C011ED">
              <w:rPr>
                <w:rFonts w:ascii="Times New Roman" w:hAnsi="Times New Roman" w:cs="Times New Roman"/>
                <w:spacing w:val="-3"/>
                <w:sz w:val="16"/>
                <w:szCs w:val="16"/>
                <w:lang w:val="sr-Cyrl-CS"/>
              </w:rPr>
              <w:t xml:space="preserve"> /</w:t>
            </w:r>
            <w:r w:rsidR="002A5695" w:rsidRPr="003D6D33">
              <w:rPr>
                <w:rFonts w:ascii="Times New Roman" w:hAnsi="Times New Roman" w:cs="Times New Roman"/>
                <w:spacing w:val="-3"/>
                <w:sz w:val="16"/>
                <w:szCs w:val="16"/>
                <w:lang w:val="sr-Cyrl-CS"/>
              </w:rPr>
              <w:t xml:space="preserve"> </w:t>
            </w:r>
            <w:r w:rsidRPr="00A84845">
              <w:rPr>
                <w:rFonts w:ascii="Times New Roman" w:hAnsi="Times New Roman" w:cs="Times New Roman"/>
                <w:i/>
                <w:sz w:val="16"/>
                <w:szCs w:val="16"/>
                <w:lang w:val="sr-Cyrl-CS"/>
              </w:rPr>
              <w:t>Signature</w:t>
            </w:r>
            <w:r w:rsidRPr="00B211DA">
              <w:rPr>
                <w:rFonts w:ascii="Times New Roman" w:hAnsi="Times New Roman" w:cs="Times New Roman"/>
                <w:spacing w:val="1"/>
                <w:sz w:val="16"/>
                <w:szCs w:val="16"/>
              </w:rPr>
              <w:t xml:space="preserve"> </w:t>
            </w:r>
            <w:r>
              <w:rPr>
                <w:rFonts w:ascii="Times New Roman" w:hAnsi="Times New Roman" w:cs="Times New Roman"/>
                <w:spacing w:val="1"/>
                <w:sz w:val="16"/>
                <w:szCs w:val="16"/>
              </w:rPr>
              <w:t xml:space="preserve">/ </w:t>
            </w:r>
            <w:r w:rsidRPr="00B211DA">
              <w:rPr>
                <w:rFonts w:ascii="Times New Roman" w:hAnsi="Times New Roman" w:cs="Times New Roman"/>
                <w:spacing w:val="1"/>
                <w:sz w:val="16"/>
                <w:szCs w:val="16"/>
              </w:rPr>
              <w:t>Firma</w:t>
            </w:r>
            <w:r w:rsidRPr="00B211DA">
              <w:rPr>
                <w:spacing w:val="-2"/>
                <w:sz w:val="16"/>
                <w:szCs w:val="16"/>
                <w:lang w:val="sr-Cyrl-CS"/>
              </w:rPr>
              <w:t>:</w:t>
            </w:r>
            <w:r w:rsidRPr="00B211DA">
              <w:rPr>
                <w:rFonts w:ascii="Times New Roman" w:hAnsi="Times New Roman" w:cs="Times New Roman"/>
                <w:spacing w:val="1"/>
                <w:sz w:val="16"/>
                <w:szCs w:val="16"/>
                <w:lang w:val="sr-Cyrl-CS"/>
              </w:rPr>
              <w:t xml:space="preserve">  </w:t>
            </w:r>
          </w:p>
          <w:p w:rsidR="00F20C5C" w:rsidRPr="00B211DA" w:rsidRDefault="00F20C5C" w:rsidP="00150117">
            <w:pPr>
              <w:shd w:val="clear" w:color="auto" w:fill="FFFFFF"/>
              <w:spacing w:line="197" w:lineRule="exact"/>
              <w:rPr>
                <w:rFonts w:ascii="Times New Roman" w:hAnsi="Times New Roman" w:cs="Times New Roman"/>
                <w:sz w:val="16"/>
                <w:szCs w:val="16"/>
              </w:rPr>
            </w:pPr>
            <w:r w:rsidRPr="00B211DA">
              <w:rPr>
                <w:rFonts w:ascii="Times New Roman" w:hAnsi="Times New Roman" w:cs="Times New Roman"/>
                <w:spacing w:val="1"/>
                <w:sz w:val="16"/>
                <w:szCs w:val="16"/>
              </w:rPr>
              <w:t xml:space="preserve">         </w:t>
            </w:r>
            <w:r w:rsidRPr="00B211DA">
              <w:rPr>
                <w:rFonts w:ascii="Times New Roman" w:hAnsi="Times New Roman" w:cs="Times New Roman"/>
                <w:spacing w:val="1"/>
                <w:sz w:val="16"/>
                <w:szCs w:val="16"/>
                <w:lang w:val="sr-Cyrl-CS"/>
              </w:rPr>
              <w:t xml:space="preserve">             </w:t>
            </w:r>
            <w:r w:rsidRPr="00B211DA">
              <w:rPr>
                <w:rFonts w:ascii="Times New Roman" w:hAnsi="Times New Roman" w:cs="Times New Roman"/>
                <w:spacing w:val="1"/>
                <w:sz w:val="16"/>
                <w:szCs w:val="16"/>
              </w:rPr>
              <w:t xml:space="preserve">                        </w:t>
            </w:r>
          </w:p>
          <w:p w:rsidR="00F20C5C" w:rsidRPr="00B211DA" w:rsidRDefault="00F20C5C" w:rsidP="00150117">
            <w:pPr>
              <w:rPr>
                <w:rFonts w:ascii="Times New Roman" w:hAnsi="Times New Roman" w:cs="Times New Roman"/>
                <w:spacing w:val="-13"/>
                <w:sz w:val="16"/>
                <w:szCs w:val="16"/>
                <w:lang w:val="sr-Cyrl-CS"/>
              </w:rPr>
            </w:pPr>
          </w:p>
          <w:p w:rsidR="00F20C5C" w:rsidRPr="00B211DA" w:rsidRDefault="00F20C5C" w:rsidP="00150117">
            <w:pPr>
              <w:rPr>
                <w:rFonts w:ascii="Times New Roman" w:hAnsi="Times New Roman" w:cs="Times New Roman"/>
                <w:spacing w:val="-13"/>
                <w:sz w:val="16"/>
                <w:szCs w:val="16"/>
                <w:lang w:val="sr-Cyrl-CS"/>
              </w:rPr>
            </w:pPr>
          </w:p>
          <w:p w:rsidR="00F20C5C" w:rsidRPr="00B211DA" w:rsidRDefault="002A5695" w:rsidP="005D5FF0">
            <w:pPr>
              <w:rPr>
                <w:sz w:val="16"/>
                <w:szCs w:val="16"/>
                <w:lang w:val="sr-Latn-CS"/>
              </w:rPr>
            </w:pPr>
            <w:r w:rsidRPr="00C011ED">
              <w:rPr>
                <w:rFonts w:ascii="Times New Roman" w:hAnsi="Times New Roman" w:cs="Times New Roman"/>
                <w:b/>
                <w:spacing w:val="-13"/>
                <w:sz w:val="16"/>
                <w:szCs w:val="16"/>
                <w:lang w:val="el-GR"/>
              </w:rPr>
              <w:t>Σφραγίδα</w:t>
            </w:r>
            <w:r w:rsidRPr="003D6D33">
              <w:rPr>
                <w:rFonts w:ascii="Times New Roman" w:hAnsi="Times New Roman" w:cs="Times New Roman"/>
                <w:b/>
                <w:spacing w:val="-13"/>
                <w:sz w:val="16"/>
                <w:szCs w:val="16"/>
                <w:lang w:val="sr-Cyrl-CS"/>
              </w:rPr>
              <w:t xml:space="preserve"> </w:t>
            </w:r>
            <w:r w:rsidRPr="00C011ED">
              <w:rPr>
                <w:rFonts w:ascii="Times New Roman" w:hAnsi="Times New Roman" w:cs="Times New Roman"/>
                <w:spacing w:val="-13"/>
                <w:sz w:val="16"/>
                <w:szCs w:val="16"/>
                <w:lang w:val="sr-Cyrl-CS"/>
              </w:rPr>
              <w:t xml:space="preserve"> /</w:t>
            </w:r>
            <w:r w:rsidR="00F20C5C" w:rsidRPr="00A84845">
              <w:rPr>
                <w:rFonts w:ascii="Times New Roman" w:hAnsi="Times New Roman" w:cs="Times New Roman"/>
                <w:i/>
                <w:sz w:val="16"/>
                <w:szCs w:val="16"/>
                <w:lang w:val="sr-Cyrl-CS"/>
              </w:rPr>
              <w:t>Stamp</w:t>
            </w:r>
            <w:r w:rsidR="00F20C5C" w:rsidRPr="00B211DA">
              <w:rPr>
                <w:sz w:val="16"/>
                <w:szCs w:val="16"/>
                <w:lang w:val="sr-Latn-CS"/>
              </w:rPr>
              <w:t xml:space="preserve"> </w:t>
            </w:r>
            <w:r w:rsidR="00F20C5C">
              <w:rPr>
                <w:sz w:val="16"/>
                <w:szCs w:val="16"/>
                <w:lang w:val="sr-Latn-CS"/>
              </w:rPr>
              <w:t xml:space="preserve">/ </w:t>
            </w:r>
            <w:r w:rsidR="00F20C5C" w:rsidRPr="00B211DA">
              <w:rPr>
                <w:sz w:val="16"/>
                <w:szCs w:val="16"/>
                <w:lang w:val="sr-Latn-CS"/>
              </w:rPr>
              <w:t>Vula</w:t>
            </w:r>
          </w:p>
        </w:tc>
      </w:tr>
    </w:tbl>
    <w:p w:rsidR="00BB4570" w:rsidRPr="00681296" w:rsidRDefault="00BB4570">
      <w:pPr>
        <w:rPr>
          <w:lang w:val="sr-Latn-CS"/>
        </w:rPr>
      </w:pPr>
    </w:p>
    <w:sectPr w:rsidR="00BB4570" w:rsidRPr="00681296" w:rsidSect="001E5432">
      <w:footerReference w:type="even" r:id="rId10"/>
      <w:footerReference w:type="default" r:id="rId11"/>
      <w:pgSz w:w="11909" w:h="16834" w:code="9"/>
      <w:pgMar w:top="709" w:right="1277" w:bottom="720" w:left="1032" w:header="720" w:footer="720" w:gutter="0"/>
      <w:cols w:space="708"/>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835" w:rsidRDefault="00DE7835">
      <w:r>
        <w:separator/>
      </w:r>
    </w:p>
  </w:endnote>
  <w:endnote w:type="continuationSeparator" w:id="0">
    <w:p w:rsidR="00DE7835" w:rsidRDefault="00DE783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mbria Math">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3FD" w:rsidRDefault="005253FD" w:rsidP="00BE460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253FD" w:rsidRDefault="005253FD" w:rsidP="00BE4603">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53FD" w:rsidRDefault="005253FD" w:rsidP="00012E45">
    <w:pPr>
      <w:pStyle w:val="a3"/>
      <w:framePr w:h="724" w:hRule="exact" w:wrap="around" w:vAnchor="text" w:hAnchor="margin" w:xAlign="right" w:y="221"/>
      <w:rPr>
        <w:rStyle w:val="a4"/>
      </w:rPr>
    </w:pPr>
    <w:r>
      <w:rPr>
        <w:rStyle w:val="a4"/>
      </w:rPr>
      <w:fldChar w:fldCharType="begin"/>
    </w:r>
    <w:r>
      <w:rPr>
        <w:rStyle w:val="a4"/>
      </w:rPr>
      <w:instrText xml:space="preserve">PAGE  </w:instrText>
    </w:r>
    <w:r>
      <w:rPr>
        <w:rStyle w:val="a4"/>
      </w:rPr>
      <w:fldChar w:fldCharType="separate"/>
    </w:r>
    <w:r w:rsidR="00CE45FC">
      <w:rPr>
        <w:rStyle w:val="a4"/>
        <w:noProof/>
      </w:rPr>
      <w:t>1</w:t>
    </w:r>
    <w:r>
      <w:rPr>
        <w:rStyle w:val="a4"/>
      </w:rPr>
      <w:fldChar w:fldCharType="end"/>
    </w:r>
    <w:r>
      <w:rPr>
        <w:rStyle w:val="a4"/>
      </w:rPr>
      <w:t>/</w:t>
    </w:r>
    <w:r>
      <w:rPr>
        <w:rStyle w:val="a4"/>
      </w:rPr>
      <w:fldChar w:fldCharType="begin"/>
    </w:r>
    <w:r>
      <w:rPr>
        <w:rStyle w:val="a4"/>
      </w:rPr>
      <w:instrText xml:space="preserve"> NUMPAGES </w:instrText>
    </w:r>
    <w:r>
      <w:rPr>
        <w:rStyle w:val="a4"/>
      </w:rPr>
      <w:fldChar w:fldCharType="separate"/>
    </w:r>
    <w:r w:rsidR="00CE45FC">
      <w:rPr>
        <w:rStyle w:val="a4"/>
        <w:noProof/>
      </w:rPr>
      <w:t>11</w:t>
    </w:r>
    <w:r>
      <w:rPr>
        <w:rStyle w:val="a4"/>
      </w:rPr>
      <w:fldChar w:fldCharType="end"/>
    </w:r>
  </w:p>
  <w:p w:rsidR="005253FD" w:rsidRDefault="005253FD" w:rsidP="00BE4603">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835" w:rsidRDefault="00DE7835">
      <w:r>
        <w:separator/>
      </w:r>
    </w:p>
  </w:footnote>
  <w:footnote w:type="continuationSeparator" w:id="0">
    <w:p w:rsidR="00DE7835" w:rsidRDefault="00DE78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7E4B"/>
    <w:multiLevelType w:val="hybridMultilevel"/>
    <w:tmpl w:val="2A2661C4"/>
    <w:lvl w:ilvl="0" w:tplc="EF6209DC">
      <w:start w:val="1"/>
      <w:numFmt w:val="bullet"/>
      <w:lvlText w:val=""/>
      <w:lvlJc w:val="left"/>
      <w:pPr>
        <w:ind w:left="3470" w:hanging="360"/>
      </w:pPr>
      <w:rPr>
        <w:rFonts w:ascii="Symbol" w:hAnsi="Symbol" w:hint="default"/>
      </w:rPr>
    </w:lvl>
    <w:lvl w:ilvl="1" w:tplc="29366F6C">
      <w:start w:val="3"/>
      <w:numFmt w:val="bullet"/>
      <w:lvlText w:val="—"/>
      <w:lvlJc w:val="left"/>
      <w:pPr>
        <w:ind w:left="4190" w:hanging="360"/>
      </w:pPr>
      <w:rPr>
        <w:rFonts w:ascii="Times New Roman" w:eastAsia="Times New Roman" w:hAnsi="Times New Roman" w:cs="Times New Roman" w:hint="default"/>
      </w:rPr>
    </w:lvl>
    <w:lvl w:ilvl="2" w:tplc="04090005" w:tentative="1">
      <w:start w:val="1"/>
      <w:numFmt w:val="bullet"/>
      <w:lvlText w:val=""/>
      <w:lvlJc w:val="left"/>
      <w:pPr>
        <w:ind w:left="4910" w:hanging="360"/>
      </w:pPr>
      <w:rPr>
        <w:rFonts w:ascii="Wingdings" w:hAnsi="Wingdings" w:hint="default"/>
      </w:rPr>
    </w:lvl>
    <w:lvl w:ilvl="3" w:tplc="04090001" w:tentative="1">
      <w:start w:val="1"/>
      <w:numFmt w:val="bullet"/>
      <w:lvlText w:val=""/>
      <w:lvlJc w:val="left"/>
      <w:pPr>
        <w:ind w:left="5630" w:hanging="360"/>
      </w:pPr>
      <w:rPr>
        <w:rFonts w:ascii="Symbol" w:hAnsi="Symbol" w:hint="default"/>
      </w:rPr>
    </w:lvl>
    <w:lvl w:ilvl="4" w:tplc="04090003" w:tentative="1">
      <w:start w:val="1"/>
      <w:numFmt w:val="bullet"/>
      <w:lvlText w:val="o"/>
      <w:lvlJc w:val="left"/>
      <w:pPr>
        <w:ind w:left="6350" w:hanging="360"/>
      </w:pPr>
      <w:rPr>
        <w:rFonts w:ascii="Courier New" w:hAnsi="Courier New" w:cs="Courier New" w:hint="default"/>
      </w:rPr>
    </w:lvl>
    <w:lvl w:ilvl="5" w:tplc="04090005" w:tentative="1">
      <w:start w:val="1"/>
      <w:numFmt w:val="bullet"/>
      <w:lvlText w:val=""/>
      <w:lvlJc w:val="left"/>
      <w:pPr>
        <w:ind w:left="7070" w:hanging="360"/>
      </w:pPr>
      <w:rPr>
        <w:rFonts w:ascii="Wingdings" w:hAnsi="Wingdings" w:hint="default"/>
      </w:rPr>
    </w:lvl>
    <w:lvl w:ilvl="6" w:tplc="04090001" w:tentative="1">
      <w:start w:val="1"/>
      <w:numFmt w:val="bullet"/>
      <w:lvlText w:val=""/>
      <w:lvlJc w:val="left"/>
      <w:pPr>
        <w:ind w:left="7790" w:hanging="360"/>
      </w:pPr>
      <w:rPr>
        <w:rFonts w:ascii="Symbol" w:hAnsi="Symbol" w:hint="default"/>
      </w:rPr>
    </w:lvl>
    <w:lvl w:ilvl="7" w:tplc="04090003" w:tentative="1">
      <w:start w:val="1"/>
      <w:numFmt w:val="bullet"/>
      <w:lvlText w:val="o"/>
      <w:lvlJc w:val="left"/>
      <w:pPr>
        <w:ind w:left="8510" w:hanging="360"/>
      </w:pPr>
      <w:rPr>
        <w:rFonts w:ascii="Courier New" w:hAnsi="Courier New" w:cs="Courier New" w:hint="default"/>
      </w:rPr>
    </w:lvl>
    <w:lvl w:ilvl="8" w:tplc="04090005" w:tentative="1">
      <w:start w:val="1"/>
      <w:numFmt w:val="bullet"/>
      <w:lvlText w:val=""/>
      <w:lvlJc w:val="left"/>
      <w:pPr>
        <w:ind w:left="9230" w:hanging="360"/>
      </w:pPr>
      <w:rPr>
        <w:rFonts w:ascii="Wingdings" w:hAnsi="Wingdings" w:hint="default"/>
      </w:rPr>
    </w:lvl>
  </w:abstractNum>
  <w:abstractNum w:abstractNumId="1">
    <w:nsid w:val="017C1823"/>
    <w:multiLevelType w:val="hybridMultilevel"/>
    <w:tmpl w:val="4E2091C6"/>
    <w:lvl w:ilvl="0" w:tplc="C97E9B2C">
      <w:start w:val="1"/>
      <w:numFmt w:val="lowerRoman"/>
      <w:lvlText w:val="(%1)"/>
      <w:lvlJc w:val="left"/>
      <w:pPr>
        <w:ind w:left="1940" w:hanging="720"/>
      </w:pPr>
      <w:rPr>
        <w:rFonts w:hint="default"/>
      </w:r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2">
    <w:nsid w:val="077C4297"/>
    <w:multiLevelType w:val="hybridMultilevel"/>
    <w:tmpl w:val="01963DD6"/>
    <w:lvl w:ilvl="0" w:tplc="92843F86">
      <w:start w:val="1"/>
      <w:numFmt w:val="lowerRoman"/>
      <w:lvlText w:val="(%1)"/>
      <w:lvlJc w:val="left"/>
      <w:pPr>
        <w:ind w:left="1220" w:hanging="720"/>
      </w:pPr>
      <w:rPr>
        <w:rFonts w:hint="default"/>
      </w:rPr>
    </w:lvl>
    <w:lvl w:ilvl="1" w:tplc="B124400C">
      <w:start w:val="2"/>
      <w:numFmt w:val="bullet"/>
      <w:lvlText w:val="—"/>
      <w:lvlJc w:val="left"/>
      <w:pPr>
        <w:ind w:left="1580" w:hanging="360"/>
      </w:pPr>
      <w:rPr>
        <w:rFonts w:ascii="Times New Roman" w:eastAsia="Times New Roman" w:hAnsi="Times New Roman" w:cs="Times New Roman" w:hint="default"/>
      </w:rPr>
    </w:lvl>
    <w:lvl w:ilvl="2" w:tplc="0409001B" w:tentative="1">
      <w:start w:val="1"/>
      <w:numFmt w:val="lowerRoman"/>
      <w:lvlText w:val="%3."/>
      <w:lvlJc w:val="right"/>
      <w:pPr>
        <w:ind w:left="2300" w:hanging="180"/>
      </w:pPr>
    </w:lvl>
    <w:lvl w:ilvl="3" w:tplc="0409000F" w:tentative="1">
      <w:start w:val="1"/>
      <w:numFmt w:val="decimal"/>
      <w:lvlText w:val="%4."/>
      <w:lvlJc w:val="left"/>
      <w:pPr>
        <w:ind w:left="3020" w:hanging="360"/>
      </w:pPr>
    </w:lvl>
    <w:lvl w:ilvl="4" w:tplc="04090019" w:tentative="1">
      <w:start w:val="1"/>
      <w:numFmt w:val="lowerLetter"/>
      <w:lvlText w:val="%5."/>
      <w:lvlJc w:val="left"/>
      <w:pPr>
        <w:ind w:left="3740" w:hanging="360"/>
      </w:pPr>
    </w:lvl>
    <w:lvl w:ilvl="5" w:tplc="0409001B" w:tentative="1">
      <w:start w:val="1"/>
      <w:numFmt w:val="lowerRoman"/>
      <w:lvlText w:val="%6."/>
      <w:lvlJc w:val="right"/>
      <w:pPr>
        <w:ind w:left="4460" w:hanging="180"/>
      </w:pPr>
    </w:lvl>
    <w:lvl w:ilvl="6" w:tplc="0409000F" w:tentative="1">
      <w:start w:val="1"/>
      <w:numFmt w:val="decimal"/>
      <w:lvlText w:val="%7."/>
      <w:lvlJc w:val="left"/>
      <w:pPr>
        <w:ind w:left="5180" w:hanging="360"/>
      </w:pPr>
    </w:lvl>
    <w:lvl w:ilvl="7" w:tplc="04090019" w:tentative="1">
      <w:start w:val="1"/>
      <w:numFmt w:val="lowerLetter"/>
      <w:lvlText w:val="%8."/>
      <w:lvlJc w:val="left"/>
      <w:pPr>
        <w:ind w:left="5900" w:hanging="360"/>
      </w:pPr>
    </w:lvl>
    <w:lvl w:ilvl="8" w:tplc="0409001B" w:tentative="1">
      <w:start w:val="1"/>
      <w:numFmt w:val="lowerRoman"/>
      <w:lvlText w:val="%9."/>
      <w:lvlJc w:val="right"/>
      <w:pPr>
        <w:ind w:left="6620" w:hanging="180"/>
      </w:pPr>
    </w:lvl>
  </w:abstractNum>
  <w:abstractNum w:abstractNumId="3">
    <w:nsid w:val="10315613"/>
    <w:multiLevelType w:val="hybridMultilevel"/>
    <w:tmpl w:val="9140CCFA"/>
    <w:lvl w:ilvl="0" w:tplc="92D0B574">
      <w:start w:val="1"/>
      <w:numFmt w:val="lowerRoman"/>
      <w:lvlText w:val="(%1)"/>
      <w:lvlJc w:val="left"/>
      <w:pPr>
        <w:ind w:left="1940" w:hanging="720"/>
      </w:pPr>
      <w:rPr>
        <w:rFonts w:hint="default"/>
      </w:r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4">
    <w:nsid w:val="10D97DED"/>
    <w:multiLevelType w:val="hybridMultilevel"/>
    <w:tmpl w:val="9EB2AEE4"/>
    <w:lvl w:ilvl="0" w:tplc="EF6209DC">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5">
    <w:nsid w:val="11BD29D1"/>
    <w:multiLevelType w:val="hybridMultilevel"/>
    <w:tmpl w:val="AAA0632E"/>
    <w:lvl w:ilvl="0" w:tplc="70FE3280">
      <w:start w:val="1"/>
      <w:numFmt w:val="lowerRoman"/>
      <w:lvlText w:val="(%1)"/>
      <w:lvlJc w:val="left"/>
      <w:pPr>
        <w:ind w:left="1940" w:hanging="720"/>
      </w:pPr>
      <w:rPr>
        <w:rFonts w:hint="default"/>
      </w:r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6">
    <w:nsid w:val="13E27592"/>
    <w:multiLevelType w:val="hybridMultilevel"/>
    <w:tmpl w:val="9140CCFA"/>
    <w:lvl w:ilvl="0" w:tplc="92D0B57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17042387"/>
    <w:multiLevelType w:val="hybridMultilevel"/>
    <w:tmpl w:val="6DAE3B1E"/>
    <w:lvl w:ilvl="0" w:tplc="2382AA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1D38D7"/>
    <w:multiLevelType w:val="hybridMultilevel"/>
    <w:tmpl w:val="ACDE55C4"/>
    <w:lvl w:ilvl="0" w:tplc="EF6209DC">
      <w:start w:val="1"/>
      <w:numFmt w:val="bullet"/>
      <w:lvlText w:val=""/>
      <w:lvlJc w:val="left"/>
      <w:pPr>
        <w:ind w:left="2746" w:hanging="360"/>
      </w:pPr>
      <w:rPr>
        <w:rFonts w:ascii="Symbol" w:hAnsi="Symbol" w:hint="default"/>
      </w:rPr>
    </w:lvl>
    <w:lvl w:ilvl="1" w:tplc="04090003" w:tentative="1">
      <w:start w:val="1"/>
      <w:numFmt w:val="bullet"/>
      <w:lvlText w:val="o"/>
      <w:lvlJc w:val="left"/>
      <w:pPr>
        <w:ind w:left="3466" w:hanging="360"/>
      </w:pPr>
      <w:rPr>
        <w:rFonts w:ascii="Courier New" w:hAnsi="Courier New" w:cs="Courier New" w:hint="default"/>
      </w:rPr>
    </w:lvl>
    <w:lvl w:ilvl="2" w:tplc="04090005" w:tentative="1">
      <w:start w:val="1"/>
      <w:numFmt w:val="bullet"/>
      <w:lvlText w:val=""/>
      <w:lvlJc w:val="left"/>
      <w:pPr>
        <w:ind w:left="4186" w:hanging="360"/>
      </w:pPr>
      <w:rPr>
        <w:rFonts w:ascii="Wingdings" w:hAnsi="Wingdings" w:hint="default"/>
      </w:rPr>
    </w:lvl>
    <w:lvl w:ilvl="3" w:tplc="04090001" w:tentative="1">
      <w:start w:val="1"/>
      <w:numFmt w:val="bullet"/>
      <w:lvlText w:val=""/>
      <w:lvlJc w:val="left"/>
      <w:pPr>
        <w:ind w:left="4906" w:hanging="360"/>
      </w:pPr>
      <w:rPr>
        <w:rFonts w:ascii="Symbol" w:hAnsi="Symbol" w:hint="default"/>
      </w:rPr>
    </w:lvl>
    <w:lvl w:ilvl="4" w:tplc="04090003" w:tentative="1">
      <w:start w:val="1"/>
      <w:numFmt w:val="bullet"/>
      <w:lvlText w:val="o"/>
      <w:lvlJc w:val="left"/>
      <w:pPr>
        <w:ind w:left="5626" w:hanging="360"/>
      </w:pPr>
      <w:rPr>
        <w:rFonts w:ascii="Courier New" w:hAnsi="Courier New" w:cs="Courier New" w:hint="default"/>
      </w:rPr>
    </w:lvl>
    <w:lvl w:ilvl="5" w:tplc="04090005" w:tentative="1">
      <w:start w:val="1"/>
      <w:numFmt w:val="bullet"/>
      <w:lvlText w:val=""/>
      <w:lvlJc w:val="left"/>
      <w:pPr>
        <w:ind w:left="6346" w:hanging="360"/>
      </w:pPr>
      <w:rPr>
        <w:rFonts w:ascii="Wingdings" w:hAnsi="Wingdings" w:hint="default"/>
      </w:rPr>
    </w:lvl>
    <w:lvl w:ilvl="6" w:tplc="04090001" w:tentative="1">
      <w:start w:val="1"/>
      <w:numFmt w:val="bullet"/>
      <w:lvlText w:val=""/>
      <w:lvlJc w:val="left"/>
      <w:pPr>
        <w:ind w:left="7066" w:hanging="360"/>
      </w:pPr>
      <w:rPr>
        <w:rFonts w:ascii="Symbol" w:hAnsi="Symbol" w:hint="default"/>
      </w:rPr>
    </w:lvl>
    <w:lvl w:ilvl="7" w:tplc="04090003" w:tentative="1">
      <w:start w:val="1"/>
      <w:numFmt w:val="bullet"/>
      <w:lvlText w:val="o"/>
      <w:lvlJc w:val="left"/>
      <w:pPr>
        <w:ind w:left="7786" w:hanging="360"/>
      </w:pPr>
      <w:rPr>
        <w:rFonts w:ascii="Courier New" w:hAnsi="Courier New" w:cs="Courier New" w:hint="default"/>
      </w:rPr>
    </w:lvl>
    <w:lvl w:ilvl="8" w:tplc="04090005" w:tentative="1">
      <w:start w:val="1"/>
      <w:numFmt w:val="bullet"/>
      <w:lvlText w:val=""/>
      <w:lvlJc w:val="left"/>
      <w:pPr>
        <w:ind w:left="8506" w:hanging="360"/>
      </w:pPr>
      <w:rPr>
        <w:rFonts w:ascii="Wingdings" w:hAnsi="Wingdings" w:hint="default"/>
      </w:rPr>
    </w:lvl>
  </w:abstractNum>
  <w:abstractNum w:abstractNumId="9">
    <w:nsid w:val="1874440B"/>
    <w:multiLevelType w:val="hybridMultilevel"/>
    <w:tmpl w:val="9072CC26"/>
    <w:lvl w:ilvl="0" w:tplc="7786EB40">
      <w:start w:val="1"/>
      <w:numFmt w:val="lowerRoman"/>
      <w:lvlText w:val="(%1)"/>
      <w:lvlJc w:val="left"/>
      <w:pPr>
        <w:ind w:left="1320" w:hanging="72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0">
    <w:nsid w:val="19644CEF"/>
    <w:multiLevelType w:val="hybridMultilevel"/>
    <w:tmpl w:val="5E3C861C"/>
    <w:lvl w:ilvl="0" w:tplc="7E5C1AFA">
      <w:start w:val="1"/>
      <w:numFmt w:val="lowerRoman"/>
      <w:lvlText w:val="(%1)"/>
      <w:lvlJc w:val="left"/>
      <w:pPr>
        <w:ind w:left="1760" w:hanging="360"/>
      </w:pPr>
      <w:rPr>
        <w:rFonts w:hint="default"/>
        <w:b w:val="0"/>
      </w:rPr>
    </w:lvl>
    <w:lvl w:ilvl="1" w:tplc="04090019" w:tentative="1">
      <w:start w:val="1"/>
      <w:numFmt w:val="lowerLetter"/>
      <w:lvlText w:val="%2."/>
      <w:lvlJc w:val="left"/>
      <w:pPr>
        <w:ind w:left="2480" w:hanging="360"/>
      </w:pPr>
    </w:lvl>
    <w:lvl w:ilvl="2" w:tplc="0409001B" w:tentative="1">
      <w:start w:val="1"/>
      <w:numFmt w:val="lowerRoman"/>
      <w:lvlText w:val="%3."/>
      <w:lvlJc w:val="right"/>
      <w:pPr>
        <w:ind w:left="3200" w:hanging="180"/>
      </w:pPr>
    </w:lvl>
    <w:lvl w:ilvl="3" w:tplc="0409000F" w:tentative="1">
      <w:start w:val="1"/>
      <w:numFmt w:val="decimal"/>
      <w:lvlText w:val="%4."/>
      <w:lvlJc w:val="left"/>
      <w:pPr>
        <w:ind w:left="3920" w:hanging="360"/>
      </w:pPr>
    </w:lvl>
    <w:lvl w:ilvl="4" w:tplc="04090019" w:tentative="1">
      <w:start w:val="1"/>
      <w:numFmt w:val="lowerLetter"/>
      <w:lvlText w:val="%5."/>
      <w:lvlJc w:val="left"/>
      <w:pPr>
        <w:ind w:left="4640" w:hanging="360"/>
      </w:pPr>
    </w:lvl>
    <w:lvl w:ilvl="5" w:tplc="0409001B" w:tentative="1">
      <w:start w:val="1"/>
      <w:numFmt w:val="lowerRoman"/>
      <w:lvlText w:val="%6."/>
      <w:lvlJc w:val="right"/>
      <w:pPr>
        <w:ind w:left="5360" w:hanging="180"/>
      </w:pPr>
    </w:lvl>
    <w:lvl w:ilvl="6" w:tplc="0409000F" w:tentative="1">
      <w:start w:val="1"/>
      <w:numFmt w:val="decimal"/>
      <w:lvlText w:val="%7."/>
      <w:lvlJc w:val="left"/>
      <w:pPr>
        <w:ind w:left="6080" w:hanging="360"/>
      </w:pPr>
    </w:lvl>
    <w:lvl w:ilvl="7" w:tplc="04090019" w:tentative="1">
      <w:start w:val="1"/>
      <w:numFmt w:val="lowerLetter"/>
      <w:lvlText w:val="%8."/>
      <w:lvlJc w:val="left"/>
      <w:pPr>
        <w:ind w:left="6800" w:hanging="360"/>
      </w:pPr>
    </w:lvl>
    <w:lvl w:ilvl="8" w:tplc="0409001B" w:tentative="1">
      <w:start w:val="1"/>
      <w:numFmt w:val="lowerRoman"/>
      <w:lvlText w:val="%9."/>
      <w:lvlJc w:val="right"/>
      <w:pPr>
        <w:ind w:left="7520" w:hanging="180"/>
      </w:pPr>
    </w:lvl>
  </w:abstractNum>
  <w:abstractNum w:abstractNumId="11">
    <w:nsid w:val="1C0346C9"/>
    <w:multiLevelType w:val="hybridMultilevel"/>
    <w:tmpl w:val="B0FEB3F8"/>
    <w:lvl w:ilvl="0" w:tplc="2382AA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9B6144"/>
    <w:multiLevelType w:val="hybridMultilevel"/>
    <w:tmpl w:val="D764C34A"/>
    <w:lvl w:ilvl="0" w:tplc="2382AAA4">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nsid w:val="204120A6"/>
    <w:multiLevelType w:val="hybridMultilevel"/>
    <w:tmpl w:val="EC18D1AE"/>
    <w:lvl w:ilvl="0" w:tplc="90766C7A">
      <w:start w:val="4"/>
      <w:numFmt w:val="bullet"/>
      <w:lvlText w:val="—"/>
      <w:lvlJc w:val="left"/>
      <w:pPr>
        <w:tabs>
          <w:tab w:val="num" w:pos="1680"/>
        </w:tabs>
        <w:ind w:left="1680" w:hanging="360"/>
      </w:pPr>
      <w:rPr>
        <w:rFonts w:ascii="Arial" w:eastAsia="Times New Roman" w:hAnsi="Arial" w:cs="Arial" w:hint="default"/>
      </w:rPr>
    </w:lvl>
    <w:lvl w:ilvl="1" w:tplc="04090003" w:tentative="1">
      <w:start w:val="1"/>
      <w:numFmt w:val="bullet"/>
      <w:lvlText w:val="o"/>
      <w:lvlJc w:val="left"/>
      <w:pPr>
        <w:tabs>
          <w:tab w:val="num" w:pos="2400"/>
        </w:tabs>
        <w:ind w:left="2400" w:hanging="360"/>
      </w:pPr>
      <w:rPr>
        <w:rFonts w:ascii="Courier New" w:hAnsi="Courier New" w:cs="Courier New" w:hint="default"/>
      </w:rPr>
    </w:lvl>
    <w:lvl w:ilvl="2" w:tplc="04090005" w:tentative="1">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cs="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cs="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14">
    <w:nsid w:val="24D71003"/>
    <w:multiLevelType w:val="hybridMultilevel"/>
    <w:tmpl w:val="042E9372"/>
    <w:lvl w:ilvl="0" w:tplc="2382AAA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713283"/>
    <w:multiLevelType w:val="hybridMultilevel"/>
    <w:tmpl w:val="2108825E"/>
    <w:lvl w:ilvl="0" w:tplc="043603EE">
      <w:start w:val="3"/>
      <w:numFmt w:val="bullet"/>
      <w:lvlText w:val="—"/>
      <w:lvlJc w:val="left"/>
      <w:pPr>
        <w:tabs>
          <w:tab w:val="num" w:pos="842"/>
        </w:tabs>
        <w:ind w:left="842" w:hanging="780"/>
      </w:pPr>
      <w:rPr>
        <w:rFonts w:ascii="Arial" w:eastAsia="Times New Roman" w:hAnsi="Arial" w:cs="Arial" w:hint="default"/>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16">
    <w:nsid w:val="33B61DAD"/>
    <w:multiLevelType w:val="hybridMultilevel"/>
    <w:tmpl w:val="6F94E974"/>
    <w:lvl w:ilvl="0" w:tplc="3C0288D8">
      <w:start w:val="2"/>
      <w:numFmt w:val="bullet"/>
      <w:lvlText w:val="-"/>
      <w:lvlJc w:val="left"/>
      <w:pPr>
        <w:tabs>
          <w:tab w:val="num" w:pos="452"/>
        </w:tabs>
        <w:ind w:left="452" w:hanging="390"/>
      </w:pPr>
      <w:rPr>
        <w:rFonts w:ascii="Times New Roman" w:eastAsia="Times New Roman" w:hAnsi="Times New Roman" w:cs="Times New Roman" w:hint="default"/>
        <w:i w:val="0"/>
      </w:rPr>
    </w:lvl>
    <w:lvl w:ilvl="1" w:tplc="04090003" w:tentative="1">
      <w:start w:val="1"/>
      <w:numFmt w:val="bullet"/>
      <w:lvlText w:val="o"/>
      <w:lvlJc w:val="left"/>
      <w:pPr>
        <w:tabs>
          <w:tab w:val="num" w:pos="1142"/>
        </w:tabs>
        <w:ind w:left="1142" w:hanging="360"/>
      </w:pPr>
      <w:rPr>
        <w:rFonts w:ascii="Courier New" w:hAnsi="Courier New" w:cs="Courier New" w:hint="default"/>
      </w:rPr>
    </w:lvl>
    <w:lvl w:ilvl="2" w:tplc="04090005" w:tentative="1">
      <w:start w:val="1"/>
      <w:numFmt w:val="bullet"/>
      <w:lvlText w:val=""/>
      <w:lvlJc w:val="left"/>
      <w:pPr>
        <w:tabs>
          <w:tab w:val="num" w:pos="1862"/>
        </w:tabs>
        <w:ind w:left="1862" w:hanging="360"/>
      </w:pPr>
      <w:rPr>
        <w:rFonts w:ascii="Wingdings" w:hAnsi="Wingdings" w:hint="default"/>
      </w:rPr>
    </w:lvl>
    <w:lvl w:ilvl="3" w:tplc="04090001" w:tentative="1">
      <w:start w:val="1"/>
      <w:numFmt w:val="bullet"/>
      <w:lvlText w:val=""/>
      <w:lvlJc w:val="left"/>
      <w:pPr>
        <w:tabs>
          <w:tab w:val="num" w:pos="2582"/>
        </w:tabs>
        <w:ind w:left="2582" w:hanging="360"/>
      </w:pPr>
      <w:rPr>
        <w:rFonts w:ascii="Symbol" w:hAnsi="Symbol" w:hint="default"/>
      </w:rPr>
    </w:lvl>
    <w:lvl w:ilvl="4" w:tplc="04090003" w:tentative="1">
      <w:start w:val="1"/>
      <w:numFmt w:val="bullet"/>
      <w:lvlText w:val="o"/>
      <w:lvlJc w:val="left"/>
      <w:pPr>
        <w:tabs>
          <w:tab w:val="num" w:pos="3302"/>
        </w:tabs>
        <w:ind w:left="3302" w:hanging="360"/>
      </w:pPr>
      <w:rPr>
        <w:rFonts w:ascii="Courier New" w:hAnsi="Courier New" w:cs="Courier New" w:hint="default"/>
      </w:rPr>
    </w:lvl>
    <w:lvl w:ilvl="5" w:tplc="04090005" w:tentative="1">
      <w:start w:val="1"/>
      <w:numFmt w:val="bullet"/>
      <w:lvlText w:val=""/>
      <w:lvlJc w:val="left"/>
      <w:pPr>
        <w:tabs>
          <w:tab w:val="num" w:pos="4022"/>
        </w:tabs>
        <w:ind w:left="4022" w:hanging="360"/>
      </w:pPr>
      <w:rPr>
        <w:rFonts w:ascii="Wingdings" w:hAnsi="Wingdings" w:hint="default"/>
      </w:rPr>
    </w:lvl>
    <w:lvl w:ilvl="6" w:tplc="04090001" w:tentative="1">
      <w:start w:val="1"/>
      <w:numFmt w:val="bullet"/>
      <w:lvlText w:val=""/>
      <w:lvlJc w:val="left"/>
      <w:pPr>
        <w:tabs>
          <w:tab w:val="num" w:pos="4742"/>
        </w:tabs>
        <w:ind w:left="4742" w:hanging="360"/>
      </w:pPr>
      <w:rPr>
        <w:rFonts w:ascii="Symbol" w:hAnsi="Symbol" w:hint="default"/>
      </w:rPr>
    </w:lvl>
    <w:lvl w:ilvl="7" w:tplc="04090003" w:tentative="1">
      <w:start w:val="1"/>
      <w:numFmt w:val="bullet"/>
      <w:lvlText w:val="o"/>
      <w:lvlJc w:val="left"/>
      <w:pPr>
        <w:tabs>
          <w:tab w:val="num" w:pos="5462"/>
        </w:tabs>
        <w:ind w:left="5462" w:hanging="360"/>
      </w:pPr>
      <w:rPr>
        <w:rFonts w:ascii="Courier New" w:hAnsi="Courier New" w:cs="Courier New" w:hint="default"/>
      </w:rPr>
    </w:lvl>
    <w:lvl w:ilvl="8" w:tplc="04090005" w:tentative="1">
      <w:start w:val="1"/>
      <w:numFmt w:val="bullet"/>
      <w:lvlText w:val=""/>
      <w:lvlJc w:val="left"/>
      <w:pPr>
        <w:tabs>
          <w:tab w:val="num" w:pos="6182"/>
        </w:tabs>
        <w:ind w:left="6182" w:hanging="360"/>
      </w:pPr>
      <w:rPr>
        <w:rFonts w:ascii="Wingdings" w:hAnsi="Wingdings" w:hint="default"/>
      </w:rPr>
    </w:lvl>
  </w:abstractNum>
  <w:abstractNum w:abstractNumId="17">
    <w:nsid w:val="33DD66AB"/>
    <w:multiLevelType w:val="hybridMultilevel"/>
    <w:tmpl w:val="E13C5C00"/>
    <w:lvl w:ilvl="0" w:tplc="EF6209DC">
      <w:start w:val="1"/>
      <w:numFmt w:val="bullet"/>
      <w:lvlText w:val=""/>
      <w:lvlJc w:val="left"/>
      <w:pPr>
        <w:ind w:left="2120" w:hanging="360"/>
      </w:pPr>
      <w:rPr>
        <w:rFonts w:ascii="Symbol" w:hAnsi="Symbol" w:hint="default"/>
      </w:rPr>
    </w:lvl>
    <w:lvl w:ilvl="1" w:tplc="04090003" w:tentative="1">
      <w:start w:val="1"/>
      <w:numFmt w:val="bullet"/>
      <w:lvlText w:val="o"/>
      <w:lvlJc w:val="left"/>
      <w:pPr>
        <w:ind w:left="2840" w:hanging="360"/>
      </w:pPr>
      <w:rPr>
        <w:rFonts w:ascii="Courier New" w:hAnsi="Courier New" w:cs="Courier New" w:hint="default"/>
      </w:rPr>
    </w:lvl>
    <w:lvl w:ilvl="2" w:tplc="04090005" w:tentative="1">
      <w:start w:val="1"/>
      <w:numFmt w:val="bullet"/>
      <w:lvlText w:val=""/>
      <w:lvlJc w:val="left"/>
      <w:pPr>
        <w:ind w:left="3560" w:hanging="360"/>
      </w:pPr>
      <w:rPr>
        <w:rFonts w:ascii="Wingdings" w:hAnsi="Wingdings" w:hint="default"/>
      </w:rPr>
    </w:lvl>
    <w:lvl w:ilvl="3" w:tplc="04090001" w:tentative="1">
      <w:start w:val="1"/>
      <w:numFmt w:val="bullet"/>
      <w:lvlText w:val=""/>
      <w:lvlJc w:val="left"/>
      <w:pPr>
        <w:ind w:left="4280" w:hanging="360"/>
      </w:pPr>
      <w:rPr>
        <w:rFonts w:ascii="Symbol" w:hAnsi="Symbol" w:hint="default"/>
      </w:rPr>
    </w:lvl>
    <w:lvl w:ilvl="4" w:tplc="04090003" w:tentative="1">
      <w:start w:val="1"/>
      <w:numFmt w:val="bullet"/>
      <w:lvlText w:val="o"/>
      <w:lvlJc w:val="left"/>
      <w:pPr>
        <w:ind w:left="5000" w:hanging="360"/>
      </w:pPr>
      <w:rPr>
        <w:rFonts w:ascii="Courier New" w:hAnsi="Courier New" w:cs="Courier New" w:hint="default"/>
      </w:rPr>
    </w:lvl>
    <w:lvl w:ilvl="5" w:tplc="04090005" w:tentative="1">
      <w:start w:val="1"/>
      <w:numFmt w:val="bullet"/>
      <w:lvlText w:val=""/>
      <w:lvlJc w:val="left"/>
      <w:pPr>
        <w:ind w:left="5720" w:hanging="360"/>
      </w:pPr>
      <w:rPr>
        <w:rFonts w:ascii="Wingdings" w:hAnsi="Wingdings" w:hint="default"/>
      </w:rPr>
    </w:lvl>
    <w:lvl w:ilvl="6" w:tplc="04090001" w:tentative="1">
      <w:start w:val="1"/>
      <w:numFmt w:val="bullet"/>
      <w:lvlText w:val=""/>
      <w:lvlJc w:val="left"/>
      <w:pPr>
        <w:ind w:left="6440" w:hanging="360"/>
      </w:pPr>
      <w:rPr>
        <w:rFonts w:ascii="Symbol" w:hAnsi="Symbol" w:hint="default"/>
      </w:rPr>
    </w:lvl>
    <w:lvl w:ilvl="7" w:tplc="04090003" w:tentative="1">
      <w:start w:val="1"/>
      <w:numFmt w:val="bullet"/>
      <w:lvlText w:val="o"/>
      <w:lvlJc w:val="left"/>
      <w:pPr>
        <w:ind w:left="7160" w:hanging="360"/>
      </w:pPr>
      <w:rPr>
        <w:rFonts w:ascii="Courier New" w:hAnsi="Courier New" w:cs="Courier New" w:hint="default"/>
      </w:rPr>
    </w:lvl>
    <w:lvl w:ilvl="8" w:tplc="04090005" w:tentative="1">
      <w:start w:val="1"/>
      <w:numFmt w:val="bullet"/>
      <w:lvlText w:val=""/>
      <w:lvlJc w:val="left"/>
      <w:pPr>
        <w:ind w:left="7880" w:hanging="360"/>
      </w:pPr>
      <w:rPr>
        <w:rFonts w:ascii="Wingdings" w:hAnsi="Wingdings" w:hint="default"/>
      </w:rPr>
    </w:lvl>
  </w:abstractNum>
  <w:abstractNum w:abstractNumId="18">
    <w:nsid w:val="34A44421"/>
    <w:multiLevelType w:val="hybridMultilevel"/>
    <w:tmpl w:val="9FBA283C"/>
    <w:lvl w:ilvl="0" w:tplc="36CEF4C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4AF5F7C"/>
    <w:multiLevelType w:val="hybridMultilevel"/>
    <w:tmpl w:val="E5244D1C"/>
    <w:lvl w:ilvl="0" w:tplc="EF6209DC">
      <w:start w:val="1"/>
      <w:numFmt w:val="bullet"/>
      <w:lvlText w:val=""/>
      <w:lvlJc w:val="left"/>
      <w:pPr>
        <w:ind w:left="2300" w:hanging="360"/>
      </w:pPr>
      <w:rPr>
        <w:rFonts w:ascii="Symbol" w:hAnsi="Symbol" w:hint="default"/>
      </w:rPr>
    </w:lvl>
    <w:lvl w:ilvl="1" w:tplc="04090003">
      <w:start w:val="1"/>
      <w:numFmt w:val="bullet"/>
      <w:lvlText w:val="o"/>
      <w:lvlJc w:val="left"/>
      <w:pPr>
        <w:ind w:left="3020" w:hanging="360"/>
      </w:pPr>
      <w:rPr>
        <w:rFonts w:ascii="Courier New" w:hAnsi="Courier New" w:cs="Courier New" w:hint="default"/>
      </w:rPr>
    </w:lvl>
    <w:lvl w:ilvl="2" w:tplc="04090005" w:tentative="1">
      <w:start w:val="1"/>
      <w:numFmt w:val="bullet"/>
      <w:lvlText w:val=""/>
      <w:lvlJc w:val="left"/>
      <w:pPr>
        <w:ind w:left="3740" w:hanging="360"/>
      </w:pPr>
      <w:rPr>
        <w:rFonts w:ascii="Wingdings" w:hAnsi="Wingdings" w:hint="default"/>
      </w:rPr>
    </w:lvl>
    <w:lvl w:ilvl="3" w:tplc="04090001" w:tentative="1">
      <w:start w:val="1"/>
      <w:numFmt w:val="bullet"/>
      <w:lvlText w:val=""/>
      <w:lvlJc w:val="left"/>
      <w:pPr>
        <w:ind w:left="4460" w:hanging="360"/>
      </w:pPr>
      <w:rPr>
        <w:rFonts w:ascii="Symbol" w:hAnsi="Symbol" w:hint="default"/>
      </w:rPr>
    </w:lvl>
    <w:lvl w:ilvl="4" w:tplc="04090003" w:tentative="1">
      <w:start w:val="1"/>
      <w:numFmt w:val="bullet"/>
      <w:lvlText w:val="o"/>
      <w:lvlJc w:val="left"/>
      <w:pPr>
        <w:ind w:left="5180" w:hanging="360"/>
      </w:pPr>
      <w:rPr>
        <w:rFonts w:ascii="Courier New" w:hAnsi="Courier New" w:cs="Courier New" w:hint="default"/>
      </w:rPr>
    </w:lvl>
    <w:lvl w:ilvl="5" w:tplc="04090005" w:tentative="1">
      <w:start w:val="1"/>
      <w:numFmt w:val="bullet"/>
      <w:lvlText w:val=""/>
      <w:lvlJc w:val="left"/>
      <w:pPr>
        <w:ind w:left="5900" w:hanging="360"/>
      </w:pPr>
      <w:rPr>
        <w:rFonts w:ascii="Wingdings" w:hAnsi="Wingdings" w:hint="default"/>
      </w:rPr>
    </w:lvl>
    <w:lvl w:ilvl="6" w:tplc="04090001" w:tentative="1">
      <w:start w:val="1"/>
      <w:numFmt w:val="bullet"/>
      <w:lvlText w:val=""/>
      <w:lvlJc w:val="left"/>
      <w:pPr>
        <w:ind w:left="6620" w:hanging="360"/>
      </w:pPr>
      <w:rPr>
        <w:rFonts w:ascii="Symbol" w:hAnsi="Symbol" w:hint="default"/>
      </w:rPr>
    </w:lvl>
    <w:lvl w:ilvl="7" w:tplc="04090003" w:tentative="1">
      <w:start w:val="1"/>
      <w:numFmt w:val="bullet"/>
      <w:lvlText w:val="o"/>
      <w:lvlJc w:val="left"/>
      <w:pPr>
        <w:ind w:left="7340" w:hanging="360"/>
      </w:pPr>
      <w:rPr>
        <w:rFonts w:ascii="Courier New" w:hAnsi="Courier New" w:cs="Courier New" w:hint="default"/>
      </w:rPr>
    </w:lvl>
    <w:lvl w:ilvl="8" w:tplc="04090005" w:tentative="1">
      <w:start w:val="1"/>
      <w:numFmt w:val="bullet"/>
      <w:lvlText w:val=""/>
      <w:lvlJc w:val="left"/>
      <w:pPr>
        <w:ind w:left="8060" w:hanging="360"/>
      </w:pPr>
      <w:rPr>
        <w:rFonts w:ascii="Wingdings" w:hAnsi="Wingdings" w:hint="default"/>
      </w:rPr>
    </w:lvl>
  </w:abstractNum>
  <w:abstractNum w:abstractNumId="20">
    <w:nsid w:val="367B4D97"/>
    <w:multiLevelType w:val="hybridMultilevel"/>
    <w:tmpl w:val="6144E8AE"/>
    <w:lvl w:ilvl="0" w:tplc="A498E832">
      <w:start w:val="3"/>
      <w:numFmt w:val="lowerRoman"/>
      <w:lvlText w:val="(%1)"/>
      <w:lvlJc w:val="left"/>
      <w:pPr>
        <w:tabs>
          <w:tab w:val="num" w:pos="1232"/>
        </w:tabs>
        <w:ind w:left="1232" w:hanging="720"/>
      </w:pPr>
      <w:rPr>
        <w:rFonts w:hint="default"/>
      </w:rPr>
    </w:lvl>
    <w:lvl w:ilvl="1" w:tplc="04090019">
      <w:start w:val="1"/>
      <w:numFmt w:val="lowerLetter"/>
      <w:lvlText w:val="%2."/>
      <w:lvlJc w:val="left"/>
      <w:pPr>
        <w:tabs>
          <w:tab w:val="num" w:pos="1592"/>
        </w:tabs>
        <w:ind w:left="1592" w:hanging="360"/>
      </w:pPr>
    </w:lvl>
    <w:lvl w:ilvl="2" w:tplc="0409001B">
      <w:start w:val="1"/>
      <w:numFmt w:val="lowerRoman"/>
      <w:lvlText w:val="%3."/>
      <w:lvlJc w:val="right"/>
      <w:pPr>
        <w:tabs>
          <w:tab w:val="num" w:pos="2312"/>
        </w:tabs>
        <w:ind w:left="2312" w:hanging="180"/>
      </w:pPr>
    </w:lvl>
    <w:lvl w:ilvl="3" w:tplc="0409000F">
      <w:start w:val="1"/>
      <w:numFmt w:val="decimal"/>
      <w:lvlText w:val="%4."/>
      <w:lvlJc w:val="left"/>
      <w:pPr>
        <w:tabs>
          <w:tab w:val="num" w:pos="3032"/>
        </w:tabs>
        <w:ind w:left="3032" w:hanging="360"/>
      </w:pPr>
    </w:lvl>
    <w:lvl w:ilvl="4" w:tplc="04090019">
      <w:start w:val="1"/>
      <w:numFmt w:val="lowerLetter"/>
      <w:lvlText w:val="%5."/>
      <w:lvlJc w:val="left"/>
      <w:pPr>
        <w:tabs>
          <w:tab w:val="num" w:pos="3752"/>
        </w:tabs>
        <w:ind w:left="3752" w:hanging="360"/>
      </w:pPr>
    </w:lvl>
    <w:lvl w:ilvl="5" w:tplc="0409001B">
      <w:start w:val="1"/>
      <w:numFmt w:val="lowerRoman"/>
      <w:lvlText w:val="%6."/>
      <w:lvlJc w:val="right"/>
      <w:pPr>
        <w:tabs>
          <w:tab w:val="num" w:pos="4472"/>
        </w:tabs>
        <w:ind w:left="4472" w:hanging="180"/>
      </w:pPr>
    </w:lvl>
    <w:lvl w:ilvl="6" w:tplc="0409000F">
      <w:start w:val="1"/>
      <w:numFmt w:val="decimal"/>
      <w:lvlText w:val="%7."/>
      <w:lvlJc w:val="left"/>
      <w:pPr>
        <w:tabs>
          <w:tab w:val="num" w:pos="5192"/>
        </w:tabs>
        <w:ind w:left="5192" w:hanging="360"/>
      </w:pPr>
    </w:lvl>
    <w:lvl w:ilvl="7" w:tplc="04090019">
      <w:start w:val="1"/>
      <w:numFmt w:val="lowerLetter"/>
      <w:lvlText w:val="%8."/>
      <w:lvlJc w:val="left"/>
      <w:pPr>
        <w:tabs>
          <w:tab w:val="num" w:pos="5912"/>
        </w:tabs>
        <w:ind w:left="5912" w:hanging="360"/>
      </w:pPr>
    </w:lvl>
    <w:lvl w:ilvl="8" w:tplc="0409001B">
      <w:start w:val="1"/>
      <w:numFmt w:val="lowerRoman"/>
      <w:lvlText w:val="%9."/>
      <w:lvlJc w:val="right"/>
      <w:pPr>
        <w:tabs>
          <w:tab w:val="num" w:pos="6632"/>
        </w:tabs>
        <w:ind w:left="6632" w:hanging="180"/>
      </w:pPr>
    </w:lvl>
  </w:abstractNum>
  <w:abstractNum w:abstractNumId="21">
    <w:nsid w:val="38B0709E"/>
    <w:multiLevelType w:val="hybridMultilevel"/>
    <w:tmpl w:val="72F6DBF2"/>
    <w:lvl w:ilvl="0" w:tplc="2382AAA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EF6209DC">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187BA0"/>
    <w:multiLevelType w:val="hybridMultilevel"/>
    <w:tmpl w:val="66346D8E"/>
    <w:lvl w:ilvl="0" w:tplc="40B84772">
      <w:start w:val="1"/>
      <w:numFmt w:val="lowerRoman"/>
      <w:lvlText w:val="(%1)"/>
      <w:lvlJc w:val="left"/>
      <w:pPr>
        <w:ind w:left="1427" w:hanging="720"/>
      </w:pPr>
      <w:rPr>
        <w:rFonts w:hint="default"/>
      </w:rPr>
    </w:lvl>
    <w:lvl w:ilvl="1" w:tplc="04090019" w:tentative="1">
      <w:start w:val="1"/>
      <w:numFmt w:val="lowerLetter"/>
      <w:lvlText w:val="%2."/>
      <w:lvlJc w:val="left"/>
      <w:pPr>
        <w:ind w:left="1787" w:hanging="360"/>
      </w:pPr>
    </w:lvl>
    <w:lvl w:ilvl="2" w:tplc="0409001B" w:tentative="1">
      <w:start w:val="1"/>
      <w:numFmt w:val="lowerRoman"/>
      <w:lvlText w:val="%3."/>
      <w:lvlJc w:val="right"/>
      <w:pPr>
        <w:ind w:left="2507" w:hanging="180"/>
      </w:pPr>
    </w:lvl>
    <w:lvl w:ilvl="3" w:tplc="0409000F" w:tentative="1">
      <w:start w:val="1"/>
      <w:numFmt w:val="decimal"/>
      <w:lvlText w:val="%4."/>
      <w:lvlJc w:val="left"/>
      <w:pPr>
        <w:ind w:left="3227" w:hanging="360"/>
      </w:pPr>
    </w:lvl>
    <w:lvl w:ilvl="4" w:tplc="04090019" w:tentative="1">
      <w:start w:val="1"/>
      <w:numFmt w:val="lowerLetter"/>
      <w:lvlText w:val="%5."/>
      <w:lvlJc w:val="left"/>
      <w:pPr>
        <w:ind w:left="3947" w:hanging="360"/>
      </w:pPr>
    </w:lvl>
    <w:lvl w:ilvl="5" w:tplc="0409001B" w:tentative="1">
      <w:start w:val="1"/>
      <w:numFmt w:val="lowerRoman"/>
      <w:lvlText w:val="%6."/>
      <w:lvlJc w:val="right"/>
      <w:pPr>
        <w:ind w:left="4667" w:hanging="180"/>
      </w:pPr>
    </w:lvl>
    <w:lvl w:ilvl="6" w:tplc="0409000F" w:tentative="1">
      <w:start w:val="1"/>
      <w:numFmt w:val="decimal"/>
      <w:lvlText w:val="%7."/>
      <w:lvlJc w:val="left"/>
      <w:pPr>
        <w:ind w:left="5387" w:hanging="360"/>
      </w:pPr>
    </w:lvl>
    <w:lvl w:ilvl="7" w:tplc="04090019" w:tentative="1">
      <w:start w:val="1"/>
      <w:numFmt w:val="lowerLetter"/>
      <w:lvlText w:val="%8."/>
      <w:lvlJc w:val="left"/>
      <w:pPr>
        <w:ind w:left="6107" w:hanging="360"/>
      </w:pPr>
    </w:lvl>
    <w:lvl w:ilvl="8" w:tplc="0409001B" w:tentative="1">
      <w:start w:val="1"/>
      <w:numFmt w:val="lowerRoman"/>
      <w:lvlText w:val="%9."/>
      <w:lvlJc w:val="right"/>
      <w:pPr>
        <w:ind w:left="6827" w:hanging="180"/>
      </w:pPr>
    </w:lvl>
  </w:abstractNum>
  <w:abstractNum w:abstractNumId="23">
    <w:nsid w:val="3BE917DD"/>
    <w:multiLevelType w:val="hybridMultilevel"/>
    <w:tmpl w:val="78ACE550"/>
    <w:lvl w:ilvl="0" w:tplc="EF6209DC">
      <w:start w:val="1"/>
      <w:numFmt w:val="bullet"/>
      <w:lvlText w:val=""/>
      <w:lvlJc w:val="left"/>
      <w:pPr>
        <w:ind w:left="2561" w:hanging="360"/>
      </w:pPr>
      <w:rPr>
        <w:rFonts w:ascii="Symbol" w:hAnsi="Symbol" w:hint="default"/>
      </w:rPr>
    </w:lvl>
    <w:lvl w:ilvl="1" w:tplc="04090003">
      <w:start w:val="1"/>
      <w:numFmt w:val="bullet"/>
      <w:lvlText w:val="o"/>
      <w:lvlJc w:val="left"/>
      <w:pPr>
        <w:ind w:left="3281" w:hanging="360"/>
      </w:pPr>
      <w:rPr>
        <w:rFonts w:ascii="Courier New" w:hAnsi="Courier New" w:cs="Courier New" w:hint="default"/>
      </w:rPr>
    </w:lvl>
    <w:lvl w:ilvl="2" w:tplc="04090005" w:tentative="1">
      <w:start w:val="1"/>
      <w:numFmt w:val="bullet"/>
      <w:lvlText w:val=""/>
      <w:lvlJc w:val="left"/>
      <w:pPr>
        <w:ind w:left="4001" w:hanging="360"/>
      </w:pPr>
      <w:rPr>
        <w:rFonts w:ascii="Wingdings" w:hAnsi="Wingdings" w:hint="default"/>
      </w:rPr>
    </w:lvl>
    <w:lvl w:ilvl="3" w:tplc="04090001" w:tentative="1">
      <w:start w:val="1"/>
      <w:numFmt w:val="bullet"/>
      <w:lvlText w:val=""/>
      <w:lvlJc w:val="left"/>
      <w:pPr>
        <w:ind w:left="4721" w:hanging="360"/>
      </w:pPr>
      <w:rPr>
        <w:rFonts w:ascii="Symbol" w:hAnsi="Symbol" w:hint="default"/>
      </w:rPr>
    </w:lvl>
    <w:lvl w:ilvl="4" w:tplc="04090003" w:tentative="1">
      <w:start w:val="1"/>
      <w:numFmt w:val="bullet"/>
      <w:lvlText w:val="o"/>
      <w:lvlJc w:val="left"/>
      <w:pPr>
        <w:ind w:left="5441" w:hanging="360"/>
      </w:pPr>
      <w:rPr>
        <w:rFonts w:ascii="Courier New" w:hAnsi="Courier New" w:cs="Courier New" w:hint="default"/>
      </w:rPr>
    </w:lvl>
    <w:lvl w:ilvl="5" w:tplc="04090005" w:tentative="1">
      <w:start w:val="1"/>
      <w:numFmt w:val="bullet"/>
      <w:lvlText w:val=""/>
      <w:lvlJc w:val="left"/>
      <w:pPr>
        <w:ind w:left="6161" w:hanging="360"/>
      </w:pPr>
      <w:rPr>
        <w:rFonts w:ascii="Wingdings" w:hAnsi="Wingdings" w:hint="default"/>
      </w:rPr>
    </w:lvl>
    <w:lvl w:ilvl="6" w:tplc="04090001" w:tentative="1">
      <w:start w:val="1"/>
      <w:numFmt w:val="bullet"/>
      <w:lvlText w:val=""/>
      <w:lvlJc w:val="left"/>
      <w:pPr>
        <w:ind w:left="6881" w:hanging="360"/>
      </w:pPr>
      <w:rPr>
        <w:rFonts w:ascii="Symbol" w:hAnsi="Symbol" w:hint="default"/>
      </w:rPr>
    </w:lvl>
    <w:lvl w:ilvl="7" w:tplc="04090003" w:tentative="1">
      <w:start w:val="1"/>
      <w:numFmt w:val="bullet"/>
      <w:lvlText w:val="o"/>
      <w:lvlJc w:val="left"/>
      <w:pPr>
        <w:ind w:left="7601" w:hanging="360"/>
      </w:pPr>
      <w:rPr>
        <w:rFonts w:ascii="Courier New" w:hAnsi="Courier New" w:cs="Courier New" w:hint="default"/>
      </w:rPr>
    </w:lvl>
    <w:lvl w:ilvl="8" w:tplc="04090005" w:tentative="1">
      <w:start w:val="1"/>
      <w:numFmt w:val="bullet"/>
      <w:lvlText w:val=""/>
      <w:lvlJc w:val="left"/>
      <w:pPr>
        <w:ind w:left="8321" w:hanging="360"/>
      </w:pPr>
      <w:rPr>
        <w:rFonts w:ascii="Wingdings" w:hAnsi="Wingdings" w:hint="default"/>
      </w:rPr>
    </w:lvl>
  </w:abstractNum>
  <w:abstractNum w:abstractNumId="24">
    <w:nsid w:val="3E1A2DAE"/>
    <w:multiLevelType w:val="hybridMultilevel"/>
    <w:tmpl w:val="6360B5F2"/>
    <w:lvl w:ilvl="0" w:tplc="EF6209DC">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5">
    <w:nsid w:val="3F420607"/>
    <w:multiLevelType w:val="hybridMultilevel"/>
    <w:tmpl w:val="F3825EFA"/>
    <w:lvl w:ilvl="0" w:tplc="EF6209DC">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6">
    <w:nsid w:val="445F3176"/>
    <w:multiLevelType w:val="multilevel"/>
    <w:tmpl w:val="604A8C96"/>
    <w:lvl w:ilvl="0">
      <w:start w:val="9"/>
      <w:numFmt w:val="decimal"/>
      <w:lvlText w:val="%1."/>
      <w:lvlJc w:val="left"/>
      <w:pPr>
        <w:tabs>
          <w:tab w:val="num" w:pos="540"/>
        </w:tabs>
        <w:ind w:left="540" w:hanging="540"/>
      </w:pPr>
      <w:rPr>
        <w:rFonts w:hint="default"/>
        <w:w w:val="105"/>
      </w:rPr>
    </w:lvl>
    <w:lvl w:ilvl="1">
      <w:start w:val="2"/>
      <w:numFmt w:val="decimal"/>
      <w:lvlText w:val="%1.%2."/>
      <w:lvlJc w:val="left"/>
      <w:pPr>
        <w:tabs>
          <w:tab w:val="num" w:pos="540"/>
        </w:tabs>
        <w:ind w:left="540" w:hanging="540"/>
      </w:pPr>
      <w:rPr>
        <w:rFonts w:hint="default"/>
        <w:w w:val="105"/>
      </w:rPr>
    </w:lvl>
    <w:lvl w:ilvl="2">
      <w:start w:val="1"/>
      <w:numFmt w:val="decimal"/>
      <w:lvlText w:val="%1.%2.%3."/>
      <w:lvlJc w:val="left"/>
      <w:pPr>
        <w:tabs>
          <w:tab w:val="num" w:pos="540"/>
        </w:tabs>
        <w:ind w:left="540" w:hanging="540"/>
      </w:pPr>
      <w:rPr>
        <w:rFonts w:hint="default"/>
        <w:w w:val="105"/>
      </w:rPr>
    </w:lvl>
    <w:lvl w:ilvl="3">
      <w:start w:val="1"/>
      <w:numFmt w:val="decimal"/>
      <w:lvlText w:val="%1.%2.%3.%4."/>
      <w:lvlJc w:val="left"/>
      <w:pPr>
        <w:tabs>
          <w:tab w:val="num" w:pos="720"/>
        </w:tabs>
        <w:ind w:left="720" w:hanging="720"/>
      </w:pPr>
      <w:rPr>
        <w:rFonts w:hint="default"/>
        <w:w w:val="105"/>
      </w:rPr>
    </w:lvl>
    <w:lvl w:ilvl="4">
      <w:start w:val="1"/>
      <w:numFmt w:val="decimal"/>
      <w:lvlText w:val="%1.%2.%3.%4.%5."/>
      <w:lvlJc w:val="left"/>
      <w:pPr>
        <w:tabs>
          <w:tab w:val="num" w:pos="720"/>
        </w:tabs>
        <w:ind w:left="720" w:hanging="720"/>
      </w:pPr>
      <w:rPr>
        <w:rFonts w:hint="default"/>
        <w:w w:val="105"/>
      </w:rPr>
    </w:lvl>
    <w:lvl w:ilvl="5">
      <w:start w:val="1"/>
      <w:numFmt w:val="decimal"/>
      <w:lvlText w:val="%1.%2.%3.%4.%5.%6."/>
      <w:lvlJc w:val="left"/>
      <w:pPr>
        <w:tabs>
          <w:tab w:val="num" w:pos="720"/>
        </w:tabs>
        <w:ind w:left="720" w:hanging="720"/>
      </w:pPr>
      <w:rPr>
        <w:rFonts w:hint="default"/>
        <w:w w:val="105"/>
      </w:rPr>
    </w:lvl>
    <w:lvl w:ilvl="6">
      <w:start w:val="1"/>
      <w:numFmt w:val="decimal"/>
      <w:lvlText w:val="%1.%2.%3.%4.%5.%6.%7."/>
      <w:lvlJc w:val="left"/>
      <w:pPr>
        <w:tabs>
          <w:tab w:val="num" w:pos="1080"/>
        </w:tabs>
        <w:ind w:left="1080" w:hanging="1080"/>
      </w:pPr>
      <w:rPr>
        <w:rFonts w:hint="default"/>
        <w:w w:val="105"/>
      </w:rPr>
    </w:lvl>
    <w:lvl w:ilvl="7">
      <w:start w:val="1"/>
      <w:numFmt w:val="decimal"/>
      <w:lvlText w:val="%1.%2.%3.%4.%5.%6.%7.%8."/>
      <w:lvlJc w:val="left"/>
      <w:pPr>
        <w:tabs>
          <w:tab w:val="num" w:pos="1080"/>
        </w:tabs>
        <w:ind w:left="1080" w:hanging="1080"/>
      </w:pPr>
      <w:rPr>
        <w:rFonts w:hint="default"/>
        <w:w w:val="105"/>
      </w:rPr>
    </w:lvl>
    <w:lvl w:ilvl="8">
      <w:start w:val="1"/>
      <w:numFmt w:val="decimal"/>
      <w:lvlText w:val="%1.%2.%3.%4.%5.%6.%7.%8.%9."/>
      <w:lvlJc w:val="left"/>
      <w:pPr>
        <w:tabs>
          <w:tab w:val="num" w:pos="1080"/>
        </w:tabs>
        <w:ind w:left="1080" w:hanging="1080"/>
      </w:pPr>
      <w:rPr>
        <w:rFonts w:hint="default"/>
        <w:w w:val="105"/>
      </w:rPr>
    </w:lvl>
  </w:abstractNum>
  <w:abstractNum w:abstractNumId="27">
    <w:nsid w:val="458674A9"/>
    <w:multiLevelType w:val="hybridMultilevel"/>
    <w:tmpl w:val="A05EABCC"/>
    <w:lvl w:ilvl="0" w:tplc="2382AAA4">
      <w:start w:val="1"/>
      <w:numFmt w:val="lowerRoman"/>
      <w:lvlText w:val="(%1)"/>
      <w:lvlJc w:val="left"/>
      <w:pPr>
        <w:ind w:left="1940" w:hanging="360"/>
      </w:pPr>
      <w:rPr>
        <w:rFonts w:hint="default"/>
      </w:rPr>
    </w:lvl>
    <w:lvl w:ilvl="1" w:tplc="04090019" w:tentative="1">
      <w:start w:val="1"/>
      <w:numFmt w:val="lowerLetter"/>
      <w:lvlText w:val="%2."/>
      <w:lvlJc w:val="left"/>
      <w:pPr>
        <w:ind w:left="2660" w:hanging="360"/>
      </w:pPr>
    </w:lvl>
    <w:lvl w:ilvl="2" w:tplc="0409001B" w:tentative="1">
      <w:start w:val="1"/>
      <w:numFmt w:val="lowerRoman"/>
      <w:lvlText w:val="%3."/>
      <w:lvlJc w:val="right"/>
      <w:pPr>
        <w:ind w:left="3380" w:hanging="180"/>
      </w:pPr>
    </w:lvl>
    <w:lvl w:ilvl="3" w:tplc="0409000F" w:tentative="1">
      <w:start w:val="1"/>
      <w:numFmt w:val="decimal"/>
      <w:lvlText w:val="%4."/>
      <w:lvlJc w:val="left"/>
      <w:pPr>
        <w:ind w:left="4100" w:hanging="360"/>
      </w:pPr>
    </w:lvl>
    <w:lvl w:ilvl="4" w:tplc="04090019" w:tentative="1">
      <w:start w:val="1"/>
      <w:numFmt w:val="lowerLetter"/>
      <w:lvlText w:val="%5."/>
      <w:lvlJc w:val="left"/>
      <w:pPr>
        <w:ind w:left="4820" w:hanging="360"/>
      </w:pPr>
    </w:lvl>
    <w:lvl w:ilvl="5" w:tplc="0409001B" w:tentative="1">
      <w:start w:val="1"/>
      <w:numFmt w:val="lowerRoman"/>
      <w:lvlText w:val="%6."/>
      <w:lvlJc w:val="right"/>
      <w:pPr>
        <w:ind w:left="5540" w:hanging="180"/>
      </w:pPr>
    </w:lvl>
    <w:lvl w:ilvl="6" w:tplc="0409000F" w:tentative="1">
      <w:start w:val="1"/>
      <w:numFmt w:val="decimal"/>
      <w:lvlText w:val="%7."/>
      <w:lvlJc w:val="left"/>
      <w:pPr>
        <w:ind w:left="6260" w:hanging="360"/>
      </w:pPr>
    </w:lvl>
    <w:lvl w:ilvl="7" w:tplc="04090019" w:tentative="1">
      <w:start w:val="1"/>
      <w:numFmt w:val="lowerLetter"/>
      <w:lvlText w:val="%8."/>
      <w:lvlJc w:val="left"/>
      <w:pPr>
        <w:ind w:left="6980" w:hanging="360"/>
      </w:pPr>
    </w:lvl>
    <w:lvl w:ilvl="8" w:tplc="0409001B" w:tentative="1">
      <w:start w:val="1"/>
      <w:numFmt w:val="lowerRoman"/>
      <w:lvlText w:val="%9."/>
      <w:lvlJc w:val="right"/>
      <w:pPr>
        <w:ind w:left="7700" w:hanging="180"/>
      </w:pPr>
    </w:lvl>
  </w:abstractNum>
  <w:abstractNum w:abstractNumId="28">
    <w:nsid w:val="4A1A7F6A"/>
    <w:multiLevelType w:val="hybridMultilevel"/>
    <w:tmpl w:val="1AE87914"/>
    <w:lvl w:ilvl="0" w:tplc="3154EA40">
      <w:start w:val="3"/>
      <w:numFmt w:val="lowerRoman"/>
      <w:lvlText w:val="%1)"/>
      <w:lvlJc w:val="left"/>
      <w:pPr>
        <w:tabs>
          <w:tab w:val="num" w:pos="782"/>
        </w:tabs>
        <w:ind w:left="782" w:hanging="720"/>
      </w:pPr>
      <w:rPr>
        <w:rFonts w:hint="default"/>
      </w:rPr>
    </w:lvl>
    <w:lvl w:ilvl="1" w:tplc="04090019" w:tentative="1">
      <w:start w:val="1"/>
      <w:numFmt w:val="lowerLetter"/>
      <w:lvlText w:val="%2."/>
      <w:lvlJc w:val="left"/>
      <w:pPr>
        <w:tabs>
          <w:tab w:val="num" w:pos="1142"/>
        </w:tabs>
        <w:ind w:left="1142" w:hanging="360"/>
      </w:pPr>
    </w:lvl>
    <w:lvl w:ilvl="2" w:tplc="0409001B" w:tentative="1">
      <w:start w:val="1"/>
      <w:numFmt w:val="lowerRoman"/>
      <w:lvlText w:val="%3."/>
      <w:lvlJc w:val="right"/>
      <w:pPr>
        <w:tabs>
          <w:tab w:val="num" w:pos="1862"/>
        </w:tabs>
        <w:ind w:left="1862" w:hanging="180"/>
      </w:pPr>
    </w:lvl>
    <w:lvl w:ilvl="3" w:tplc="0409000F" w:tentative="1">
      <w:start w:val="1"/>
      <w:numFmt w:val="decimal"/>
      <w:lvlText w:val="%4."/>
      <w:lvlJc w:val="left"/>
      <w:pPr>
        <w:tabs>
          <w:tab w:val="num" w:pos="2582"/>
        </w:tabs>
        <w:ind w:left="2582" w:hanging="360"/>
      </w:pPr>
    </w:lvl>
    <w:lvl w:ilvl="4" w:tplc="04090019" w:tentative="1">
      <w:start w:val="1"/>
      <w:numFmt w:val="lowerLetter"/>
      <w:lvlText w:val="%5."/>
      <w:lvlJc w:val="left"/>
      <w:pPr>
        <w:tabs>
          <w:tab w:val="num" w:pos="3302"/>
        </w:tabs>
        <w:ind w:left="3302" w:hanging="360"/>
      </w:pPr>
    </w:lvl>
    <w:lvl w:ilvl="5" w:tplc="0409001B" w:tentative="1">
      <w:start w:val="1"/>
      <w:numFmt w:val="lowerRoman"/>
      <w:lvlText w:val="%6."/>
      <w:lvlJc w:val="right"/>
      <w:pPr>
        <w:tabs>
          <w:tab w:val="num" w:pos="4022"/>
        </w:tabs>
        <w:ind w:left="4022" w:hanging="180"/>
      </w:pPr>
    </w:lvl>
    <w:lvl w:ilvl="6" w:tplc="0409000F" w:tentative="1">
      <w:start w:val="1"/>
      <w:numFmt w:val="decimal"/>
      <w:lvlText w:val="%7."/>
      <w:lvlJc w:val="left"/>
      <w:pPr>
        <w:tabs>
          <w:tab w:val="num" w:pos="4742"/>
        </w:tabs>
        <w:ind w:left="4742" w:hanging="360"/>
      </w:pPr>
    </w:lvl>
    <w:lvl w:ilvl="7" w:tplc="04090019" w:tentative="1">
      <w:start w:val="1"/>
      <w:numFmt w:val="lowerLetter"/>
      <w:lvlText w:val="%8."/>
      <w:lvlJc w:val="left"/>
      <w:pPr>
        <w:tabs>
          <w:tab w:val="num" w:pos="5462"/>
        </w:tabs>
        <w:ind w:left="5462" w:hanging="360"/>
      </w:pPr>
    </w:lvl>
    <w:lvl w:ilvl="8" w:tplc="0409001B" w:tentative="1">
      <w:start w:val="1"/>
      <w:numFmt w:val="lowerRoman"/>
      <w:lvlText w:val="%9."/>
      <w:lvlJc w:val="right"/>
      <w:pPr>
        <w:tabs>
          <w:tab w:val="num" w:pos="6182"/>
        </w:tabs>
        <w:ind w:left="6182" w:hanging="180"/>
      </w:pPr>
    </w:lvl>
  </w:abstractNum>
  <w:abstractNum w:abstractNumId="29">
    <w:nsid w:val="4E236748"/>
    <w:multiLevelType w:val="hybridMultilevel"/>
    <w:tmpl w:val="48FECBAE"/>
    <w:lvl w:ilvl="0" w:tplc="0016C370">
      <w:start w:val="3"/>
      <w:numFmt w:val="lowerRoman"/>
      <w:lvlText w:val="%1."/>
      <w:lvlJc w:val="left"/>
      <w:pPr>
        <w:tabs>
          <w:tab w:val="num" w:pos="1262"/>
        </w:tabs>
        <w:ind w:left="1262" w:hanging="720"/>
      </w:pPr>
      <w:rPr>
        <w:rFonts w:hint="default"/>
      </w:rPr>
    </w:lvl>
    <w:lvl w:ilvl="1" w:tplc="04090019">
      <w:start w:val="1"/>
      <w:numFmt w:val="lowerLetter"/>
      <w:lvlText w:val="%2."/>
      <w:lvlJc w:val="left"/>
      <w:pPr>
        <w:tabs>
          <w:tab w:val="num" w:pos="1622"/>
        </w:tabs>
        <w:ind w:left="1622" w:hanging="360"/>
      </w:pPr>
    </w:lvl>
    <w:lvl w:ilvl="2" w:tplc="0409001B">
      <w:start w:val="1"/>
      <w:numFmt w:val="lowerRoman"/>
      <w:lvlText w:val="%3."/>
      <w:lvlJc w:val="right"/>
      <w:pPr>
        <w:tabs>
          <w:tab w:val="num" w:pos="2342"/>
        </w:tabs>
        <w:ind w:left="2342" w:hanging="180"/>
      </w:pPr>
    </w:lvl>
    <w:lvl w:ilvl="3" w:tplc="0409000F">
      <w:start w:val="1"/>
      <w:numFmt w:val="decimal"/>
      <w:lvlText w:val="%4."/>
      <w:lvlJc w:val="left"/>
      <w:pPr>
        <w:tabs>
          <w:tab w:val="num" w:pos="3062"/>
        </w:tabs>
        <w:ind w:left="3062" w:hanging="360"/>
      </w:pPr>
    </w:lvl>
    <w:lvl w:ilvl="4" w:tplc="04090019">
      <w:start w:val="1"/>
      <w:numFmt w:val="lowerLetter"/>
      <w:lvlText w:val="%5."/>
      <w:lvlJc w:val="left"/>
      <w:pPr>
        <w:tabs>
          <w:tab w:val="num" w:pos="3782"/>
        </w:tabs>
        <w:ind w:left="3782" w:hanging="360"/>
      </w:pPr>
    </w:lvl>
    <w:lvl w:ilvl="5" w:tplc="0409001B">
      <w:start w:val="1"/>
      <w:numFmt w:val="lowerRoman"/>
      <w:lvlText w:val="%6."/>
      <w:lvlJc w:val="right"/>
      <w:pPr>
        <w:tabs>
          <w:tab w:val="num" w:pos="4502"/>
        </w:tabs>
        <w:ind w:left="4502" w:hanging="180"/>
      </w:pPr>
    </w:lvl>
    <w:lvl w:ilvl="6" w:tplc="0409000F">
      <w:start w:val="1"/>
      <w:numFmt w:val="decimal"/>
      <w:lvlText w:val="%7."/>
      <w:lvlJc w:val="left"/>
      <w:pPr>
        <w:tabs>
          <w:tab w:val="num" w:pos="5222"/>
        </w:tabs>
        <w:ind w:left="5222" w:hanging="360"/>
      </w:pPr>
    </w:lvl>
    <w:lvl w:ilvl="7" w:tplc="04090019">
      <w:start w:val="1"/>
      <w:numFmt w:val="lowerLetter"/>
      <w:lvlText w:val="%8."/>
      <w:lvlJc w:val="left"/>
      <w:pPr>
        <w:tabs>
          <w:tab w:val="num" w:pos="5942"/>
        </w:tabs>
        <w:ind w:left="5942" w:hanging="360"/>
      </w:pPr>
    </w:lvl>
    <w:lvl w:ilvl="8" w:tplc="0409001B">
      <w:start w:val="1"/>
      <w:numFmt w:val="lowerRoman"/>
      <w:lvlText w:val="%9."/>
      <w:lvlJc w:val="right"/>
      <w:pPr>
        <w:tabs>
          <w:tab w:val="num" w:pos="6662"/>
        </w:tabs>
        <w:ind w:left="6662" w:hanging="180"/>
      </w:pPr>
    </w:lvl>
  </w:abstractNum>
  <w:abstractNum w:abstractNumId="30">
    <w:nsid w:val="577C7FA0"/>
    <w:multiLevelType w:val="hybridMultilevel"/>
    <w:tmpl w:val="E34C590E"/>
    <w:lvl w:ilvl="0" w:tplc="EF6209DC">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1">
    <w:nsid w:val="579A73EB"/>
    <w:multiLevelType w:val="hybridMultilevel"/>
    <w:tmpl w:val="ABBCF038"/>
    <w:lvl w:ilvl="0" w:tplc="3864BF12">
      <w:start w:val="3"/>
      <w:numFmt w:val="lowerRoman"/>
      <w:lvlText w:val="(%1)"/>
      <w:lvlJc w:val="left"/>
      <w:pPr>
        <w:tabs>
          <w:tab w:val="num" w:pos="1232"/>
        </w:tabs>
        <w:ind w:left="1232" w:hanging="720"/>
      </w:pPr>
      <w:rPr>
        <w:rFonts w:hint="default"/>
        <w:b/>
      </w:rPr>
    </w:lvl>
    <w:lvl w:ilvl="1" w:tplc="04090019" w:tentative="1">
      <w:start w:val="1"/>
      <w:numFmt w:val="lowerLetter"/>
      <w:lvlText w:val="%2."/>
      <w:lvlJc w:val="left"/>
      <w:pPr>
        <w:tabs>
          <w:tab w:val="num" w:pos="1592"/>
        </w:tabs>
        <w:ind w:left="1592" w:hanging="360"/>
      </w:pPr>
    </w:lvl>
    <w:lvl w:ilvl="2" w:tplc="0409001B" w:tentative="1">
      <w:start w:val="1"/>
      <w:numFmt w:val="lowerRoman"/>
      <w:lvlText w:val="%3."/>
      <w:lvlJc w:val="right"/>
      <w:pPr>
        <w:tabs>
          <w:tab w:val="num" w:pos="2312"/>
        </w:tabs>
        <w:ind w:left="2312" w:hanging="180"/>
      </w:pPr>
    </w:lvl>
    <w:lvl w:ilvl="3" w:tplc="0409000F" w:tentative="1">
      <w:start w:val="1"/>
      <w:numFmt w:val="decimal"/>
      <w:lvlText w:val="%4."/>
      <w:lvlJc w:val="left"/>
      <w:pPr>
        <w:tabs>
          <w:tab w:val="num" w:pos="3032"/>
        </w:tabs>
        <w:ind w:left="3032" w:hanging="360"/>
      </w:pPr>
    </w:lvl>
    <w:lvl w:ilvl="4" w:tplc="04090019" w:tentative="1">
      <w:start w:val="1"/>
      <w:numFmt w:val="lowerLetter"/>
      <w:lvlText w:val="%5."/>
      <w:lvlJc w:val="left"/>
      <w:pPr>
        <w:tabs>
          <w:tab w:val="num" w:pos="3752"/>
        </w:tabs>
        <w:ind w:left="3752" w:hanging="360"/>
      </w:pPr>
    </w:lvl>
    <w:lvl w:ilvl="5" w:tplc="0409001B" w:tentative="1">
      <w:start w:val="1"/>
      <w:numFmt w:val="lowerRoman"/>
      <w:lvlText w:val="%6."/>
      <w:lvlJc w:val="right"/>
      <w:pPr>
        <w:tabs>
          <w:tab w:val="num" w:pos="4472"/>
        </w:tabs>
        <w:ind w:left="4472" w:hanging="180"/>
      </w:pPr>
    </w:lvl>
    <w:lvl w:ilvl="6" w:tplc="0409000F" w:tentative="1">
      <w:start w:val="1"/>
      <w:numFmt w:val="decimal"/>
      <w:lvlText w:val="%7."/>
      <w:lvlJc w:val="left"/>
      <w:pPr>
        <w:tabs>
          <w:tab w:val="num" w:pos="5192"/>
        </w:tabs>
        <w:ind w:left="5192" w:hanging="360"/>
      </w:pPr>
    </w:lvl>
    <w:lvl w:ilvl="7" w:tplc="04090019" w:tentative="1">
      <w:start w:val="1"/>
      <w:numFmt w:val="lowerLetter"/>
      <w:lvlText w:val="%8."/>
      <w:lvlJc w:val="left"/>
      <w:pPr>
        <w:tabs>
          <w:tab w:val="num" w:pos="5912"/>
        </w:tabs>
        <w:ind w:left="5912" w:hanging="360"/>
      </w:pPr>
    </w:lvl>
    <w:lvl w:ilvl="8" w:tplc="0409001B" w:tentative="1">
      <w:start w:val="1"/>
      <w:numFmt w:val="lowerRoman"/>
      <w:lvlText w:val="%9."/>
      <w:lvlJc w:val="right"/>
      <w:pPr>
        <w:tabs>
          <w:tab w:val="num" w:pos="6632"/>
        </w:tabs>
        <w:ind w:left="6632" w:hanging="180"/>
      </w:pPr>
    </w:lvl>
  </w:abstractNum>
  <w:abstractNum w:abstractNumId="32">
    <w:nsid w:val="588F376A"/>
    <w:multiLevelType w:val="hybridMultilevel"/>
    <w:tmpl w:val="4EB013CA"/>
    <w:lvl w:ilvl="0" w:tplc="EF6209DC">
      <w:start w:val="1"/>
      <w:numFmt w:val="bullet"/>
      <w:lvlText w:val=""/>
      <w:lvlJc w:val="left"/>
      <w:pPr>
        <w:ind w:left="2570" w:hanging="360"/>
      </w:pPr>
      <w:rPr>
        <w:rFonts w:ascii="Symbol" w:hAnsi="Symbol" w:hint="default"/>
      </w:rPr>
    </w:lvl>
    <w:lvl w:ilvl="1" w:tplc="04090003" w:tentative="1">
      <w:start w:val="1"/>
      <w:numFmt w:val="bullet"/>
      <w:lvlText w:val="o"/>
      <w:lvlJc w:val="left"/>
      <w:pPr>
        <w:ind w:left="3290" w:hanging="360"/>
      </w:pPr>
      <w:rPr>
        <w:rFonts w:ascii="Courier New" w:hAnsi="Courier New" w:cs="Courier New" w:hint="default"/>
      </w:rPr>
    </w:lvl>
    <w:lvl w:ilvl="2" w:tplc="04090005" w:tentative="1">
      <w:start w:val="1"/>
      <w:numFmt w:val="bullet"/>
      <w:lvlText w:val=""/>
      <w:lvlJc w:val="left"/>
      <w:pPr>
        <w:ind w:left="4010" w:hanging="360"/>
      </w:pPr>
      <w:rPr>
        <w:rFonts w:ascii="Wingdings" w:hAnsi="Wingdings" w:hint="default"/>
      </w:rPr>
    </w:lvl>
    <w:lvl w:ilvl="3" w:tplc="04090001" w:tentative="1">
      <w:start w:val="1"/>
      <w:numFmt w:val="bullet"/>
      <w:lvlText w:val=""/>
      <w:lvlJc w:val="left"/>
      <w:pPr>
        <w:ind w:left="4730" w:hanging="360"/>
      </w:pPr>
      <w:rPr>
        <w:rFonts w:ascii="Symbol" w:hAnsi="Symbol" w:hint="default"/>
      </w:rPr>
    </w:lvl>
    <w:lvl w:ilvl="4" w:tplc="04090003" w:tentative="1">
      <w:start w:val="1"/>
      <w:numFmt w:val="bullet"/>
      <w:lvlText w:val="o"/>
      <w:lvlJc w:val="left"/>
      <w:pPr>
        <w:ind w:left="5450" w:hanging="360"/>
      </w:pPr>
      <w:rPr>
        <w:rFonts w:ascii="Courier New" w:hAnsi="Courier New" w:cs="Courier New" w:hint="default"/>
      </w:rPr>
    </w:lvl>
    <w:lvl w:ilvl="5" w:tplc="04090005" w:tentative="1">
      <w:start w:val="1"/>
      <w:numFmt w:val="bullet"/>
      <w:lvlText w:val=""/>
      <w:lvlJc w:val="left"/>
      <w:pPr>
        <w:ind w:left="6170" w:hanging="360"/>
      </w:pPr>
      <w:rPr>
        <w:rFonts w:ascii="Wingdings" w:hAnsi="Wingdings" w:hint="default"/>
      </w:rPr>
    </w:lvl>
    <w:lvl w:ilvl="6" w:tplc="04090001" w:tentative="1">
      <w:start w:val="1"/>
      <w:numFmt w:val="bullet"/>
      <w:lvlText w:val=""/>
      <w:lvlJc w:val="left"/>
      <w:pPr>
        <w:ind w:left="6890" w:hanging="360"/>
      </w:pPr>
      <w:rPr>
        <w:rFonts w:ascii="Symbol" w:hAnsi="Symbol" w:hint="default"/>
      </w:rPr>
    </w:lvl>
    <w:lvl w:ilvl="7" w:tplc="04090003" w:tentative="1">
      <w:start w:val="1"/>
      <w:numFmt w:val="bullet"/>
      <w:lvlText w:val="o"/>
      <w:lvlJc w:val="left"/>
      <w:pPr>
        <w:ind w:left="7610" w:hanging="360"/>
      </w:pPr>
      <w:rPr>
        <w:rFonts w:ascii="Courier New" w:hAnsi="Courier New" w:cs="Courier New" w:hint="default"/>
      </w:rPr>
    </w:lvl>
    <w:lvl w:ilvl="8" w:tplc="04090005" w:tentative="1">
      <w:start w:val="1"/>
      <w:numFmt w:val="bullet"/>
      <w:lvlText w:val=""/>
      <w:lvlJc w:val="left"/>
      <w:pPr>
        <w:ind w:left="8330" w:hanging="360"/>
      </w:pPr>
      <w:rPr>
        <w:rFonts w:ascii="Wingdings" w:hAnsi="Wingdings" w:hint="default"/>
      </w:rPr>
    </w:lvl>
  </w:abstractNum>
  <w:abstractNum w:abstractNumId="33">
    <w:nsid w:val="5C725241"/>
    <w:multiLevelType w:val="hybridMultilevel"/>
    <w:tmpl w:val="03AC5DCE"/>
    <w:lvl w:ilvl="0" w:tplc="F6FE20A6">
      <w:start w:val="2"/>
      <w:numFmt w:val="bullet"/>
      <w:lvlText w:val="–"/>
      <w:lvlJc w:val="left"/>
      <w:pPr>
        <w:tabs>
          <w:tab w:val="num" w:pos="555"/>
        </w:tabs>
        <w:ind w:left="555" w:hanging="375"/>
      </w:pPr>
      <w:rPr>
        <w:rFonts w:ascii="Times New Roman" w:eastAsia="Times New Roman" w:hAnsi="Times New Roman" w:cs="Times New Roman" w:hint="default"/>
        <w:i/>
      </w:rPr>
    </w:lvl>
    <w:lvl w:ilvl="1" w:tplc="04090003" w:tentative="1">
      <w:start w:val="1"/>
      <w:numFmt w:val="bullet"/>
      <w:lvlText w:val="o"/>
      <w:lvlJc w:val="left"/>
      <w:pPr>
        <w:tabs>
          <w:tab w:val="num" w:pos="1260"/>
        </w:tabs>
        <w:ind w:left="1260" w:hanging="360"/>
      </w:pPr>
      <w:rPr>
        <w:rFonts w:ascii="Courier New" w:hAnsi="Courier New" w:cs="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34">
    <w:nsid w:val="638E0EAE"/>
    <w:multiLevelType w:val="hybridMultilevel"/>
    <w:tmpl w:val="CDD4D508"/>
    <w:lvl w:ilvl="0" w:tplc="EF6209DC">
      <w:start w:val="1"/>
      <w:numFmt w:val="bullet"/>
      <w:lvlText w:val=""/>
      <w:lvlJc w:val="left"/>
      <w:pPr>
        <w:ind w:left="1760" w:hanging="360"/>
      </w:pPr>
      <w:rPr>
        <w:rFonts w:ascii="Symbol" w:hAnsi="Symbol" w:hint="default"/>
      </w:rPr>
    </w:lvl>
    <w:lvl w:ilvl="1" w:tplc="04090003">
      <w:start w:val="1"/>
      <w:numFmt w:val="bullet"/>
      <w:lvlText w:val="o"/>
      <w:lvlJc w:val="left"/>
      <w:pPr>
        <w:ind w:left="2480" w:hanging="360"/>
      </w:pPr>
      <w:rPr>
        <w:rFonts w:ascii="Courier New" w:hAnsi="Courier New" w:cs="Courier New" w:hint="default"/>
      </w:rPr>
    </w:lvl>
    <w:lvl w:ilvl="2" w:tplc="04090005" w:tentative="1">
      <w:start w:val="1"/>
      <w:numFmt w:val="bullet"/>
      <w:lvlText w:val=""/>
      <w:lvlJc w:val="left"/>
      <w:pPr>
        <w:ind w:left="3200" w:hanging="360"/>
      </w:pPr>
      <w:rPr>
        <w:rFonts w:ascii="Wingdings" w:hAnsi="Wingdings" w:hint="default"/>
      </w:rPr>
    </w:lvl>
    <w:lvl w:ilvl="3" w:tplc="04090001" w:tentative="1">
      <w:start w:val="1"/>
      <w:numFmt w:val="bullet"/>
      <w:lvlText w:val=""/>
      <w:lvlJc w:val="left"/>
      <w:pPr>
        <w:ind w:left="3920" w:hanging="360"/>
      </w:pPr>
      <w:rPr>
        <w:rFonts w:ascii="Symbol" w:hAnsi="Symbol" w:hint="default"/>
      </w:rPr>
    </w:lvl>
    <w:lvl w:ilvl="4" w:tplc="04090003" w:tentative="1">
      <w:start w:val="1"/>
      <w:numFmt w:val="bullet"/>
      <w:lvlText w:val="o"/>
      <w:lvlJc w:val="left"/>
      <w:pPr>
        <w:ind w:left="4640" w:hanging="360"/>
      </w:pPr>
      <w:rPr>
        <w:rFonts w:ascii="Courier New" w:hAnsi="Courier New" w:cs="Courier New" w:hint="default"/>
      </w:rPr>
    </w:lvl>
    <w:lvl w:ilvl="5" w:tplc="04090005" w:tentative="1">
      <w:start w:val="1"/>
      <w:numFmt w:val="bullet"/>
      <w:lvlText w:val=""/>
      <w:lvlJc w:val="left"/>
      <w:pPr>
        <w:ind w:left="5360" w:hanging="360"/>
      </w:pPr>
      <w:rPr>
        <w:rFonts w:ascii="Wingdings" w:hAnsi="Wingdings" w:hint="default"/>
      </w:rPr>
    </w:lvl>
    <w:lvl w:ilvl="6" w:tplc="04090001" w:tentative="1">
      <w:start w:val="1"/>
      <w:numFmt w:val="bullet"/>
      <w:lvlText w:val=""/>
      <w:lvlJc w:val="left"/>
      <w:pPr>
        <w:ind w:left="6080" w:hanging="360"/>
      </w:pPr>
      <w:rPr>
        <w:rFonts w:ascii="Symbol" w:hAnsi="Symbol" w:hint="default"/>
      </w:rPr>
    </w:lvl>
    <w:lvl w:ilvl="7" w:tplc="04090003" w:tentative="1">
      <w:start w:val="1"/>
      <w:numFmt w:val="bullet"/>
      <w:lvlText w:val="o"/>
      <w:lvlJc w:val="left"/>
      <w:pPr>
        <w:ind w:left="6800" w:hanging="360"/>
      </w:pPr>
      <w:rPr>
        <w:rFonts w:ascii="Courier New" w:hAnsi="Courier New" w:cs="Courier New" w:hint="default"/>
      </w:rPr>
    </w:lvl>
    <w:lvl w:ilvl="8" w:tplc="04090005" w:tentative="1">
      <w:start w:val="1"/>
      <w:numFmt w:val="bullet"/>
      <w:lvlText w:val=""/>
      <w:lvlJc w:val="left"/>
      <w:pPr>
        <w:ind w:left="7520" w:hanging="360"/>
      </w:pPr>
      <w:rPr>
        <w:rFonts w:ascii="Wingdings" w:hAnsi="Wingdings" w:hint="default"/>
      </w:rPr>
    </w:lvl>
  </w:abstractNum>
  <w:abstractNum w:abstractNumId="35">
    <w:nsid w:val="66E815BE"/>
    <w:multiLevelType w:val="hybridMultilevel"/>
    <w:tmpl w:val="694E2B90"/>
    <w:lvl w:ilvl="0" w:tplc="2382AAA4">
      <w:start w:val="1"/>
      <w:numFmt w:val="lowerRoman"/>
      <w:lvlText w:val="(%1)"/>
      <w:lvlJc w:val="left"/>
      <w:pPr>
        <w:ind w:left="720" w:hanging="360"/>
      </w:pPr>
      <w:rPr>
        <w:rFonts w:hint="default"/>
      </w:rPr>
    </w:lvl>
    <w:lvl w:ilvl="1" w:tplc="A4E47038">
      <w:start w:val="1"/>
      <w:numFmt w:val="lowerRoman"/>
      <w:lvlText w:val="(%2)"/>
      <w:lvlJc w:val="left"/>
      <w:pPr>
        <w:ind w:left="1800" w:hanging="720"/>
      </w:pPr>
      <w:rPr>
        <w:rFonts w:hint="default"/>
      </w:rPr>
    </w:lvl>
    <w:lvl w:ilvl="2" w:tplc="2382AAA4">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AD0FF5"/>
    <w:multiLevelType w:val="hybridMultilevel"/>
    <w:tmpl w:val="A9383E08"/>
    <w:lvl w:ilvl="0" w:tplc="2382AAA4">
      <w:start w:val="1"/>
      <w:numFmt w:val="lowerRoman"/>
      <w:lvlText w:val="(%1)"/>
      <w:lvlJc w:val="left"/>
      <w:pPr>
        <w:ind w:left="1220" w:hanging="360"/>
      </w:pPr>
      <w:rPr>
        <w:rFonts w:hint="default"/>
      </w:rPr>
    </w:lvl>
    <w:lvl w:ilvl="1" w:tplc="04090019">
      <w:start w:val="1"/>
      <w:numFmt w:val="lowerLetter"/>
      <w:lvlText w:val="%2."/>
      <w:lvlJc w:val="left"/>
      <w:pPr>
        <w:ind w:left="1940" w:hanging="360"/>
      </w:pPr>
    </w:lvl>
    <w:lvl w:ilvl="2" w:tplc="0409001B" w:tentative="1">
      <w:start w:val="1"/>
      <w:numFmt w:val="lowerRoman"/>
      <w:lvlText w:val="%3."/>
      <w:lvlJc w:val="right"/>
      <w:pPr>
        <w:ind w:left="2660" w:hanging="180"/>
      </w:pPr>
    </w:lvl>
    <w:lvl w:ilvl="3" w:tplc="0409000F" w:tentative="1">
      <w:start w:val="1"/>
      <w:numFmt w:val="decimal"/>
      <w:lvlText w:val="%4."/>
      <w:lvlJc w:val="left"/>
      <w:pPr>
        <w:ind w:left="3380" w:hanging="360"/>
      </w:pPr>
    </w:lvl>
    <w:lvl w:ilvl="4" w:tplc="04090019" w:tentative="1">
      <w:start w:val="1"/>
      <w:numFmt w:val="lowerLetter"/>
      <w:lvlText w:val="%5."/>
      <w:lvlJc w:val="left"/>
      <w:pPr>
        <w:ind w:left="4100" w:hanging="360"/>
      </w:pPr>
    </w:lvl>
    <w:lvl w:ilvl="5" w:tplc="0409001B" w:tentative="1">
      <w:start w:val="1"/>
      <w:numFmt w:val="lowerRoman"/>
      <w:lvlText w:val="%6."/>
      <w:lvlJc w:val="right"/>
      <w:pPr>
        <w:ind w:left="4820" w:hanging="180"/>
      </w:pPr>
    </w:lvl>
    <w:lvl w:ilvl="6" w:tplc="0409000F" w:tentative="1">
      <w:start w:val="1"/>
      <w:numFmt w:val="decimal"/>
      <w:lvlText w:val="%7."/>
      <w:lvlJc w:val="left"/>
      <w:pPr>
        <w:ind w:left="5540" w:hanging="360"/>
      </w:pPr>
    </w:lvl>
    <w:lvl w:ilvl="7" w:tplc="04090019" w:tentative="1">
      <w:start w:val="1"/>
      <w:numFmt w:val="lowerLetter"/>
      <w:lvlText w:val="%8."/>
      <w:lvlJc w:val="left"/>
      <w:pPr>
        <w:ind w:left="6260" w:hanging="360"/>
      </w:pPr>
    </w:lvl>
    <w:lvl w:ilvl="8" w:tplc="0409001B" w:tentative="1">
      <w:start w:val="1"/>
      <w:numFmt w:val="lowerRoman"/>
      <w:lvlText w:val="%9."/>
      <w:lvlJc w:val="right"/>
      <w:pPr>
        <w:ind w:left="6980" w:hanging="180"/>
      </w:pPr>
    </w:lvl>
  </w:abstractNum>
  <w:abstractNum w:abstractNumId="37">
    <w:nsid w:val="6D010832"/>
    <w:multiLevelType w:val="hybridMultilevel"/>
    <w:tmpl w:val="AD9606CA"/>
    <w:lvl w:ilvl="0" w:tplc="AA4A664A">
      <w:start w:val="2"/>
      <w:numFmt w:val="bullet"/>
      <w:lvlText w:val="-"/>
      <w:lvlJc w:val="left"/>
      <w:pPr>
        <w:ind w:left="1783" w:hanging="360"/>
      </w:pPr>
      <w:rPr>
        <w:rFonts w:ascii="Times New Roman" w:eastAsia="Times New Roman" w:hAnsi="Times New Roman" w:cs="Times New Roman" w:hint="default"/>
      </w:rPr>
    </w:lvl>
    <w:lvl w:ilvl="1" w:tplc="04080003" w:tentative="1">
      <w:start w:val="1"/>
      <w:numFmt w:val="bullet"/>
      <w:lvlText w:val="o"/>
      <w:lvlJc w:val="left"/>
      <w:pPr>
        <w:ind w:left="2503" w:hanging="360"/>
      </w:pPr>
      <w:rPr>
        <w:rFonts w:ascii="Courier New" w:hAnsi="Courier New" w:cs="Courier New" w:hint="default"/>
      </w:rPr>
    </w:lvl>
    <w:lvl w:ilvl="2" w:tplc="04080005" w:tentative="1">
      <w:start w:val="1"/>
      <w:numFmt w:val="bullet"/>
      <w:lvlText w:val=""/>
      <w:lvlJc w:val="left"/>
      <w:pPr>
        <w:ind w:left="3223" w:hanging="360"/>
      </w:pPr>
      <w:rPr>
        <w:rFonts w:ascii="Wingdings" w:hAnsi="Wingdings" w:hint="default"/>
      </w:rPr>
    </w:lvl>
    <w:lvl w:ilvl="3" w:tplc="04080001" w:tentative="1">
      <w:start w:val="1"/>
      <w:numFmt w:val="bullet"/>
      <w:lvlText w:val=""/>
      <w:lvlJc w:val="left"/>
      <w:pPr>
        <w:ind w:left="3943" w:hanging="360"/>
      </w:pPr>
      <w:rPr>
        <w:rFonts w:ascii="Symbol" w:hAnsi="Symbol" w:hint="default"/>
      </w:rPr>
    </w:lvl>
    <w:lvl w:ilvl="4" w:tplc="04080003" w:tentative="1">
      <w:start w:val="1"/>
      <w:numFmt w:val="bullet"/>
      <w:lvlText w:val="o"/>
      <w:lvlJc w:val="left"/>
      <w:pPr>
        <w:ind w:left="4663" w:hanging="360"/>
      </w:pPr>
      <w:rPr>
        <w:rFonts w:ascii="Courier New" w:hAnsi="Courier New" w:cs="Courier New" w:hint="default"/>
      </w:rPr>
    </w:lvl>
    <w:lvl w:ilvl="5" w:tplc="04080005" w:tentative="1">
      <w:start w:val="1"/>
      <w:numFmt w:val="bullet"/>
      <w:lvlText w:val=""/>
      <w:lvlJc w:val="left"/>
      <w:pPr>
        <w:ind w:left="5383" w:hanging="360"/>
      </w:pPr>
      <w:rPr>
        <w:rFonts w:ascii="Wingdings" w:hAnsi="Wingdings" w:hint="default"/>
      </w:rPr>
    </w:lvl>
    <w:lvl w:ilvl="6" w:tplc="04080001" w:tentative="1">
      <w:start w:val="1"/>
      <w:numFmt w:val="bullet"/>
      <w:lvlText w:val=""/>
      <w:lvlJc w:val="left"/>
      <w:pPr>
        <w:ind w:left="6103" w:hanging="360"/>
      </w:pPr>
      <w:rPr>
        <w:rFonts w:ascii="Symbol" w:hAnsi="Symbol" w:hint="default"/>
      </w:rPr>
    </w:lvl>
    <w:lvl w:ilvl="7" w:tplc="04080003" w:tentative="1">
      <w:start w:val="1"/>
      <w:numFmt w:val="bullet"/>
      <w:lvlText w:val="o"/>
      <w:lvlJc w:val="left"/>
      <w:pPr>
        <w:ind w:left="6823" w:hanging="360"/>
      </w:pPr>
      <w:rPr>
        <w:rFonts w:ascii="Courier New" w:hAnsi="Courier New" w:cs="Courier New" w:hint="default"/>
      </w:rPr>
    </w:lvl>
    <w:lvl w:ilvl="8" w:tplc="04080005" w:tentative="1">
      <w:start w:val="1"/>
      <w:numFmt w:val="bullet"/>
      <w:lvlText w:val=""/>
      <w:lvlJc w:val="left"/>
      <w:pPr>
        <w:ind w:left="7543" w:hanging="360"/>
      </w:pPr>
      <w:rPr>
        <w:rFonts w:ascii="Wingdings" w:hAnsi="Wingdings" w:hint="default"/>
      </w:rPr>
    </w:lvl>
  </w:abstractNum>
  <w:abstractNum w:abstractNumId="38">
    <w:nsid w:val="6D1456D5"/>
    <w:multiLevelType w:val="hybridMultilevel"/>
    <w:tmpl w:val="12B4FE62"/>
    <w:lvl w:ilvl="0" w:tplc="24F8C11E">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9">
    <w:nsid w:val="6E5B6161"/>
    <w:multiLevelType w:val="hybridMultilevel"/>
    <w:tmpl w:val="046C0ED8"/>
    <w:lvl w:ilvl="0" w:tplc="EF6209DC">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0">
    <w:nsid w:val="738A3849"/>
    <w:multiLevelType w:val="hybridMultilevel"/>
    <w:tmpl w:val="EF2E6BF8"/>
    <w:lvl w:ilvl="0" w:tplc="2382AAA4">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860125"/>
    <w:multiLevelType w:val="hybridMultilevel"/>
    <w:tmpl w:val="1AEC353A"/>
    <w:lvl w:ilvl="0" w:tplc="2382AAA4">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2">
    <w:nsid w:val="75440DF2"/>
    <w:multiLevelType w:val="hybridMultilevel"/>
    <w:tmpl w:val="E0EC67D6"/>
    <w:lvl w:ilvl="0" w:tplc="EB34ECE0">
      <w:start w:val="2"/>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26"/>
  </w:num>
  <w:num w:numId="2">
    <w:abstractNumId w:val="13"/>
  </w:num>
  <w:num w:numId="3">
    <w:abstractNumId w:val="31"/>
  </w:num>
  <w:num w:numId="4">
    <w:abstractNumId w:val="20"/>
  </w:num>
  <w:num w:numId="5">
    <w:abstractNumId w:val="15"/>
  </w:num>
  <w:num w:numId="6">
    <w:abstractNumId w:val="28"/>
  </w:num>
  <w:num w:numId="7">
    <w:abstractNumId w:val="33"/>
  </w:num>
  <w:num w:numId="8">
    <w:abstractNumId w:val="29"/>
  </w:num>
  <w:num w:numId="9">
    <w:abstractNumId w:val="16"/>
  </w:num>
  <w:num w:numId="10">
    <w:abstractNumId w:val="9"/>
  </w:num>
  <w:num w:numId="11">
    <w:abstractNumId w:val="12"/>
  </w:num>
  <w:num w:numId="12">
    <w:abstractNumId w:val="22"/>
  </w:num>
  <w:num w:numId="13">
    <w:abstractNumId w:val="3"/>
  </w:num>
  <w:num w:numId="14">
    <w:abstractNumId w:val="6"/>
  </w:num>
  <w:num w:numId="15">
    <w:abstractNumId w:val="11"/>
  </w:num>
  <w:num w:numId="16">
    <w:abstractNumId w:val="38"/>
  </w:num>
  <w:num w:numId="17">
    <w:abstractNumId w:val="7"/>
  </w:num>
  <w:num w:numId="18">
    <w:abstractNumId w:val="18"/>
  </w:num>
  <w:num w:numId="19">
    <w:abstractNumId w:val="41"/>
  </w:num>
  <w:num w:numId="20">
    <w:abstractNumId w:val="4"/>
  </w:num>
  <w:num w:numId="21">
    <w:abstractNumId w:val="35"/>
  </w:num>
  <w:num w:numId="22">
    <w:abstractNumId w:val="25"/>
  </w:num>
  <w:num w:numId="23">
    <w:abstractNumId w:val="0"/>
  </w:num>
  <w:num w:numId="24">
    <w:abstractNumId w:val="40"/>
  </w:num>
  <w:num w:numId="25">
    <w:abstractNumId w:val="27"/>
  </w:num>
  <w:num w:numId="26">
    <w:abstractNumId w:val="39"/>
  </w:num>
  <w:num w:numId="27">
    <w:abstractNumId w:val="36"/>
  </w:num>
  <w:num w:numId="28">
    <w:abstractNumId w:val="2"/>
  </w:num>
  <w:num w:numId="29">
    <w:abstractNumId w:val="8"/>
  </w:num>
  <w:num w:numId="30">
    <w:abstractNumId w:val="10"/>
  </w:num>
  <w:num w:numId="31">
    <w:abstractNumId w:val="24"/>
  </w:num>
  <w:num w:numId="32">
    <w:abstractNumId w:val="34"/>
  </w:num>
  <w:num w:numId="33">
    <w:abstractNumId w:val="17"/>
  </w:num>
  <w:num w:numId="34">
    <w:abstractNumId w:val="23"/>
  </w:num>
  <w:num w:numId="35">
    <w:abstractNumId w:val="19"/>
  </w:num>
  <w:num w:numId="36">
    <w:abstractNumId w:val="21"/>
  </w:num>
  <w:num w:numId="37">
    <w:abstractNumId w:val="5"/>
  </w:num>
  <w:num w:numId="38">
    <w:abstractNumId w:val="14"/>
  </w:num>
  <w:num w:numId="39">
    <w:abstractNumId w:val="1"/>
  </w:num>
  <w:num w:numId="40">
    <w:abstractNumId w:val="32"/>
  </w:num>
  <w:num w:numId="41">
    <w:abstractNumId w:val="30"/>
  </w:num>
  <w:num w:numId="42">
    <w:abstractNumId w:val="37"/>
  </w:num>
  <w:num w:numId="43">
    <w:abstractNumId w:val="4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stylePaneFormatFilter w:val="3F01"/>
  <w:defaultTabStop w:val="720"/>
  <w:characterSpacingControl w:val="doNotCompress"/>
  <w:footnotePr>
    <w:footnote w:id="-1"/>
    <w:footnote w:id="0"/>
  </w:footnotePr>
  <w:endnotePr>
    <w:endnote w:id="-1"/>
    <w:endnote w:id="0"/>
  </w:endnotePr>
  <w:compat/>
  <w:rsids>
    <w:rsidRoot w:val="00BE4603"/>
    <w:rsid w:val="000019A0"/>
    <w:rsid w:val="0001002F"/>
    <w:rsid w:val="00012E45"/>
    <w:rsid w:val="00013E83"/>
    <w:rsid w:val="0001767B"/>
    <w:rsid w:val="00020323"/>
    <w:rsid w:val="00020425"/>
    <w:rsid w:val="00022378"/>
    <w:rsid w:val="000240D8"/>
    <w:rsid w:val="00025B60"/>
    <w:rsid w:val="00027132"/>
    <w:rsid w:val="00032E54"/>
    <w:rsid w:val="000366E2"/>
    <w:rsid w:val="00044BFD"/>
    <w:rsid w:val="00045650"/>
    <w:rsid w:val="00050AC9"/>
    <w:rsid w:val="00052FF8"/>
    <w:rsid w:val="00061E72"/>
    <w:rsid w:val="00061E9E"/>
    <w:rsid w:val="000642F9"/>
    <w:rsid w:val="00072D4B"/>
    <w:rsid w:val="000757D8"/>
    <w:rsid w:val="00075F11"/>
    <w:rsid w:val="00082DF6"/>
    <w:rsid w:val="0008560D"/>
    <w:rsid w:val="00086F43"/>
    <w:rsid w:val="00090F98"/>
    <w:rsid w:val="00092A0B"/>
    <w:rsid w:val="00092D60"/>
    <w:rsid w:val="0009444E"/>
    <w:rsid w:val="00097C97"/>
    <w:rsid w:val="000A52E0"/>
    <w:rsid w:val="000B02AB"/>
    <w:rsid w:val="000B3B23"/>
    <w:rsid w:val="000B52EC"/>
    <w:rsid w:val="000B745C"/>
    <w:rsid w:val="000D487B"/>
    <w:rsid w:val="000D4C67"/>
    <w:rsid w:val="000E39AE"/>
    <w:rsid w:val="000E478D"/>
    <w:rsid w:val="000E5BFF"/>
    <w:rsid w:val="000E5C32"/>
    <w:rsid w:val="000F25B4"/>
    <w:rsid w:val="000F4421"/>
    <w:rsid w:val="001026EC"/>
    <w:rsid w:val="00102B82"/>
    <w:rsid w:val="0010562C"/>
    <w:rsid w:val="00107746"/>
    <w:rsid w:val="00125A37"/>
    <w:rsid w:val="001312D2"/>
    <w:rsid w:val="001314E8"/>
    <w:rsid w:val="00132C7B"/>
    <w:rsid w:val="00135413"/>
    <w:rsid w:val="00135D74"/>
    <w:rsid w:val="00135EAC"/>
    <w:rsid w:val="0013701C"/>
    <w:rsid w:val="00137C05"/>
    <w:rsid w:val="0014786F"/>
    <w:rsid w:val="00150117"/>
    <w:rsid w:val="0015170D"/>
    <w:rsid w:val="00151B3C"/>
    <w:rsid w:val="001533D1"/>
    <w:rsid w:val="00154DB8"/>
    <w:rsid w:val="00157B63"/>
    <w:rsid w:val="0017163D"/>
    <w:rsid w:val="0017248F"/>
    <w:rsid w:val="001746F7"/>
    <w:rsid w:val="001770C8"/>
    <w:rsid w:val="00181F6A"/>
    <w:rsid w:val="001944E8"/>
    <w:rsid w:val="00194A8E"/>
    <w:rsid w:val="0019527E"/>
    <w:rsid w:val="00195C7D"/>
    <w:rsid w:val="001965A3"/>
    <w:rsid w:val="001971FB"/>
    <w:rsid w:val="001A3073"/>
    <w:rsid w:val="001A3CEE"/>
    <w:rsid w:val="001B5B2A"/>
    <w:rsid w:val="001B634D"/>
    <w:rsid w:val="001C28E2"/>
    <w:rsid w:val="001D23B8"/>
    <w:rsid w:val="001D6D07"/>
    <w:rsid w:val="001D754E"/>
    <w:rsid w:val="001E1582"/>
    <w:rsid w:val="001E29E3"/>
    <w:rsid w:val="001E3954"/>
    <w:rsid w:val="001E5432"/>
    <w:rsid w:val="001E79E5"/>
    <w:rsid w:val="001F1304"/>
    <w:rsid w:val="001F2F27"/>
    <w:rsid w:val="001F4326"/>
    <w:rsid w:val="001F45FC"/>
    <w:rsid w:val="00203675"/>
    <w:rsid w:val="00203BBB"/>
    <w:rsid w:val="00205E35"/>
    <w:rsid w:val="0021393D"/>
    <w:rsid w:val="0022032B"/>
    <w:rsid w:val="0022073C"/>
    <w:rsid w:val="00223870"/>
    <w:rsid w:val="00224B4C"/>
    <w:rsid w:val="00225794"/>
    <w:rsid w:val="00227BC8"/>
    <w:rsid w:val="00230CDC"/>
    <w:rsid w:val="0023379D"/>
    <w:rsid w:val="002348E2"/>
    <w:rsid w:val="00237CF7"/>
    <w:rsid w:val="002408E4"/>
    <w:rsid w:val="00243C29"/>
    <w:rsid w:val="00246089"/>
    <w:rsid w:val="00246447"/>
    <w:rsid w:val="00252B0E"/>
    <w:rsid w:val="002553D1"/>
    <w:rsid w:val="002569AD"/>
    <w:rsid w:val="00256D8E"/>
    <w:rsid w:val="002575CA"/>
    <w:rsid w:val="00264142"/>
    <w:rsid w:val="002654A2"/>
    <w:rsid w:val="00272F77"/>
    <w:rsid w:val="00276FD2"/>
    <w:rsid w:val="002776C2"/>
    <w:rsid w:val="00280052"/>
    <w:rsid w:val="002803D3"/>
    <w:rsid w:val="00281930"/>
    <w:rsid w:val="00285A3B"/>
    <w:rsid w:val="0028647C"/>
    <w:rsid w:val="002879B7"/>
    <w:rsid w:val="00290AA8"/>
    <w:rsid w:val="00294C72"/>
    <w:rsid w:val="00297D23"/>
    <w:rsid w:val="002A2226"/>
    <w:rsid w:val="002A3BFE"/>
    <w:rsid w:val="002A4547"/>
    <w:rsid w:val="002A4AF0"/>
    <w:rsid w:val="002A568C"/>
    <w:rsid w:val="002A5695"/>
    <w:rsid w:val="002B037B"/>
    <w:rsid w:val="002B1C3C"/>
    <w:rsid w:val="002B67AA"/>
    <w:rsid w:val="002D0DA3"/>
    <w:rsid w:val="002D4461"/>
    <w:rsid w:val="002D4CD0"/>
    <w:rsid w:val="002D698D"/>
    <w:rsid w:val="002E3142"/>
    <w:rsid w:val="002F3627"/>
    <w:rsid w:val="002F59B6"/>
    <w:rsid w:val="002F619F"/>
    <w:rsid w:val="002F7FD5"/>
    <w:rsid w:val="00300FD5"/>
    <w:rsid w:val="00304BCC"/>
    <w:rsid w:val="003059C4"/>
    <w:rsid w:val="00315BD2"/>
    <w:rsid w:val="00315F20"/>
    <w:rsid w:val="003224F6"/>
    <w:rsid w:val="00327238"/>
    <w:rsid w:val="003307A1"/>
    <w:rsid w:val="00330A3B"/>
    <w:rsid w:val="003323A5"/>
    <w:rsid w:val="003324F2"/>
    <w:rsid w:val="003343E0"/>
    <w:rsid w:val="00337D62"/>
    <w:rsid w:val="0034087E"/>
    <w:rsid w:val="0034089D"/>
    <w:rsid w:val="00341733"/>
    <w:rsid w:val="00344399"/>
    <w:rsid w:val="0034759E"/>
    <w:rsid w:val="00351893"/>
    <w:rsid w:val="0035476E"/>
    <w:rsid w:val="0035635E"/>
    <w:rsid w:val="00365BF3"/>
    <w:rsid w:val="00367AE8"/>
    <w:rsid w:val="00371B43"/>
    <w:rsid w:val="00373EA0"/>
    <w:rsid w:val="0037642B"/>
    <w:rsid w:val="00376801"/>
    <w:rsid w:val="003872FE"/>
    <w:rsid w:val="003935AF"/>
    <w:rsid w:val="003A0C3A"/>
    <w:rsid w:val="003A4F1E"/>
    <w:rsid w:val="003A5418"/>
    <w:rsid w:val="003A5B4F"/>
    <w:rsid w:val="003A68EB"/>
    <w:rsid w:val="003A7704"/>
    <w:rsid w:val="003B2B6B"/>
    <w:rsid w:val="003B7E6D"/>
    <w:rsid w:val="003C713F"/>
    <w:rsid w:val="003D1812"/>
    <w:rsid w:val="003D5CF8"/>
    <w:rsid w:val="003E0613"/>
    <w:rsid w:val="003E1CFA"/>
    <w:rsid w:val="003F4A8B"/>
    <w:rsid w:val="00403FA9"/>
    <w:rsid w:val="00407652"/>
    <w:rsid w:val="00411954"/>
    <w:rsid w:val="004145E6"/>
    <w:rsid w:val="00414DFD"/>
    <w:rsid w:val="00416F77"/>
    <w:rsid w:val="004235E4"/>
    <w:rsid w:val="00431553"/>
    <w:rsid w:val="00432688"/>
    <w:rsid w:val="00433726"/>
    <w:rsid w:val="0044234B"/>
    <w:rsid w:val="0044438D"/>
    <w:rsid w:val="00445FA4"/>
    <w:rsid w:val="00454DDC"/>
    <w:rsid w:val="00465278"/>
    <w:rsid w:val="00465528"/>
    <w:rsid w:val="00471363"/>
    <w:rsid w:val="00474DF4"/>
    <w:rsid w:val="00474E31"/>
    <w:rsid w:val="0048024D"/>
    <w:rsid w:val="00481F63"/>
    <w:rsid w:val="00484C6C"/>
    <w:rsid w:val="00487232"/>
    <w:rsid w:val="004A182E"/>
    <w:rsid w:val="004A37DA"/>
    <w:rsid w:val="004A5268"/>
    <w:rsid w:val="004A781A"/>
    <w:rsid w:val="004B179B"/>
    <w:rsid w:val="004B4D62"/>
    <w:rsid w:val="004B613B"/>
    <w:rsid w:val="004C1D82"/>
    <w:rsid w:val="004C2090"/>
    <w:rsid w:val="004C21E5"/>
    <w:rsid w:val="004C7F3E"/>
    <w:rsid w:val="004D14CE"/>
    <w:rsid w:val="004D2436"/>
    <w:rsid w:val="004D3F7A"/>
    <w:rsid w:val="004D4063"/>
    <w:rsid w:val="004D47D3"/>
    <w:rsid w:val="004E10B0"/>
    <w:rsid w:val="004E1838"/>
    <w:rsid w:val="004E46A4"/>
    <w:rsid w:val="004E724A"/>
    <w:rsid w:val="004F104D"/>
    <w:rsid w:val="004F1365"/>
    <w:rsid w:val="004F7EC7"/>
    <w:rsid w:val="00502489"/>
    <w:rsid w:val="00512A3B"/>
    <w:rsid w:val="00517004"/>
    <w:rsid w:val="005209DB"/>
    <w:rsid w:val="00520F69"/>
    <w:rsid w:val="005253FD"/>
    <w:rsid w:val="00527AD6"/>
    <w:rsid w:val="00530B5B"/>
    <w:rsid w:val="005342F6"/>
    <w:rsid w:val="00537061"/>
    <w:rsid w:val="00541F30"/>
    <w:rsid w:val="00542B54"/>
    <w:rsid w:val="00546F5C"/>
    <w:rsid w:val="00547205"/>
    <w:rsid w:val="005607F7"/>
    <w:rsid w:val="005664CA"/>
    <w:rsid w:val="005814A3"/>
    <w:rsid w:val="00583B2C"/>
    <w:rsid w:val="00587AFD"/>
    <w:rsid w:val="0059138A"/>
    <w:rsid w:val="00592472"/>
    <w:rsid w:val="005952BE"/>
    <w:rsid w:val="005974AC"/>
    <w:rsid w:val="005A34FE"/>
    <w:rsid w:val="005A474A"/>
    <w:rsid w:val="005B3399"/>
    <w:rsid w:val="005B4CF8"/>
    <w:rsid w:val="005B7B58"/>
    <w:rsid w:val="005C72DB"/>
    <w:rsid w:val="005D2794"/>
    <w:rsid w:val="005D34F8"/>
    <w:rsid w:val="005D5FF0"/>
    <w:rsid w:val="005E2409"/>
    <w:rsid w:val="005E26D8"/>
    <w:rsid w:val="005E6DA4"/>
    <w:rsid w:val="005E7E14"/>
    <w:rsid w:val="005F4989"/>
    <w:rsid w:val="005F4CFA"/>
    <w:rsid w:val="006046D2"/>
    <w:rsid w:val="00605630"/>
    <w:rsid w:val="00606E97"/>
    <w:rsid w:val="00615916"/>
    <w:rsid w:val="00616935"/>
    <w:rsid w:val="006202E2"/>
    <w:rsid w:val="00622632"/>
    <w:rsid w:val="00626545"/>
    <w:rsid w:val="00627D3A"/>
    <w:rsid w:val="0063187F"/>
    <w:rsid w:val="00633CDE"/>
    <w:rsid w:val="006366ED"/>
    <w:rsid w:val="006426EB"/>
    <w:rsid w:val="00652166"/>
    <w:rsid w:val="006556AF"/>
    <w:rsid w:val="006623F0"/>
    <w:rsid w:val="006632E9"/>
    <w:rsid w:val="0067004B"/>
    <w:rsid w:val="00673C60"/>
    <w:rsid w:val="00677962"/>
    <w:rsid w:val="00681296"/>
    <w:rsid w:val="0068209D"/>
    <w:rsid w:val="006837BF"/>
    <w:rsid w:val="00685E3F"/>
    <w:rsid w:val="00686F31"/>
    <w:rsid w:val="00687347"/>
    <w:rsid w:val="00692977"/>
    <w:rsid w:val="00696178"/>
    <w:rsid w:val="006A175C"/>
    <w:rsid w:val="006A2757"/>
    <w:rsid w:val="006A548D"/>
    <w:rsid w:val="006A5BD9"/>
    <w:rsid w:val="006A6C77"/>
    <w:rsid w:val="006B67CE"/>
    <w:rsid w:val="006B6811"/>
    <w:rsid w:val="006B728A"/>
    <w:rsid w:val="006C5632"/>
    <w:rsid w:val="006C5A24"/>
    <w:rsid w:val="006D09C8"/>
    <w:rsid w:val="006D185B"/>
    <w:rsid w:val="006D23F0"/>
    <w:rsid w:val="006D37BF"/>
    <w:rsid w:val="006D4F2E"/>
    <w:rsid w:val="006D5BBA"/>
    <w:rsid w:val="006F10CC"/>
    <w:rsid w:val="006F63CF"/>
    <w:rsid w:val="00701F18"/>
    <w:rsid w:val="007047EE"/>
    <w:rsid w:val="00705578"/>
    <w:rsid w:val="007056CE"/>
    <w:rsid w:val="00706C3D"/>
    <w:rsid w:val="00706CFF"/>
    <w:rsid w:val="007146B7"/>
    <w:rsid w:val="007166E1"/>
    <w:rsid w:val="00726479"/>
    <w:rsid w:val="00727EDE"/>
    <w:rsid w:val="00731E03"/>
    <w:rsid w:val="00734171"/>
    <w:rsid w:val="007355D7"/>
    <w:rsid w:val="0073747D"/>
    <w:rsid w:val="00737864"/>
    <w:rsid w:val="0074012F"/>
    <w:rsid w:val="00741D56"/>
    <w:rsid w:val="00743E6E"/>
    <w:rsid w:val="007506C6"/>
    <w:rsid w:val="00750839"/>
    <w:rsid w:val="00751A59"/>
    <w:rsid w:val="00756CF2"/>
    <w:rsid w:val="00771424"/>
    <w:rsid w:val="00775601"/>
    <w:rsid w:val="00776BCC"/>
    <w:rsid w:val="007809EF"/>
    <w:rsid w:val="00781922"/>
    <w:rsid w:val="007963DA"/>
    <w:rsid w:val="007974D5"/>
    <w:rsid w:val="007A18CD"/>
    <w:rsid w:val="007A6615"/>
    <w:rsid w:val="007B1E96"/>
    <w:rsid w:val="007B3BDE"/>
    <w:rsid w:val="007C1962"/>
    <w:rsid w:val="007C2E89"/>
    <w:rsid w:val="007C399E"/>
    <w:rsid w:val="007C7329"/>
    <w:rsid w:val="007C789D"/>
    <w:rsid w:val="007D0D30"/>
    <w:rsid w:val="007D5660"/>
    <w:rsid w:val="007E0F2F"/>
    <w:rsid w:val="007E1A33"/>
    <w:rsid w:val="007E2E9C"/>
    <w:rsid w:val="007E3821"/>
    <w:rsid w:val="007E6122"/>
    <w:rsid w:val="007E78B9"/>
    <w:rsid w:val="007F028A"/>
    <w:rsid w:val="007F35EF"/>
    <w:rsid w:val="007F4387"/>
    <w:rsid w:val="007F47E1"/>
    <w:rsid w:val="007F5B81"/>
    <w:rsid w:val="00802149"/>
    <w:rsid w:val="0080247F"/>
    <w:rsid w:val="0081373E"/>
    <w:rsid w:val="00816B01"/>
    <w:rsid w:val="00817A85"/>
    <w:rsid w:val="00817ABE"/>
    <w:rsid w:val="00817E65"/>
    <w:rsid w:val="00821D85"/>
    <w:rsid w:val="0082282C"/>
    <w:rsid w:val="00825B83"/>
    <w:rsid w:val="0083038B"/>
    <w:rsid w:val="0083112E"/>
    <w:rsid w:val="00831A5F"/>
    <w:rsid w:val="0083553C"/>
    <w:rsid w:val="00837345"/>
    <w:rsid w:val="00840332"/>
    <w:rsid w:val="008546F8"/>
    <w:rsid w:val="0085673B"/>
    <w:rsid w:val="00870E5D"/>
    <w:rsid w:val="008728EA"/>
    <w:rsid w:val="0087387F"/>
    <w:rsid w:val="008775EE"/>
    <w:rsid w:val="0088099A"/>
    <w:rsid w:val="00884A25"/>
    <w:rsid w:val="00884BE2"/>
    <w:rsid w:val="008851F5"/>
    <w:rsid w:val="008855DE"/>
    <w:rsid w:val="00891B8C"/>
    <w:rsid w:val="0089250C"/>
    <w:rsid w:val="008947B1"/>
    <w:rsid w:val="00894EF4"/>
    <w:rsid w:val="00895498"/>
    <w:rsid w:val="00895E98"/>
    <w:rsid w:val="008A155E"/>
    <w:rsid w:val="008A704D"/>
    <w:rsid w:val="008B220F"/>
    <w:rsid w:val="008B230D"/>
    <w:rsid w:val="008B3963"/>
    <w:rsid w:val="008C0CD7"/>
    <w:rsid w:val="008C2292"/>
    <w:rsid w:val="008C4C6C"/>
    <w:rsid w:val="008C5CF7"/>
    <w:rsid w:val="008C6CBA"/>
    <w:rsid w:val="008D090C"/>
    <w:rsid w:val="008D29FA"/>
    <w:rsid w:val="008D57AB"/>
    <w:rsid w:val="008D65EE"/>
    <w:rsid w:val="008E058A"/>
    <w:rsid w:val="008E61D3"/>
    <w:rsid w:val="008F0013"/>
    <w:rsid w:val="008F1032"/>
    <w:rsid w:val="008F6015"/>
    <w:rsid w:val="008F62D0"/>
    <w:rsid w:val="0090674E"/>
    <w:rsid w:val="00910356"/>
    <w:rsid w:val="00917717"/>
    <w:rsid w:val="009377FF"/>
    <w:rsid w:val="00940436"/>
    <w:rsid w:val="009412AF"/>
    <w:rsid w:val="00942200"/>
    <w:rsid w:val="00947D18"/>
    <w:rsid w:val="00952A5D"/>
    <w:rsid w:val="00955D09"/>
    <w:rsid w:val="0096262B"/>
    <w:rsid w:val="00964270"/>
    <w:rsid w:val="00964422"/>
    <w:rsid w:val="0096450C"/>
    <w:rsid w:val="00964D8D"/>
    <w:rsid w:val="00967E96"/>
    <w:rsid w:val="0097031E"/>
    <w:rsid w:val="009723AE"/>
    <w:rsid w:val="00975F11"/>
    <w:rsid w:val="00984B73"/>
    <w:rsid w:val="0099209D"/>
    <w:rsid w:val="00995740"/>
    <w:rsid w:val="009A23A4"/>
    <w:rsid w:val="009A4BBA"/>
    <w:rsid w:val="009B5826"/>
    <w:rsid w:val="009B5D21"/>
    <w:rsid w:val="009C01D9"/>
    <w:rsid w:val="009C1810"/>
    <w:rsid w:val="009C53AA"/>
    <w:rsid w:val="009D5954"/>
    <w:rsid w:val="009E722A"/>
    <w:rsid w:val="009F63DA"/>
    <w:rsid w:val="00A017B1"/>
    <w:rsid w:val="00A01DB6"/>
    <w:rsid w:val="00A031D9"/>
    <w:rsid w:val="00A107D0"/>
    <w:rsid w:val="00A11E9E"/>
    <w:rsid w:val="00A15611"/>
    <w:rsid w:val="00A17633"/>
    <w:rsid w:val="00A20DA9"/>
    <w:rsid w:val="00A24478"/>
    <w:rsid w:val="00A27BCE"/>
    <w:rsid w:val="00A27F8F"/>
    <w:rsid w:val="00A35301"/>
    <w:rsid w:val="00A46A3E"/>
    <w:rsid w:val="00A46BD1"/>
    <w:rsid w:val="00A51C00"/>
    <w:rsid w:val="00A527A3"/>
    <w:rsid w:val="00A52EB3"/>
    <w:rsid w:val="00A53588"/>
    <w:rsid w:val="00A53FFD"/>
    <w:rsid w:val="00A574C5"/>
    <w:rsid w:val="00A638FB"/>
    <w:rsid w:val="00A74DD2"/>
    <w:rsid w:val="00A74E84"/>
    <w:rsid w:val="00A76CEC"/>
    <w:rsid w:val="00A80485"/>
    <w:rsid w:val="00A80580"/>
    <w:rsid w:val="00A81992"/>
    <w:rsid w:val="00A84845"/>
    <w:rsid w:val="00A90142"/>
    <w:rsid w:val="00A972ED"/>
    <w:rsid w:val="00A97642"/>
    <w:rsid w:val="00AA61CB"/>
    <w:rsid w:val="00AA6D68"/>
    <w:rsid w:val="00AA7FBA"/>
    <w:rsid w:val="00AB0517"/>
    <w:rsid w:val="00AB14CB"/>
    <w:rsid w:val="00AC07D2"/>
    <w:rsid w:val="00AC1F06"/>
    <w:rsid w:val="00AC325E"/>
    <w:rsid w:val="00AC40D9"/>
    <w:rsid w:val="00AD22A5"/>
    <w:rsid w:val="00AD3E28"/>
    <w:rsid w:val="00AD6435"/>
    <w:rsid w:val="00AF0742"/>
    <w:rsid w:val="00AF0B5E"/>
    <w:rsid w:val="00AF14DE"/>
    <w:rsid w:val="00AF63DF"/>
    <w:rsid w:val="00B01AD6"/>
    <w:rsid w:val="00B02430"/>
    <w:rsid w:val="00B132D9"/>
    <w:rsid w:val="00B13515"/>
    <w:rsid w:val="00B211DA"/>
    <w:rsid w:val="00B2214F"/>
    <w:rsid w:val="00B2416E"/>
    <w:rsid w:val="00B30A5A"/>
    <w:rsid w:val="00B3154C"/>
    <w:rsid w:val="00B33470"/>
    <w:rsid w:val="00B33DDD"/>
    <w:rsid w:val="00B3609F"/>
    <w:rsid w:val="00B37196"/>
    <w:rsid w:val="00B37A1A"/>
    <w:rsid w:val="00B401C8"/>
    <w:rsid w:val="00B4065B"/>
    <w:rsid w:val="00B44FC7"/>
    <w:rsid w:val="00B455D9"/>
    <w:rsid w:val="00B45A12"/>
    <w:rsid w:val="00B50DDC"/>
    <w:rsid w:val="00B54836"/>
    <w:rsid w:val="00B57454"/>
    <w:rsid w:val="00B61110"/>
    <w:rsid w:val="00B61F87"/>
    <w:rsid w:val="00B64CA3"/>
    <w:rsid w:val="00B6515F"/>
    <w:rsid w:val="00B65B53"/>
    <w:rsid w:val="00B66142"/>
    <w:rsid w:val="00B7518C"/>
    <w:rsid w:val="00B81A7E"/>
    <w:rsid w:val="00B8662B"/>
    <w:rsid w:val="00B91965"/>
    <w:rsid w:val="00B9200B"/>
    <w:rsid w:val="00B9479A"/>
    <w:rsid w:val="00B949C8"/>
    <w:rsid w:val="00B978A4"/>
    <w:rsid w:val="00BA5D11"/>
    <w:rsid w:val="00BA6DFB"/>
    <w:rsid w:val="00BA6E2F"/>
    <w:rsid w:val="00BB2F65"/>
    <w:rsid w:val="00BB4297"/>
    <w:rsid w:val="00BB4570"/>
    <w:rsid w:val="00BB5858"/>
    <w:rsid w:val="00BC2D4A"/>
    <w:rsid w:val="00BC45C3"/>
    <w:rsid w:val="00BC6B92"/>
    <w:rsid w:val="00BC7E3B"/>
    <w:rsid w:val="00BD376F"/>
    <w:rsid w:val="00BD4179"/>
    <w:rsid w:val="00BD62CC"/>
    <w:rsid w:val="00BD6323"/>
    <w:rsid w:val="00BE4603"/>
    <w:rsid w:val="00BE7E04"/>
    <w:rsid w:val="00BF0109"/>
    <w:rsid w:val="00C05FC5"/>
    <w:rsid w:val="00C07490"/>
    <w:rsid w:val="00C074A1"/>
    <w:rsid w:val="00C1154F"/>
    <w:rsid w:val="00C14E7E"/>
    <w:rsid w:val="00C167D7"/>
    <w:rsid w:val="00C24BD1"/>
    <w:rsid w:val="00C25ABE"/>
    <w:rsid w:val="00C272F0"/>
    <w:rsid w:val="00C30231"/>
    <w:rsid w:val="00C32AEF"/>
    <w:rsid w:val="00C3351C"/>
    <w:rsid w:val="00C4086F"/>
    <w:rsid w:val="00C461E2"/>
    <w:rsid w:val="00C479B2"/>
    <w:rsid w:val="00C54272"/>
    <w:rsid w:val="00C54BF6"/>
    <w:rsid w:val="00C622DF"/>
    <w:rsid w:val="00C66B52"/>
    <w:rsid w:val="00C673F6"/>
    <w:rsid w:val="00C747A7"/>
    <w:rsid w:val="00C75030"/>
    <w:rsid w:val="00C82FFA"/>
    <w:rsid w:val="00C87F93"/>
    <w:rsid w:val="00C970E9"/>
    <w:rsid w:val="00C975EA"/>
    <w:rsid w:val="00CB1A48"/>
    <w:rsid w:val="00CB7527"/>
    <w:rsid w:val="00CC2B2F"/>
    <w:rsid w:val="00CC33C2"/>
    <w:rsid w:val="00CC7CB2"/>
    <w:rsid w:val="00CD671F"/>
    <w:rsid w:val="00CE081F"/>
    <w:rsid w:val="00CE11E4"/>
    <w:rsid w:val="00CE45FC"/>
    <w:rsid w:val="00CF1FF8"/>
    <w:rsid w:val="00CF2CA7"/>
    <w:rsid w:val="00CF301E"/>
    <w:rsid w:val="00D01D90"/>
    <w:rsid w:val="00D03B98"/>
    <w:rsid w:val="00D04B0A"/>
    <w:rsid w:val="00D101A0"/>
    <w:rsid w:val="00D17DEC"/>
    <w:rsid w:val="00D20F0B"/>
    <w:rsid w:val="00D20F54"/>
    <w:rsid w:val="00D26173"/>
    <w:rsid w:val="00D270F4"/>
    <w:rsid w:val="00D32B8D"/>
    <w:rsid w:val="00D3405A"/>
    <w:rsid w:val="00D34914"/>
    <w:rsid w:val="00D34CC2"/>
    <w:rsid w:val="00D35297"/>
    <w:rsid w:val="00D41674"/>
    <w:rsid w:val="00D43A6C"/>
    <w:rsid w:val="00D45BA6"/>
    <w:rsid w:val="00D47489"/>
    <w:rsid w:val="00D5488B"/>
    <w:rsid w:val="00D54B3F"/>
    <w:rsid w:val="00D56945"/>
    <w:rsid w:val="00D57B68"/>
    <w:rsid w:val="00D6465D"/>
    <w:rsid w:val="00D65E07"/>
    <w:rsid w:val="00D6607D"/>
    <w:rsid w:val="00D70FFA"/>
    <w:rsid w:val="00D76E6A"/>
    <w:rsid w:val="00D83632"/>
    <w:rsid w:val="00D86402"/>
    <w:rsid w:val="00D91E43"/>
    <w:rsid w:val="00DA1D13"/>
    <w:rsid w:val="00DA2DBB"/>
    <w:rsid w:val="00DA6C95"/>
    <w:rsid w:val="00DB0990"/>
    <w:rsid w:val="00DC1156"/>
    <w:rsid w:val="00DC189D"/>
    <w:rsid w:val="00DC2904"/>
    <w:rsid w:val="00DC2F1B"/>
    <w:rsid w:val="00DC547F"/>
    <w:rsid w:val="00DC5F20"/>
    <w:rsid w:val="00DD3696"/>
    <w:rsid w:val="00DE403E"/>
    <w:rsid w:val="00DE480F"/>
    <w:rsid w:val="00DE6888"/>
    <w:rsid w:val="00DE7835"/>
    <w:rsid w:val="00DF14E9"/>
    <w:rsid w:val="00DF2F5F"/>
    <w:rsid w:val="00DF4364"/>
    <w:rsid w:val="00E11366"/>
    <w:rsid w:val="00E12FBF"/>
    <w:rsid w:val="00E1543F"/>
    <w:rsid w:val="00E234FD"/>
    <w:rsid w:val="00E24DE1"/>
    <w:rsid w:val="00E26D92"/>
    <w:rsid w:val="00E300C0"/>
    <w:rsid w:val="00E30CB7"/>
    <w:rsid w:val="00E30D95"/>
    <w:rsid w:val="00E3380B"/>
    <w:rsid w:val="00E42585"/>
    <w:rsid w:val="00E42CA0"/>
    <w:rsid w:val="00E46446"/>
    <w:rsid w:val="00E54401"/>
    <w:rsid w:val="00E5521A"/>
    <w:rsid w:val="00E614F6"/>
    <w:rsid w:val="00E648DF"/>
    <w:rsid w:val="00E6642C"/>
    <w:rsid w:val="00E7522D"/>
    <w:rsid w:val="00E77A90"/>
    <w:rsid w:val="00E803A2"/>
    <w:rsid w:val="00E82787"/>
    <w:rsid w:val="00E85D11"/>
    <w:rsid w:val="00E86434"/>
    <w:rsid w:val="00E90221"/>
    <w:rsid w:val="00E9365A"/>
    <w:rsid w:val="00E948FF"/>
    <w:rsid w:val="00EB2892"/>
    <w:rsid w:val="00EB598D"/>
    <w:rsid w:val="00EB5AB5"/>
    <w:rsid w:val="00EB6A7F"/>
    <w:rsid w:val="00EB6E70"/>
    <w:rsid w:val="00EB7E9C"/>
    <w:rsid w:val="00EC3505"/>
    <w:rsid w:val="00EC3994"/>
    <w:rsid w:val="00EC7781"/>
    <w:rsid w:val="00EC7C2A"/>
    <w:rsid w:val="00ED49FB"/>
    <w:rsid w:val="00EE4AA8"/>
    <w:rsid w:val="00EE4E8E"/>
    <w:rsid w:val="00EE61D1"/>
    <w:rsid w:val="00EE6D5F"/>
    <w:rsid w:val="00F11004"/>
    <w:rsid w:val="00F1149D"/>
    <w:rsid w:val="00F16CD6"/>
    <w:rsid w:val="00F1760D"/>
    <w:rsid w:val="00F20A10"/>
    <w:rsid w:val="00F20C5C"/>
    <w:rsid w:val="00F238E9"/>
    <w:rsid w:val="00F26CB8"/>
    <w:rsid w:val="00F27048"/>
    <w:rsid w:val="00F27908"/>
    <w:rsid w:val="00F3109E"/>
    <w:rsid w:val="00F34539"/>
    <w:rsid w:val="00F36702"/>
    <w:rsid w:val="00F40558"/>
    <w:rsid w:val="00F43738"/>
    <w:rsid w:val="00F464A3"/>
    <w:rsid w:val="00F54822"/>
    <w:rsid w:val="00F54BED"/>
    <w:rsid w:val="00F550B4"/>
    <w:rsid w:val="00F65694"/>
    <w:rsid w:val="00F7294E"/>
    <w:rsid w:val="00F73214"/>
    <w:rsid w:val="00F73570"/>
    <w:rsid w:val="00F73AD6"/>
    <w:rsid w:val="00F76C9F"/>
    <w:rsid w:val="00F80452"/>
    <w:rsid w:val="00F809D6"/>
    <w:rsid w:val="00F80BDF"/>
    <w:rsid w:val="00F849E5"/>
    <w:rsid w:val="00F91CC2"/>
    <w:rsid w:val="00F934DB"/>
    <w:rsid w:val="00F94492"/>
    <w:rsid w:val="00F961B2"/>
    <w:rsid w:val="00F96B4E"/>
    <w:rsid w:val="00F97087"/>
    <w:rsid w:val="00F971C4"/>
    <w:rsid w:val="00F97E03"/>
    <w:rsid w:val="00FA2AD3"/>
    <w:rsid w:val="00FA331A"/>
    <w:rsid w:val="00FA7C62"/>
    <w:rsid w:val="00FB00A3"/>
    <w:rsid w:val="00FB0558"/>
    <w:rsid w:val="00FB20D0"/>
    <w:rsid w:val="00FB2963"/>
    <w:rsid w:val="00FB3470"/>
    <w:rsid w:val="00FB5402"/>
    <w:rsid w:val="00FB5D9B"/>
    <w:rsid w:val="00FB6D0B"/>
    <w:rsid w:val="00FC7F71"/>
    <w:rsid w:val="00FD07FA"/>
    <w:rsid w:val="00FD0D12"/>
    <w:rsid w:val="00FE569A"/>
    <w:rsid w:val="00FF1072"/>
    <w:rsid w:val="00FF204A"/>
    <w:rsid w:val="00FF3B8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4603"/>
    <w:pPr>
      <w:widowControl w:val="0"/>
      <w:autoSpaceDE w:val="0"/>
      <w:autoSpaceDN w:val="0"/>
      <w:adjustRightInd w:val="0"/>
    </w:pPr>
    <w:rPr>
      <w:rFonts w:ascii="Arial" w:hAnsi="Arial" w:cs="Arial"/>
      <w:lang w:val="en-US" w:eastAsia="en-US"/>
    </w:rPr>
  </w:style>
  <w:style w:type="paragraph" w:styleId="2">
    <w:name w:val="heading 2"/>
    <w:basedOn w:val="a"/>
    <w:next w:val="a"/>
    <w:link w:val="2Char"/>
    <w:qFormat/>
    <w:rsid w:val="00BE4603"/>
    <w:pPr>
      <w:keepNext/>
      <w:widowControl/>
      <w:autoSpaceDE/>
      <w:autoSpaceDN/>
      <w:adjustRightInd/>
      <w:jc w:val="center"/>
      <w:outlineLvl w:val="1"/>
    </w:pPr>
    <w:rPr>
      <w:rFonts w:ascii="Times New Roman" w:hAnsi="Times New Roman" w:cs="Times New Roman"/>
      <w:b/>
      <w:bCs/>
      <w:szCs w:val="24"/>
      <w:lang w:val="sr-Cyrl-CS"/>
    </w:rPr>
  </w:style>
  <w:style w:type="character" w:default="1" w:styleId="a0">
    <w:name w:val="Default Paragraph Font"/>
    <w:aliases w:val=" Char Char Char"/>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E4603"/>
    <w:pPr>
      <w:tabs>
        <w:tab w:val="center" w:pos="4320"/>
        <w:tab w:val="right" w:pos="8640"/>
      </w:tabs>
    </w:pPr>
  </w:style>
  <w:style w:type="character" w:styleId="a4">
    <w:name w:val="page number"/>
    <w:basedOn w:val="a0"/>
    <w:rsid w:val="00BE4603"/>
  </w:style>
  <w:style w:type="paragraph" w:styleId="a5">
    <w:name w:val="header"/>
    <w:basedOn w:val="a"/>
    <w:rsid w:val="00BE4603"/>
    <w:pPr>
      <w:tabs>
        <w:tab w:val="center" w:pos="4320"/>
        <w:tab w:val="right" w:pos="8640"/>
      </w:tabs>
    </w:pPr>
  </w:style>
  <w:style w:type="paragraph" w:styleId="20">
    <w:name w:val="Body Text Indent 2"/>
    <w:basedOn w:val="a"/>
    <w:rsid w:val="00BE4603"/>
    <w:pPr>
      <w:widowControl/>
      <w:autoSpaceDE/>
      <w:autoSpaceDN/>
      <w:adjustRightInd/>
      <w:spacing w:after="120" w:line="480" w:lineRule="auto"/>
      <w:ind w:left="283"/>
    </w:pPr>
    <w:rPr>
      <w:rFonts w:ascii="Times New Roman" w:hAnsi="Times New Roman" w:cs="Times New Roman"/>
      <w:sz w:val="24"/>
      <w:szCs w:val="24"/>
    </w:rPr>
  </w:style>
  <w:style w:type="table" w:styleId="a6">
    <w:name w:val="Table Grid"/>
    <w:basedOn w:val="a1"/>
    <w:rsid w:val="00BE460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 Char Char"/>
    <w:basedOn w:val="a"/>
    <w:rsid w:val="00C75030"/>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customStyle="1" w:styleId="CharChar0">
    <w:name w:val="Char Char"/>
    <w:basedOn w:val="a"/>
    <w:link w:val="a0"/>
    <w:rsid w:val="00195C7D"/>
    <w:pPr>
      <w:widowControl/>
      <w:tabs>
        <w:tab w:val="left" w:pos="567"/>
      </w:tabs>
      <w:autoSpaceDE/>
      <w:autoSpaceDN/>
      <w:adjustRightInd/>
      <w:spacing w:before="120" w:after="160" w:line="240" w:lineRule="exact"/>
      <w:ind w:left="1584" w:hanging="504"/>
    </w:pPr>
    <w:rPr>
      <w:rFonts w:cs="Times New Roman"/>
      <w:b/>
      <w:bCs/>
      <w:color w:val="000000"/>
      <w:sz w:val="24"/>
      <w:szCs w:val="24"/>
    </w:rPr>
  </w:style>
  <w:style w:type="paragraph" w:styleId="a7">
    <w:name w:val="Title"/>
    <w:basedOn w:val="a"/>
    <w:next w:val="a"/>
    <w:link w:val="Char"/>
    <w:uiPriority w:val="10"/>
    <w:qFormat/>
    <w:rsid w:val="00E86434"/>
    <w:pPr>
      <w:spacing w:before="240" w:after="60"/>
      <w:jc w:val="center"/>
      <w:outlineLvl w:val="0"/>
    </w:pPr>
    <w:rPr>
      <w:rFonts w:ascii="Cambria" w:hAnsi="Cambria" w:cs="Times New Roman"/>
      <w:b/>
      <w:bCs/>
      <w:kern w:val="28"/>
      <w:sz w:val="32"/>
      <w:szCs w:val="32"/>
      <w:lang/>
    </w:rPr>
  </w:style>
  <w:style w:type="character" w:customStyle="1" w:styleId="Char">
    <w:name w:val="Τίτλος Char"/>
    <w:link w:val="a7"/>
    <w:uiPriority w:val="10"/>
    <w:rsid w:val="00E86434"/>
    <w:rPr>
      <w:rFonts w:ascii="Cambria" w:eastAsia="Times New Roman" w:hAnsi="Cambria" w:cs="Times New Roman"/>
      <w:b/>
      <w:bCs/>
      <w:kern w:val="28"/>
      <w:sz w:val="32"/>
      <w:szCs w:val="32"/>
    </w:rPr>
  </w:style>
  <w:style w:type="character" w:styleId="a8">
    <w:name w:val="Strong"/>
    <w:uiPriority w:val="22"/>
    <w:qFormat/>
    <w:rsid w:val="00947D18"/>
    <w:rPr>
      <w:b/>
      <w:bCs/>
    </w:rPr>
  </w:style>
  <w:style w:type="character" w:customStyle="1" w:styleId="shorttext">
    <w:name w:val="short_text"/>
    <w:basedOn w:val="a0"/>
    <w:rsid w:val="00DE6888"/>
  </w:style>
  <w:style w:type="character" w:customStyle="1" w:styleId="hps">
    <w:name w:val="hps"/>
    <w:basedOn w:val="a0"/>
    <w:rsid w:val="00DE6888"/>
  </w:style>
  <w:style w:type="character" w:customStyle="1" w:styleId="2Char">
    <w:name w:val="Επικεφαλίδα 2 Char"/>
    <w:link w:val="2"/>
    <w:rsid w:val="00FB3470"/>
    <w:rPr>
      <w:b/>
      <w:bCs/>
      <w:szCs w:val="24"/>
      <w:lang w:val="sr-Cyrl-C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99CAB1-177A-4529-81C9-2E91169A5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9814</Words>
  <Characters>53000</Characters>
  <Application>Microsoft Office Word</Application>
  <DocSecurity>0</DocSecurity>
  <Lines>441</Lines>
  <Paragraphs>125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MOA</Company>
  <LinksUpToDate>false</LinksUpToDate>
  <CharactersWithSpaces>62689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Sinisa.Kotur</dc:creator>
  <cp:lastModifiedBy>user</cp:lastModifiedBy>
  <cp:revision>2</cp:revision>
  <cp:lastPrinted>2008-01-14T14:22:00Z</cp:lastPrinted>
  <dcterms:created xsi:type="dcterms:W3CDTF">2022-03-04T13:37:00Z</dcterms:created>
  <dcterms:modified xsi:type="dcterms:W3CDTF">2022-03-04T13:37:00Z</dcterms:modified>
</cp:coreProperties>
</file>