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127" w:rsidRPr="00152E97" w:rsidRDefault="002B5127" w:rsidP="007F2122">
      <w:pPr>
        <w:pStyle w:val="2"/>
        <w:rPr>
          <w:b w:val="0"/>
          <w:bCs w:val="0"/>
          <w:sz w:val="18"/>
          <w:szCs w:val="18"/>
        </w:rPr>
      </w:pPr>
      <w:r w:rsidRPr="00152E97">
        <w:rPr>
          <w:sz w:val="18"/>
          <w:szCs w:val="18"/>
        </w:rPr>
        <w:t>ЗДРАВСТВЕН</w:t>
      </w:r>
      <w:r w:rsidR="00CD5D4A" w:rsidRPr="00152E97">
        <w:rPr>
          <w:sz w:val="18"/>
          <w:szCs w:val="18"/>
        </w:rPr>
        <w:t>И</w:t>
      </w:r>
      <w:r w:rsidRPr="00152E97">
        <w:rPr>
          <w:sz w:val="18"/>
          <w:szCs w:val="18"/>
        </w:rPr>
        <w:t xml:space="preserve"> </w:t>
      </w:r>
      <w:r w:rsidR="00CD5D4A" w:rsidRPr="00152E97">
        <w:rPr>
          <w:sz w:val="18"/>
          <w:szCs w:val="18"/>
        </w:rPr>
        <w:t>СЕРТИФИКАТ</w:t>
      </w:r>
    </w:p>
    <w:p w:rsidR="00480022" w:rsidRPr="00152E97" w:rsidRDefault="00F13F1C" w:rsidP="007F2122">
      <w:pPr>
        <w:pStyle w:val="2"/>
        <w:ind w:left="-300"/>
        <w:rPr>
          <w:sz w:val="18"/>
          <w:szCs w:val="18"/>
          <w:lang w:val="ru-RU"/>
        </w:rPr>
      </w:pPr>
      <w:r w:rsidRPr="00152E97">
        <w:rPr>
          <w:sz w:val="18"/>
          <w:szCs w:val="18"/>
          <w:lang w:val="ru-RU"/>
        </w:rPr>
        <w:t xml:space="preserve">за прерађене животињске протеине, који нису намењени за </w:t>
      </w:r>
      <w:r w:rsidR="00CD5D4A" w:rsidRPr="00152E97">
        <w:rPr>
          <w:sz w:val="18"/>
          <w:szCs w:val="18"/>
          <w:lang w:val="ru-RU"/>
        </w:rPr>
        <w:t>исхрану људи</w:t>
      </w:r>
      <w:r w:rsidR="00E511DD" w:rsidRPr="00152E97">
        <w:rPr>
          <w:sz w:val="18"/>
          <w:szCs w:val="18"/>
          <w:lang w:val="ru-RU"/>
        </w:rPr>
        <w:t xml:space="preserve">, укључујући и мешавине и </w:t>
      </w:r>
      <w:r w:rsidRPr="00152E97">
        <w:rPr>
          <w:sz w:val="18"/>
          <w:szCs w:val="18"/>
          <w:lang w:val="ru-RU"/>
        </w:rPr>
        <w:t>производе,</w:t>
      </w:r>
      <w:r w:rsidR="00E511DD" w:rsidRPr="00152E97">
        <w:rPr>
          <w:sz w:val="18"/>
          <w:szCs w:val="18"/>
          <w:lang w:val="ru-RU"/>
        </w:rPr>
        <w:t xml:space="preserve"> </w:t>
      </w:r>
      <w:r w:rsidRPr="00152E97">
        <w:rPr>
          <w:sz w:val="18"/>
          <w:szCs w:val="18"/>
        </w:rPr>
        <w:t xml:space="preserve">изузев оних у храни за кућне љубимце, намењени за испоруку у </w:t>
      </w:r>
      <w:r w:rsidR="008500AA" w:rsidRPr="00152E97">
        <w:rPr>
          <w:sz w:val="18"/>
          <w:szCs w:val="18"/>
        </w:rPr>
        <w:t>Републику Србију</w:t>
      </w:r>
      <w:r w:rsidRPr="00152E97">
        <w:rPr>
          <w:sz w:val="18"/>
          <w:szCs w:val="18"/>
        </w:rPr>
        <w:t xml:space="preserve"> или транзит (</w:t>
      </w:r>
      <w:r w:rsidR="0049660E" w:rsidRPr="00152E97">
        <w:rPr>
          <w:sz w:val="18"/>
          <w:szCs w:val="18"/>
          <w:vertAlign w:val="superscript"/>
          <w:lang w:val="sr-Latn-CS"/>
        </w:rPr>
        <w:t>1</w:t>
      </w:r>
      <w:r w:rsidRPr="00152E97">
        <w:rPr>
          <w:sz w:val="18"/>
          <w:szCs w:val="18"/>
        </w:rPr>
        <w:t>)</w:t>
      </w:r>
      <w:r w:rsidR="00480022" w:rsidRPr="00152E97">
        <w:rPr>
          <w:sz w:val="18"/>
          <w:szCs w:val="18"/>
        </w:rPr>
        <w:t xml:space="preserve"> </w:t>
      </w:r>
      <w:r w:rsidRPr="00152E97">
        <w:rPr>
          <w:sz w:val="18"/>
          <w:szCs w:val="18"/>
        </w:rPr>
        <w:t>кроз њу</w:t>
      </w:r>
    </w:p>
    <w:p w:rsidR="00480022" w:rsidRPr="005567EF" w:rsidRDefault="00480022" w:rsidP="007F2122">
      <w:pPr>
        <w:pStyle w:val="2"/>
        <w:rPr>
          <w:b w:val="0"/>
          <w:sz w:val="18"/>
          <w:szCs w:val="18"/>
        </w:rPr>
      </w:pPr>
      <w:r w:rsidRPr="005567EF">
        <w:rPr>
          <w:b w:val="0"/>
          <w:sz w:val="18"/>
          <w:szCs w:val="18"/>
        </w:rPr>
        <w:t>HEALTH CERTIFICATE</w:t>
      </w:r>
    </w:p>
    <w:p w:rsidR="00682CAD" w:rsidRPr="005567EF" w:rsidRDefault="000178CD" w:rsidP="007F2122">
      <w:pPr>
        <w:ind w:left="-200"/>
        <w:jc w:val="center"/>
        <w:rPr>
          <w:rFonts w:ascii="Times New Roman" w:hAnsi="Times New Roman" w:cs="Times New Roman"/>
          <w:iCs/>
          <w:spacing w:val="4"/>
          <w:sz w:val="18"/>
          <w:szCs w:val="18"/>
        </w:rPr>
      </w:pPr>
      <w:proofErr w:type="gramStart"/>
      <w:r w:rsidRPr="005567EF">
        <w:rPr>
          <w:rFonts w:ascii="Times New Roman" w:hAnsi="Times New Roman" w:cs="Times New Roman"/>
          <w:iCs/>
          <w:spacing w:val="4"/>
          <w:sz w:val="18"/>
          <w:szCs w:val="18"/>
        </w:rPr>
        <w:t>f</w:t>
      </w:r>
      <w:r w:rsidR="00480022" w:rsidRPr="005567EF">
        <w:rPr>
          <w:rFonts w:ascii="Times New Roman" w:hAnsi="Times New Roman" w:cs="Times New Roman"/>
          <w:iCs/>
          <w:spacing w:val="4"/>
          <w:sz w:val="18"/>
          <w:szCs w:val="18"/>
        </w:rPr>
        <w:t>or</w:t>
      </w:r>
      <w:proofErr w:type="gramEnd"/>
      <w:r w:rsidR="00480022" w:rsidRPr="005567EF">
        <w:rPr>
          <w:rFonts w:ascii="Times New Roman" w:hAnsi="Times New Roman" w:cs="Times New Roman"/>
          <w:iCs/>
          <w:spacing w:val="4"/>
          <w:sz w:val="18"/>
          <w:szCs w:val="18"/>
        </w:rPr>
        <w:t xml:space="preserve"> processed animal protein</w:t>
      </w:r>
      <w:r w:rsidR="00822372" w:rsidRPr="005567EF">
        <w:rPr>
          <w:rFonts w:ascii="Times New Roman" w:hAnsi="Times New Roman" w:cs="Times New Roman"/>
          <w:iCs/>
          <w:spacing w:val="4"/>
          <w:sz w:val="18"/>
          <w:szCs w:val="18"/>
        </w:rPr>
        <w:t xml:space="preserve"> other than those derived from farmed insects,</w:t>
      </w:r>
      <w:r w:rsidR="00480022" w:rsidRPr="005567EF">
        <w:rPr>
          <w:rFonts w:ascii="Times New Roman" w:hAnsi="Times New Roman" w:cs="Times New Roman"/>
          <w:iCs/>
          <w:spacing w:val="4"/>
          <w:sz w:val="18"/>
          <w:szCs w:val="18"/>
        </w:rPr>
        <w:t xml:space="preserve"> not intended for human consumption, including mixtures </w:t>
      </w:r>
      <w:r w:rsidRPr="005567EF">
        <w:rPr>
          <w:rFonts w:ascii="Times New Roman" w:hAnsi="Times New Roman" w:cs="Times New Roman"/>
          <w:iCs/>
          <w:spacing w:val="4"/>
          <w:sz w:val="18"/>
          <w:szCs w:val="18"/>
        </w:rPr>
        <w:t>and products other than</w:t>
      </w:r>
      <w:r w:rsidR="00E511DD" w:rsidRPr="005567EF">
        <w:rPr>
          <w:rFonts w:ascii="Times New Roman" w:hAnsi="Times New Roman" w:cs="Times New Roman"/>
          <w:iCs/>
          <w:spacing w:val="4"/>
          <w:sz w:val="18"/>
          <w:szCs w:val="18"/>
        </w:rPr>
        <w:t xml:space="preserve"> </w:t>
      </w:r>
      <w:r w:rsidRPr="005567EF">
        <w:rPr>
          <w:rFonts w:ascii="Times New Roman" w:hAnsi="Times New Roman" w:cs="Times New Roman"/>
          <w:iCs/>
          <w:spacing w:val="4"/>
          <w:sz w:val="18"/>
          <w:szCs w:val="18"/>
        </w:rPr>
        <w:t xml:space="preserve">petfood </w:t>
      </w:r>
      <w:r w:rsidR="00480022" w:rsidRPr="005567EF">
        <w:rPr>
          <w:rFonts w:ascii="Times New Roman" w:hAnsi="Times New Roman" w:cs="Times New Roman"/>
          <w:iCs/>
          <w:spacing w:val="4"/>
          <w:sz w:val="18"/>
          <w:szCs w:val="18"/>
        </w:rPr>
        <w:t>containing</w:t>
      </w:r>
    </w:p>
    <w:p w:rsidR="000C3945" w:rsidRPr="005567EF" w:rsidRDefault="00480022" w:rsidP="007F2122">
      <w:pPr>
        <w:ind w:left="-200"/>
        <w:jc w:val="center"/>
        <w:rPr>
          <w:rFonts w:ascii="Times New Roman" w:hAnsi="Times New Roman" w:cs="Times New Roman"/>
          <w:iCs/>
          <w:spacing w:val="4"/>
          <w:sz w:val="18"/>
          <w:szCs w:val="18"/>
        </w:rPr>
      </w:pPr>
      <w:proofErr w:type="gramStart"/>
      <w:r w:rsidRPr="005567EF">
        <w:rPr>
          <w:rFonts w:ascii="Times New Roman" w:hAnsi="Times New Roman" w:cs="Times New Roman"/>
          <w:iCs/>
          <w:spacing w:val="4"/>
          <w:sz w:val="18"/>
          <w:szCs w:val="18"/>
        </w:rPr>
        <w:t>such</w:t>
      </w:r>
      <w:proofErr w:type="gramEnd"/>
      <w:r w:rsidRPr="005567EF">
        <w:rPr>
          <w:rFonts w:ascii="Times New Roman" w:hAnsi="Times New Roman" w:cs="Times New Roman"/>
          <w:iCs/>
          <w:spacing w:val="4"/>
          <w:sz w:val="18"/>
          <w:szCs w:val="18"/>
        </w:rPr>
        <w:t xml:space="preserve"> protein, for dispatch to or for transit through </w:t>
      </w:r>
      <w:r w:rsidRPr="005567EF">
        <w:rPr>
          <w:rFonts w:ascii="Times New Roman" w:hAnsi="Times New Roman" w:cs="Times New Roman"/>
          <w:spacing w:val="4"/>
          <w:sz w:val="18"/>
          <w:szCs w:val="18"/>
        </w:rPr>
        <w:t>(</w:t>
      </w:r>
      <w:r w:rsidR="00AD060D">
        <w:rPr>
          <w:rFonts w:ascii="Times New Roman" w:hAnsi="Times New Roman" w:cs="Times New Roman"/>
          <w:spacing w:val="4"/>
          <w:sz w:val="18"/>
          <w:szCs w:val="18"/>
          <w:vertAlign w:val="superscript"/>
        </w:rPr>
        <w:t>1</w:t>
      </w:r>
      <w:r w:rsidRPr="005567EF">
        <w:rPr>
          <w:rFonts w:ascii="Times New Roman" w:hAnsi="Times New Roman" w:cs="Times New Roman"/>
          <w:spacing w:val="4"/>
          <w:sz w:val="18"/>
          <w:szCs w:val="18"/>
        </w:rPr>
        <w:t xml:space="preserve">) </w:t>
      </w:r>
      <w:r w:rsidRPr="005567EF">
        <w:rPr>
          <w:rFonts w:ascii="Times New Roman" w:hAnsi="Times New Roman" w:cs="Times New Roman"/>
          <w:iCs/>
          <w:spacing w:val="4"/>
          <w:sz w:val="18"/>
          <w:szCs w:val="18"/>
        </w:rPr>
        <w:t xml:space="preserve">the </w:t>
      </w:r>
      <w:r w:rsidR="008500AA" w:rsidRPr="005567EF">
        <w:rPr>
          <w:rFonts w:ascii="Times New Roman" w:hAnsi="Times New Roman" w:cs="Times New Roman"/>
          <w:iCs/>
          <w:spacing w:val="4"/>
          <w:sz w:val="18"/>
          <w:szCs w:val="18"/>
        </w:rPr>
        <w:t>Republic of Serbia</w:t>
      </w:r>
    </w:p>
    <w:p w:rsidR="00F06281" w:rsidRPr="005567EF" w:rsidRDefault="00F06281" w:rsidP="007F2122">
      <w:pPr>
        <w:pStyle w:val="2"/>
        <w:rPr>
          <w:b w:val="0"/>
          <w:sz w:val="18"/>
          <w:szCs w:val="18"/>
        </w:rPr>
      </w:pPr>
      <w:r w:rsidRPr="005567EF">
        <w:rPr>
          <w:b w:val="0"/>
          <w:sz w:val="18"/>
          <w:szCs w:val="18"/>
        </w:rPr>
        <w:t>ΥΓΕΙΟΝΟΜΙΚΟ ΠΙΣΤΟΠΟΙΗΤΙΚΟ</w:t>
      </w:r>
    </w:p>
    <w:p w:rsidR="00F06281" w:rsidRPr="005567EF" w:rsidRDefault="00F06281" w:rsidP="007F2122">
      <w:pPr>
        <w:ind w:left="-200"/>
        <w:jc w:val="center"/>
        <w:rPr>
          <w:rFonts w:ascii="Times New Roman" w:hAnsi="Times New Roman" w:cs="Times New Roman"/>
          <w:iCs/>
          <w:spacing w:val="4"/>
          <w:sz w:val="18"/>
          <w:szCs w:val="18"/>
          <w:lang w:val="el-GR"/>
        </w:rPr>
      </w:pPr>
      <w:r w:rsidRPr="005567EF">
        <w:rPr>
          <w:rFonts w:ascii="Times New Roman" w:hAnsi="Times New Roman" w:cs="Times New Roman"/>
          <w:iCs/>
          <w:spacing w:val="4"/>
          <w:sz w:val="18"/>
          <w:szCs w:val="18"/>
          <w:lang w:val="el-GR"/>
        </w:rPr>
        <w:t xml:space="preserve">για </w:t>
      </w:r>
      <w:bookmarkStart w:id="0" w:name="_Hlk196737014"/>
      <w:r w:rsidR="0063171D" w:rsidRPr="005567EF">
        <w:rPr>
          <w:rFonts w:ascii="Times New Roman" w:hAnsi="Times New Roman" w:cs="Times New Roman"/>
          <w:iCs/>
          <w:spacing w:val="4"/>
          <w:sz w:val="18"/>
          <w:szCs w:val="18"/>
          <w:lang w:val="el-GR"/>
        </w:rPr>
        <w:t>μεταποιημένη ζωική πρωτεΐνη, εκτός της πρωτεΐνης που προέρχεται από εκτρεφόμενα έντομα, η οποία δεν προορίζεται</w:t>
      </w:r>
      <w:r w:rsidRPr="005567EF">
        <w:rPr>
          <w:rFonts w:ascii="Times New Roman" w:hAnsi="Times New Roman" w:cs="Times New Roman"/>
          <w:iCs/>
          <w:spacing w:val="4"/>
          <w:sz w:val="18"/>
          <w:szCs w:val="18"/>
          <w:lang w:val="el-GR"/>
        </w:rPr>
        <w:t xml:space="preserve"> για κατανάλωση από τον άνθρωπο, συμπεριλαμβανομένων μειγμάτων και προϊόντων εκτός των τροφών για ζώα </w:t>
      </w:r>
      <w:r w:rsidR="006B2D73" w:rsidRPr="005567EF">
        <w:rPr>
          <w:rFonts w:ascii="Times New Roman" w:hAnsi="Times New Roman" w:cs="Times New Roman"/>
          <w:iCs/>
          <w:spacing w:val="4"/>
          <w:sz w:val="18"/>
          <w:szCs w:val="18"/>
          <w:lang w:val="el-GR"/>
        </w:rPr>
        <w:t>συντροφιάς που περιέχουν τέτοια</w:t>
      </w:r>
      <w:r w:rsidRPr="005567EF">
        <w:rPr>
          <w:rFonts w:ascii="Times New Roman" w:hAnsi="Times New Roman" w:cs="Times New Roman"/>
          <w:iCs/>
          <w:spacing w:val="4"/>
          <w:sz w:val="18"/>
          <w:szCs w:val="18"/>
          <w:lang w:val="el-GR"/>
        </w:rPr>
        <w:t xml:space="preserve"> πρωτεΐν</w:t>
      </w:r>
      <w:bookmarkEnd w:id="0"/>
      <w:r w:rsidR="006B2D73" w:rsidRPr="005567EF">
        <w:rPr>
          <w:rFonts w:ascii="Times New Roman" w:hAnsi="Times New Roman" w:cs="Times New Roman"/>
          <w:iCs/>
          <w:spacing w:val="4"/>
          <w:sz w:val="18"/>
          <w:szCs w:val="18"/>
          <w:lang w:val="el-GR"/>
        </w:rPr>
        <w:t>η</w:t>
      </w:r>
      <w:r w:rsidRPr="005567EF">
        <w:rPr>
          <w:rFonts w:ascii="Times New Roman" w:hAnsi="Times New Roman" w:cs="Times New Roman"/>
          <w:iCs/>
          <w:spacing w:val="4"/>
          <w:sz w:val="18"/>
          <w:szCs w:val="18"/>
          <w:lang w:val="el-GR"/>
        </w:rPr>
        <w:t xml:space="preserve">, για αποστολή στη </w:t>
      </w:r>
      <w:r w:rsidRPr="005567EF">
        <w:rPr>
          <w:rFonts w:ascii="Times New Roman" w:hAnsi="Times New Roman" w:cs="Times New Roman"/>
          <w:spacing w:val="4"/>
          <w:sz w:val="18"/>
          <w:szCs w:val="18"/>
          <w:vertAlign w:val="superscript"/>
          <w:lang w:val="el-GR"/>
        </w:rPr>
        <w:t xml:space="preserve"> </w:t>
      </w:r>
      <w:r w:rsidRPr="005567EF">
        <w:rPr>
          <w:rFonts w:ascii="Times New Roman" w:hAnsi="Times New Roman" w:cs="Times New Roman"/>
          <w:spacing w:val="4"/>
          <w:sz w:val="18"/>
          <w:szCs w:val="18"/>
          <w:lang w:val="el-GR"/>
        </w:rPr>
        <w:t>Δημοκρατία της Σερβίας</w:t>
      </w:r>
      <w:r w:rsidRPr="005567EF">
        <w:rPr>
          <w:rFonts w:ascii="Times New Roman" w:hAnsi="Times New Roman" w:cs="Times New Roman"/>
          <w:iCs/>
          <w:spacing w:val="4"/>
          <w:sz w:val="18"/>
          <w:szCs w:val="18"/>
          <w:lang w:val="el-GR"/>
        </w:rPr>
        <w:t xml:space="preserve"> ή για διαμετακόμιση μέσω </w:t>
      </w:r>
      <w:r w:rsidR="00C720CB" w:rsidRPr="005567EF">
        <w:rPr>
          <w:rFonts w:ascii="Times New Roman" w:hAnsi="Times New Roman" w:cs="Times New Roman"/>
          <w:iCs/>
          <w:spacing w:val="4"/>
          <w:sz w:val="18"/>
          <w:szCs w:val="18"/>
          <w:lang w:val="el-GR"/>
        </w:rPr>
        <w:t>αυτής</w:t>
      </w:r>
    </w:p>
    <w:p w:rsidR="00DC386E" w:rsidRPr="005567EF" w:rsidRDefault="00105893" w:rsidP="00B90615">
      <w:pPr>
        <w:shd w:val="clear" w:color="auto" w:fill="FFFFFF"/>
        <w:spacing w:before="234"/>
        <w:ind w:right="-132" w:hanging="400"/>
        <w:rPr>
          <w:rFonts w:ascii="Times New Roman" w:hAnsi="Times New Roman" w:cs="Times New Roman"/>
          <w:sz w:val="16"/>
          <w:szCs w:val="16"/>
        </w:rPr>
      </w:pPr>
      <w:r w:rsidRPr="005567EF">
        <w:rPr>
          <w:rFonts w:ascii="Times New Roman" w:hAnsi="Times New Roman" w:cs="Times New Roman"/>
          <w:b/>
          <w:bCs/>
          <w:spacing w:val="-4"/>
          <w:sz w:val="16"/>
          <w:szCs w:val="16"/>
          <w:lang w:val="sr-Cyrl-CS"/>
        </w:rPr>
        <w:t>ДРЖАВА/</w:t>
      </w:r>
      <w:r w:rsidRPr="005567EF">
        <w:rPr>
          <w:rFonts w:ascii="Times New Roman" w:hAnsi="Times New Roman" w:cs="Times New Roman"/>
          <w:b/>
          <w:bCs/>
          <w:spacing w:val="-4"/>
          <w:sz w:val="16"/>
          <w:szCs w:val="16"/>
          <w:lang w:val="sr-Latn-CS"/>
        </w:rPr>
        <w:t>COUNTRY</w:t>
      </w:r>
      <w:r w:rsidR="00B73E1A" w:rsidRPr="005567EF">
        <w:rPr>
          <w:rFonts w:ascii="Times New Roman" w:hAnsi="Times New Roman" w:cs="Times New Roman"/>
          <w:b/>
          <w:bCs/>
          <w:spacing w:val="-4"/>
          <w:sz w:val="16"/>
          <w:szCs w:val="16"/>
        </w:rPr>
        <w:t>/</w:t>
      </w:r>
      <w:r w:rsidR="00B73E1A" w:rsidRPr="005567EF">
        <w:rPr>
          <w:rFonts w:ascii="Times New Roman" w:hAnsi="Times New Roman" w:cs="Times New Roman"/>
          <w:b/>
          <w:bCs/>
          <w:spacing w:val="-4"/>
          <w:sz w:val="16"/>
          <w:szCs w:val="16"/>
          <w:lang w:val="el-GR"/>
        </w:rPr>
        <w:t>ΧΩΡΑ</w:t>
      </w:r>
      <w:r w:rsidR="00C76D4B" w:rsidRPr="005567EF">
        <w:rPr>
          <w:rFonts w:ascii="Times New Roman" w:hAnsi="Times New Roman" w:cs="Times New Roman"/>
          <w:bCs/>
          <w:spacing w:val="-4"/>
          <w:sz w:val="16"/>
          <w:szCs w:val="16"/>
          <w:lang w:val="sr-Cyrl-CS"/>
        </w:rPr>
        <w:t xml:space="preserve"> </w:t>
      </w:r>
      <w:r w:rsidR="00C76D4B" w:rsidRPr="005567EF">
        <w:rPr>
          <w:rFonts w:ascii="Times New Roman" w:hAnsi="Times New Roman" w:cs="Times New Roman"/>
          <w:bCs/>
          <w:spacing w:val="-4"/>
          <w:sz w:val="16"/>
          <w:szCs w:val="16"/>
          <w:lang w:val="sr-Latn-CS"/>
        </w:rPr>
        <w:t xml:space="preserve">                                                                  </w:t>
      </w:r>
      <w:r w:rsidR="00DC386E" w:rsidRPr="005567EF">
        <w:rPr>
          <w:rFonts w:ascii="Times New Roman" w:hAnsi="Times New Roman" w:cs="Times New Roman"/>
          <w:bCs/>
          <w:spacing w:val="-4"/>
          <w:sz w:val="16"/>
          <w:szCs w:val="16"/>
          <w:lang w:val="sr-Latn-CS"/>
        </w:rPr>
        <w:t xml:space="preserve"> </w:t>
      </w:r>
      <w:r w:rsidR="00C028BB" w:rsidRPr="005567EF">
        <w:rPr>
          <w:rFonts w:ascii="Times New Roman" w:hAnsi="Times New Roman" w:cs="Times New Roman"/>
          <w:bCs/>
          <w:spacing w:val="-4"/>
          <w:sz w:val="16"/>
          <w:szCs w:val="16"/>
          <w:lang w:val="sr-Latn-CS"/>
        </w:rPr>
        <w:t xml:space="preserve">   </w:t>
      </w:r>
      <w:r w:rsidR="00DC386E" w:rsidRPr="005567EF">
        <w:rPr>
          <w:rFonts w:ascii="Times New Roman" w:hAnsi="Times New Roman" w:cs="Times New Roman"/>
          <w:bCs/>
          <w:spacing w:val="-4"/>
          <w:sz w:val="16"/>
          <w:szCs w:val="16"/>
          <w:lang w:val="sr-Latn-CS"/>
        </w:rPr>
        <w:t xml:space="preserve">       </w:t>
      </w:r>
      <w:r w:rsidR="00263465" w:rsidRPr="005567EF">
        <w:rPr>
          <w:rFonts w:ascii="Times New Roman" w:hAnsi="Times New Roman" w:cs="Times New Roman"/>
          <w:bCs/>
          <w:spacing w:val="-4"/>
          <w:sz w:val="16"/>
          <w:szCs w:val="16"/>
          <w:lang w:val="sr-Latn-CS"/>
        </w:rPr>
        <w:t xml:space="preserve">  </w:t>
      </w:r>
      <w:r w:rsidR="00DC386E" w:rsidRPr="005567EF">
        <w:rPr>
          <w:rFonts w:ascii="Times New Roman" w:hAnsi="Times New Roman" w:cs="Times New Roman"/>
          <w:bCs/>
          <w:spacing w:val="-4"/>
          <w:sz w:val="16"/>
          <w:szCs w:val="16"/>
          <w:lang w:val="sr-Latn-CS"/>
        </w:rPr>
        <w:t xml:space="preserve"> </w:t>
      </w:r>
      <w:r w:rsidR="008500AA" w:rsidRPr="005567EF">
        <w:rPr>
          <w:rFonts w:ascii="Times New Roman" w:hAnsi="Times New Roman" w:cs="Times New Roman"/>
          <w:bCs/>
          <w:spacing w:val="-4"/>
          <w:sz w:val="16"/>
          <w:szCs w:val="16"/>
          <w:lang w:val="sr-Cyrl-CS"/>
        </w:rPr>
        <w:t xml:space="preserve">                                        </w:t>
      </w:r>
      <w:r w:rsidR="00C028BB" w:rsidRPr="005567EF">
        <w:rPr>
          <w:rFonts w:ascii="Times New Roman" w:hAnsi="Times New Roman" w:cs="Times New Roman"/>
          <w:b/>
          <w:bCs/>
          <w:spacing w:val="-2"/>
          <w:sz w:val="16"/>
          <w:szCs w:val="16"/>
          <w:lang w:val="sr-Cyrl-CS"/>
        </w:rPr>
        <w:t xml:space="preserve">Ветеринарско уверење за </w:t>
      </w:r>
      <w:r w:rsidR="008500AA" w:rsidRPr="005567EF">
        <w:rPr>
          <w:rFonts w:ascii="Times New Roman" w:hAnsi="Times New Roman" w:cs="Times New Roman"/>
          <w:b/>
          <w:bCs/>
          <w:spacing w:val="-2"/>
          <w:sz w:val="16"/>
          <w:szCs w:val="16"/>
          <w:lang w:val="sr-Cyrl-CS"/>
        </w:rPr>
        <w:t>РС</w:t>
      </w:r>
      <w:r w:rsidR="00C028BB" w:rsidRPr="005567EF">
        <w:rPr>
          <w:rFonts w:ascii="Times New Roman" w:hAnsi="Times New Roman" w:cs="Times New Roman"/>
          <w:sz w:val="16"/>
          <w:szCs w:val="16"/>
          <w:lang w:val="sr-Latn-CS"/>
        </w:rPr>
        <w:t>/</w:t>
      </w:r>
      <w:r w:rsidR="00C028BB" w:rsidRPr="005567EF">
        <w:rPr>
          <w:rFonts w:ascii="Times New Roman" w:hAnsi="Times New Roman" w:cs="Times New Roman"/>
          <w:bCs/>
          <w:spacing w:val="-2"/>
          <w:sz w:val="16"/>
          <w:szCs w:val="16"/>
          <w:lang w:val="sr-Cyrl-CS"/>
        </w:rPr>
        <w:t xml:space="preserve"> </w:t>
      </w:r>
      <w:r w:rsidR="00C028BB" w:rsidRPr="005567EF">
        <w:rPr>
          <w:rFonts w:ascii="Times New Roman" w:hAnsi="Times New Roman" w:cs="Times New Roman"/>
          <w:bCs/>
          <w:spacing w:val="-2"/>
          <w:sz w:val="16"/>
          <w:szCs w:val="16"/>
          <w:lang w:val="sr-Latn-CS"/>
        </w:rPr>
        <w:t xml:space="preserve"> Veterinary certificate to </w:t>
      </w:r>
      <w:r w:rsidR="008500AA" w:rsidRPr="005567EF">
        <w:rPr>
          <w:rFonts w:ascii="Times New Roman" w:hAnsi="Times New Roman" w:cs="Times New Roman"/>
          <w:bCs/>
          <w:spacing w:val="-2"/>
          <w:sz w:val="16"/>
          <w:szCs w:val="16"/>
          <w:lang w:val="sr-Latn-CS"/>
        </w:rPr>
        <w:t>RS</w:t>
      </w:r>
      <w:r w:rsidR="00C028BB" w:rsidRPr="005567EF">
        <w:rPr>
          <w:rFonts w:ascii="Times New Roman" w:hAnsi="Times New Roman" w:cs="Times New Roman"/>
          <w:b/>
          <w:bCs/>
          <w:spacing w:val="-6"/>
          <w:sz w:val="16"/>
          <w:szCs w:val="16"/>
          <w:lang w:val="bg-BG"/>
        </w:rPr>
        <w:t xml:space="preserve"> </w:t>
      </w:r>
    </w:p>
    <w:tbl>
      <w:tblPr>
        <w:tblW w:w="10519" w:type="dxa"/>
        <w:tblInd w:w="-320" w:type="dxa"/>
        <w:tblLayout w:type="fixed"/>
        <w:tblCellMar>
          <w:left w:w="40" w:type="dxa"/>
          <w:right w:w="40" w:type="dxa"/>
        </w:tblCellMar>
        <w:tblLook w:val="0000"/>
      </w:tblPr>
      <w:tblGrid>
        <w:gridCol w:w="763"/>
        <w:gridCol w:w="1786"/>
        <w:gridCol w:w="682"/>
        <w:gridCol w:w="1757"/>
        <w:gridCol w:w="682"/>
        <w:gridCol w:w="1786"/>
        <w:gridCol w:w="704"/>
        <w:gridCol w:w="900"/>
        <w:gridCol w:w="1459"/>
      </w:tblGrid>
      <w:tr w:rsidR="002B5127" w:rsidRPr="005567EF">
        <w:trPr>
          <w:trHeight w:hRule="exact" w:val="689"/>
        </w:trPr>
        <w:tc>
          <w:tcPr>
            <w:tcW w:w="763" w:type="dxa"/>
            <w:tcBorders>
              <w:top w:val="single" w:sz="4" w:space="0" w:color="auto"/>
              <w:left w:val="single" w:sz="4" w:space="0" w:color="auto"/>
              <w:right w:val="single" w:sz="4" w:space="0" w:color="auto"/>
            </w:tcBorders>
            <w:shd w:val="clear" w:color="auto" w:fill="FFFFFF"/>
          </w:tcPr>
          <w:p w:rsidR="002B5127" w:rsidRPr="005567EF" w:rsidRDefault="002B5127" w:rsidP="002B5127">
            <w:pPr>
              <w:shd w:val="clear" w:color="auto" w:fill="FFFFFF"/>
              <w:jc w:val="center"/>
              <w:rPr>
                <w:rFonts w:ascii="Times New Roman" w:hAnsi="Times New Roman" w:cs="Times New Roman"/>
                <w:sz w:val="16"/>
                <w:szCs w:val="16"/>
                <w:lang w:val="sr-Latn-CS"/>
              </w:rPr>
            </w:pPr>
            <w:r w:rsidRPr="005567EF">
              <w:rPr>
                <w:rFonts w:ascii="Times New Roman" w:hAnsi="Times New Roman" w:cs="Times New Roman"/>
                <w:b/>
                <w:bCs/>
                <w:spacing w:val="-2"/>
                <w:sz w:val="16"/>
                <w:szCs w:val="16"/>
                <w:lang w:val="sr-Cyrl-CS"/>
              </w:rPr>
              <w:t xml:space="preserve">                                                                                                                                          </w:t>
            </w:r>
          </w:p>
        </w:tc>
        <w:tc>
          <w:tcPr>
            <w:tcW w:w="4907" w:type="dxa"/>
            <w:gridSpan w:val="4"/>
            <w:tcBorders>
              <w:top w:val="single" w:sz="6" w:space="0" w:color="auto"/>
              <w:left w:val="single" w:sz="4" w:space="0" w:color="auto"/>
              <w:bottom w:val="nil"/>
              <w:right w:val="single" w:sz="6" w:space="0" w:color="auto"/>
            </w:tcBorders>
            <w:shd w:val="clear" w:color="auto" w:fill="FFFFFF"/>
          </w:tcPr>
          <w:p w:rsidR="002B5127"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z w:val="16"/>
                <w:szCs w:val="16"/>
                <w:lang w:val="sr-Latn-CS"/>
              </w:rPr>
              <w:t>I.1</w:t>
            </w:r>
            <w:r w:rsidRPr="005567EF">
              <w:rPr>
                <w:rFonts w:ascii="Times New Roman" w:hAnsi="Times New Roman" w:cs="Times New Roman"/>
                <w:b/>
                <w:sz w:val="16"/>
                <w:szCs w:val="16"/>
                <w:lang w:val="sr-Latn-CS"/>
              </w:rPr>
              <w:t>. Пошиљалац</w:t>
            </w:r>
            <w:r w:rsidRPr="005567EF">
              <w:rPr>
                <w:rFonts w:ascii="Times New Roman" w:hAnsi="Times New Roman" w:cs="Times New Roman"/>
                <w:sz w:val="16"/>
                <w:szCs w:val="16"/>
                <w:lang w:val="sr-Latn-CS"/>
              </w:rPr>
              <w:t xml:space="preserve">/ </w:t>
            </w:r>
            <w:r w:rsidR="00584551" w:rsidRPr="005567EF">
              <w:rPr>
                <w:rFonts w:ascii="Times New Roman" w:hAnsi="Times New Roman" w:cs="Times New Roman"/>
                <w:sz w:val="16"/>
                <w:szCs w:val="16"/>
                <w:lang w:val="sr-Latn-CS"/>
              </w:rPr>
              <w:t>Consignor</w:t>
            </w:r>
            <w:r w:rsidR="00E719EF" w:rsidRPr="005567EF">
              <w:rPr>
                <w:rFonts w:ascii="Times New Roman" w:hAnsi="Times New Roman" w:cs="Times New Roman"/>
                <w:sz w:val="16"/>
                <w:szCs w:val="16"/>
                <w:lang w:val="sr-Latn-CS"/>
              </w:rPr>
              <w:t>/</w:t>
            </w:r>
            <w:r w:rsidR="00F06281" w:rsidRPr="005567EF">
              <w:rPr>
                <w:rFonts w:ascii="Times New Roman" w:hAnsi="Times New Roman" w:cs="Times New Roman"/>
                <w:sz w:val="16"/>
                <w:szCs w:val="16"/>
                <w:lang w:val="sr-Latn-CS"/>
              </w:rPr>
              <w:t xml:space="preserve"> </w:t>
            </w:r>
            <w:proofErr w:type="spellStart"/>
            <w:r w:rsidR="00F06281" w:rsidRPr="005567EF">
              <w:rPr>
                <w:rFonts w:ascii="Times New Roman" w:hAnsi="Times New Roman" w:cs="Times New Roman"/>
                <w:sz w:val="16"/>
                <w:szCs w:val="16"/>
              </w:rPr>
              <w:t>Αποστολέα</w:t>
            </w:r>
            <w:proofErr w:type="spellEnd"/>
            <w:r w:rsidR="00F06281" w:rsidRPr="005567EF">
              <w:rPr>
                <w:rFonts w:ascii="Times New Roman" w:hAnsi="Times New Roman" w:cs="Times New Roman"/>
                <w:sz w:val="16"/>
                <w:szCs w:val="16"/>
                <w:lang w:val="el-GR"/>
              </w:rPr>
              <w:t>ς</w:t>
            </w:r>
            <w:r w:rsidR="00F06281" w:rsidRPr="005567EF">
              <w:rPr>
                <w:rFonts w:ascii="Times New Roman" w:hAnsi="Times New Roman" w:cs="Times New Roman"/>
                <w:sz w:val="16"/>
                <w:szCs w:val="16"/>
                <w:lang w:val="sr-Latn-CS"/>
              </w:rPr>
              <w:t>/</w:t>
            </w:r>
          </w:p>
          <w:p w:rsidR="002B5127" w:rsidRPr="005567EF" w:rsidRDefault="002B5127" w:rsidP="002B5127">
            <w:pPr>
              <w:shd w:val="clear" w:color="auto" w:fill="FFFFFF"/>
              <w:rPr>
                <w:rFonts w:ascii="Times New Roman" w:hAnsi="Times New Roman" w:cs="Times New Roman"/>
                <w:sz w:val="16"/>
                <w:szCs w:val="16"/>
                <w:lang w:val="sr-Latn-CS"/>
              </w:rPr>
            </w:pPr>
            <w:r w:rsidRPr="005567EF">
              <w:rPr>
                <w:rFonts w:ascii="Times New Roman" w:hAnsi="Times New Roman" w:cs="Times New Roman"/>
                <w:sz w:val="16"/>
                <w:szCs w:val="16"/>
                <w:lang w:val="sr-Latn-CS"/>
              </w:rPr>
              <w:t xml:space="preserve"> </w:t>
            </w:r>
          </w:p>
          <w:p w:rsidR="002B5127" w:rsidRPr="005567EF" w:rsidRDefault="002B5127" w:rsidP="002B5127">
            <w:pPr>
              <w:shd w:val="clear" w:color="auto" w:fill="FFFFFF"/>
              <w:rPr>
                <w:rFonts w:ascii="Times New Roman" w:hAnsi="Times New Roman" w:cs="Times New Roman"/>
                <w:sz w:val="16"/>
                <w:szCs w:val="16"/>
                <w:lang w:val="sr-Latn-CS"/>
              </w:rPr>
            </w:pPr>
            <w:r w:rsidRPr="005567EF">
              <w:rPr>
                <w:rFonts w:ascii="Times New Roman" w:hAnsi="Times New Roman" w:cs="Times New Roman"/>
                <w:sz w:val="16"/>
                <w:szCs w:val="16"/>
                <w:lang w:val="sr-Latn-CS"/>
              </w:rPr>
              <w:t xml:space="preserve"> </w:t>
            </w:r>
            <w:r w:rsidRPr="005567EF">
              <w:rPr>
                <w:rFonts w:ascii="Times New Roman" w:hAnsi="Times New Roman" w:cs="Times New Roman"/>
                <w:sz w:val="16"/>
                <w:szCs w:val="16"/>
                <w:lang w:val="sr-Cyrl-CS"/>
              </w:rPr>
              <w:t xml:space="preserve"> Име/</w:t>
            </w:r>
            <w:r w:rsidRPr="005567EF">
              <w:rPr>
                <w:rFonts w:ascii="Times New Roman" w:hAnsi="Times New Roman" w:cs="Times New Roman"/>
                <w:spacing w:val="-10"/>
                <w:sz w:val="16"/>
                <w:szCs w:val="16"/>
                <w:lang w:val="bg-BG"/>
              </w:rPr>
              <w:t xml:space="preserve"> </w:t>
            </w:r>
            <w:r w:rsidRPr="005567EF">
              <w:rPr>
                <w:rFonts w:ascii="Times New Roman" w:hAnsi="Times New Roman" w:cs="Times New Roman"/>
                <w:sz w:val="16"/>
                <w:szCs w:val="16"/>
                <w:lang w:val="sr-Latn-CS"/>
              </w:rPr>
              <w:t>Name</w:t>
            </w:r>
            <w:r w:rsidR="00E719EF" w:rsidRPr="005567EF">
              <w:rPr>
                <w:rFonts w:ascii="Times New Roman" w:hAnsi="Times New Roman" w:cs="Times New Roman"/>
                <w:sz w:val="16"/>
                <w:szCs w:val="16"/>
                <w:lang w:val="sr-Latn-CS"/>
              </w:rPr>
              <w:t>/</w:t>
            </w:r>
            <w:r w:rsidR="00E719EF" w:rsidRPr="005567EF">
              <w:rPr>
                <w:rFonts w:ascii="Times New Roman" w:hAnsi="Times New Roman" w:cs="Times New Roman"/>
                <w:sz w:val="16"/>
                <w:szCs w:val="16"/>
                <w:lang w:val="sr-Cyrl-CS"/>
              </w:rPr>
              <w:t xml:space="preserve"> </w:t>
            </w:r>
            <w:r w:rsidR="00E55064" w:rsidRPr="005567EF">
              <w:rPr>
                <w:rFonts w:ascii="Times New Roman" w:hAnsi="Times New Roman" w:cs="Times New Roman"/>
                <w:sz w:val="16"/>
                <w:szCs w:val="16"/>
                <w:lang w:val="el-GR"/>
              </w:rPr>
              <w:t>Όνομα</w:t>
            </w:r>
          </w:p>
          <w:p w:rsidR="002B5127" w:rsidRPr="005567EF" w:rsidRDefault="002B5127" w:rsidP="002B5127">
            <w:pPr>
              <w:shd w:val="clear" w:color="auto" w:fill="FFFFFF"/>
              <w:rPr>
                <w:rFonts w:ascii="Times New Roman" w:hAnsi="Times New Roman" w:cs="Times New Roman"/>
                <w:sz w:val="16"/>
                <w:szCs w:val="16"/>
                <w:lang w:val="hu-HU"/>
              </w:rPr>
            </w:pPr>
          </w:p>
          <w:p w:rsidR="000305D0" w:rsidRPr="005567EF" w:rsidRDefault="000305D0" w:rsidP="002B5127">
            <w:pPr>
              <w:shd w:val="clear" w:color="auto" w:fill="FFFFFF"/>
              <w:rPr>
                <w:rFonts w:ascii="Times New Roman" w:hAnsi="Times New Roman" w:cs="Times New Roman"/>
                <w:sz w:val="16"/>
                <w:szCs w:val="16"/>
                <w:lang w:val="hu-HU"/>
              </w:rPr>
            </w:pPr>
          </w:p>
          <w:p w:rsidR="002B5127" w:rsidRPr="005567EF" w:rsidRDefault="002B5127" w:rsidP="002B5127">
            <w:pPr>
              <w:shd w:val="clear" w:color="auto" w:fill="FFFFFF"/>
              <w:rPr>
                <w:rFonts w:ascii="Times New Roman" w:hAnsi="Times New Roman" w:cs="Times New Roman"/>
                <w:sz w:val="16"/>
                <w:szCs w:val="16"/>
                <w:lang w:val="hu-HU"/>
              </w:rPr>
            </w:pPr>
          </w:p>
          <w:p w:rsidR="002B5127" w:rsidRPr="005567EF" w:rsidRDefault="002B5127" w:rsidP="002B5127">
            <w:pPr>
              <w:shd w:val="clear" w:color="auto" w:fill="FFFFFF"/>
              <w:rPr>
                <w:rFonts w:ascii="Times New Roman" w:hAnsi="Times New Roman" w:cs="Times New Roman"/>
                <w:sz w:val="16"/>
                <w:szCs w:val="16"/>
                <w:lang w:val="hu-HU"/>
              </w:rPr>
            </w:pPr>
          </w:p>
          <w:p w:rsidR="002B5127" w:rsidRPr="005567EF" w:rsidRDefault="002B5127" w:rsidP="002B5127">
            <w:pPr>
              <w:shd w:val="clear" w:color="auto" w:fill="FFFFFF"/>
              <w:rPr>
                <w:rFonts w:ascii="Times New Roman" w:hAnsi="Times New Roman" w:cs="Times New Roman"/>
                <w:sz w:val="16"/>
                <w:szCs w:val="16"/>
                <w:lang w:val="hu-HU"/>
              </w:rPr>
            </w:pPr>
          </w:p>
          <w:p w:rsidR="002B5127" w:rsidRPr="005567EF" w:rsidRDefault="002B5127" w:rsidP="002B5127">
            <w:pPr>
              <w:shd w:val="clear" w:color="auto" w:fill="FFFFFF"/>
              <w:rPr>
                <w:rFonts w:ascii="Times New Roman" w:hAnsi="Times New Roman" w:cs="Times New Roman"/>
                <w:sz w:val="16"/>
                <w:szCs w:val="16"/>
                <w:lang w:val="sr-Cyrl-CS"/>
              </w:rPr>
            </w:pPr>
          </w:p>
          <w:p w:rsidR="002B5127"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z w:val="16"/>
                <w:szCs w:val="16"/>
                <w:lang w:val="sr-Cyrl-CS"/>
              </w:rPr>
              <w:t xml:space="preserve"> Адреса/ </w:t>
            </w:r>
            <w:r w:rsidRPr="005567EF">
              <w:rPr>
                <w:rFonts w:ascii="Times New Roman" w:hAnsi="Times New Roman" w:cs="Times New Roman"/>
                <w:sz w:val="16"/>
                <w:szCs w:val="16"/>
              </w:rPr>
              <w:t>Address</w:t>
            </w:r>
            <w:r w:rsidRPr="005567EF">
              <w:rPr>
                <w:rFonts w:ascii="Times New Roman" w:hAnsi="Times New Roman" w:cs="Times New Roman"/>
                <w:sz w:val="16"/>
                <w:szCs w:val="16"/>
                <w:lang w:val="sr-Cyrl-CS"/>
              </w:rPr>
              <w:t>/</w:t>
            </w:r>
            <w:r w:rsidRPr="005567EF">
              <w:rPr>
                <w:rFonts w:ascii="Times New Roman" w:hAnsi="Times New Roman" w:cs="Times New Roman"/>
                <w:spacing w:val="-3"/>
                <w:sz w:val="16"/>
                <w:szCs w:val="16"/>
                <w:lang w:val="hu-HU"/>
              </w:rPr>
              <w:t xml:space="preserve"> Cím  </w:t>
            </w:r>
          </w:p>
          <w:p w:rsidR="002B5127"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z w:val="16"/>
                <w:szCs w:val="16"/>
                <w:lang w:val="sr-Cyrl-CS"/>
              </w:rPr>
              <w:t xml:space="preserve">                             </w:t>
            </w:r>
          </w:p>
          <w:p w:rsidR="002B5127"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z w:val="16"/>
                <w:szCs w:val="16"/>
                <w:lang w:val="sr-Cyrl-CS"/>
              </w:rPr>
              <w:t xml:space="preserve"> Поштански код/ </w:t>
            </w:r>
            <w:r w:rsidRPr="005567EF">
              <w:rPr>
                <w:rFonts w:ascii="Times New Roman" w:hAnsi="Times New Roman" w:cs="Times New Roman"/>
                <w:spacing w:val="-1"/>
                <w:sz w:val="16"/>
                <w:szCs w:val="16"/>
                <w:lang w:val="pt-BR"/>
              </w:rPr>
              <w:t>Postal</w:t>
            </w:r>
            <w:r w:rsidRPr="005567EF">
              <w:rPr>
                <w:rFonts w:ascii="Times New Roman" w:hAnsi="Times New Roman" w:cs="Times New Roman"/>
                <w:spacing w:val="-1"/>
                <w:sz w:val="16"/>
                <w:szCs w:val="16"/>
                <w:lang w:val="sr-Cyrl-CS"/>
              </w:rPr>
              <w:t xml:space="preserve"> </w:t>
            </w:r>
            <w:r w:rsidRPr="005567EF">
              <w:rPr>
                <w:rFonts w:ascii="Times New Roman" w:hAnsi="Times New Roman" w:cs="Times New Roman"/>
                <w:spacing w:val="-1"/>
                <w:sz w:val="16"/>
                <w:szCs w:val="16"/>
                <w:lang w:val="pt-BR"/>
              </w:rPr>
              <w:t>code</w:t>
            </w:r>
            <w:r w:rsidRPr="005567EF">
              <w:rPr>
                <w:rFonts w:ascii="Times New Roman" w:hAnsi="Times New Roman" w:cs="Times New Roman"/>
                <w:spacing w:val="-1"/>
                <w:sz w:val="16"/>
                <w:szCs w:val="16"/>
                <w:lang w:val="sr-Cyrl-CS"/>
              </w:rPr>
              <w:t>/</w:t>
            </w:r>
            <w:r w:rsidRPr="005567EF">
              <w:rPr>
                <w:rFonts w:ascii="Times New Roman" w:hAnsi="Times New Roman" w:cs="Times New Roman"/>
                <w:spacing w:val="-2"/>
                <w:sz w:val="16"/>
                <w:szCs w:val="16"/>
                <w:lang w:val="hu-HU"/>
              </w:rPr>
              <w:t xml:space="preserve"> Irányítószám</w:t>
            </w:r>
          </w:p>
        </w:tc>
        <w:tc>
          <w:tcPr>
            <w:tcW w:w="3390" w:type="dxa"/>
            <w:gridSpan w:val="3"/>
            <w:tcBorders>
              <w:top w:val="single" w:sz="6" w:space="0" w:color="auto"/>
              <w:left w:val="single" w:sz="6" w:space="0" w:color="auto"/>
              <w:bottom w:val="single" w:sz="6" w:space="0" w:color="auto"/>
              <w:right w:val="single" w:sz="6" w:space="0" w:color="auto"/>
            </w:tcBorders>
            <w:shd w:val="clear" w:color="auto" w:fill="FFFFFF"/>
          </w:tcPr>
          <w:p w:rsidR="00E26F7C" w:rsidRPr="005567EF" w:rsidRDefault="002B5127" w:rsidP="00E26F7C">
            <w:pPr>
              <w:shd w:val="clear" w:color="auto" w:fill="FFFFFF"/>
              <w:ind w:right="-40"/>
              <w:rPr>
                <w:rFonts w:ascii="Times New Roman" w:hAnsi="Times New Roman" w:cs="Times New Roman"/>
                <w:spacing w:val="-7"/>
                <w:sz w:val="16"/>
                <w:szCs w:val="16"/>
                <w:lang w:val="sr-Cyrl-CS"/>
              </w:rPr>
            </w:pPr>
            <w:r w:rsidRPr="005567EF">
              <w:rPr>
                <w:rFonts w:ascii="Times New Roman" w:hAnsi="Times New Roman" w:cs="Times New Roman"/>
                <w:spacing w:val="-5"/>
                <w:sz w:val="16"/>
                <w:szCs w:val="16"/>
                <w:lang w:val="pt-BR"/>
              </w:rPr>
              <w:t>I</w:t>
            </w:r>
            <w:r w:rsidRPr="005567EF">
              <w:rPr>
                <w:rFonts w:ascii="Times New Roman" w:hAnsi="Times New Roman" w:cs="Times New Roman"/>
                <w:spacing w:val="-5"/>
                <w:sz w:val="16"/>
                <w:szCs w:val="16"/>
                <w:lang w:val="sr-Cyrl-CS"/>
              </w:rPr>
              <w:t xml:space="preserve">.2. </w:t>
            </w:r>
            <w:r w:rsidR="00E8622E" w:rsidRPr="005567EF">
              <w:rPr>
                <w:rFonts w:ascii="Times New Roman" w:hAnsi="Times New Roman" w:cs="Times New Roman"/>
                <w:b/>
                <w:spacing w:val="-5"/>
                <w:sz w:val="16"/>
                <w:szCs w:val="16"/>
                <w:lang w:val="sr-Cyrl-CS"/>
              </w:rPr>
              <w:t>Серијски број</w:t>
            </w:r>
            <w:r w:rsidR="008D620F" w:rsidRPr="005567EF">
              <w:rPr>
                <w:rFonts w:ascii="Times New Roman" w:hAnsi="Times New Roman" w:cs="Times New Roman"/>
                <w:b/>
                <w:spacing w:val="-5"/>
                <w:sz w:val="16"/>
                <w:szCs w:val="16"/>
                <w:lang w:val="sr-Latn-CS"/>
              </w:rPr>
              <w:t xml:space="preserve"> </w:t>
            </w:r>
            <w:r w:rsidR="00CD5D4A" w:rsidRPr="005567EF">
              <w:rPr>
                <w:rFonts w:ascii="Times New Roman" w:hAnsi="Times New Roman" w:cs="Times New Roman"/>
                <w:b/>
                <w:spacing w:val="-5"/>
                <w:sz w:val="16"/>
                <w:szCs w:val="16"/>
                <w:lang w:val="sr-Cyrl-CS"/>
              </w:rPr>
              <w:t xml:space="preserve">сертификата </w:t>
            </w:r>
            <w:r w:rsidRPr="005567EF">
              <w:rPr>
                <w:rFonts w:ascii="Times New Roman" w:hAnsi="Times New Roman" w:cs="Times New Roman"/>
                <w:b/>
                <w:spacing w:val="-5"/>
                <w:sz w:val="16"/>
                <w:szCs w:val="16"/>
                <w:lang w:val="sr-Latn-CS"/>
              </w:rPr>
              <w:t>/</w:t>
            </w:r>
            <w:r w:rsidR="00E8622E" w:rsidRPr="005567EF">
              <w:rPr>
                <w:rFonts w:ascii="Times New Roman" w:hAnsi="Times New Roman" w:cs="Times New Roman"/>
                <w:spacing w:val="-1"/>
                <w:sz w:val="16"/>
                <w:szCs w:val="16"/>
                <w:lang w:val="sr-Cyrl-CS"/>
              </w:rPr>
              <w:t xml:space="preserve"> </w:t>
            </w:r>
            <w:r w:rsidRPr="005567EF">
              <w:rPr>
                <w:rFonts w:ascii="Times New Roman" w:hAnsi="Times New Roman" w:cs="Times New Roman"/>
                <w:spacing w:val="-5"/>
                <w:sz w:val="16"/>
                <w:szCs w:val="16"/>
                <w:lang w:val="sr-Latn-CS"/>
              </w:rPr>
              <w:t xml:space="preserve">Certificate reference </w:t>
            </w:r>
            <w:r w:rsidR="006813ED" w:rsidRPr="005567EF">
              <w:rPr>
                <w:rFonts w:ascii="Times New Roman" w:hAnsi="Times New Roman" w:cs="Times New Roman"/>
                <w:spacing w:val="-7"/>
                <w:sz w:val="16"/>
                <w:szCs w:val="16"/>
                <w:lang w:val="pt-BR"/>
              </w:rPr>
              <w:t>No</w:t>
            </w:r>
            <w:r w:rsidR="00E26F7C" w:rsidRPr="005567EF">
              <w:rPr>
                <w:rFonts w:ascii="Times New Roman" w:hAnsi="Times New Roman" w:cs="Times New Roman"/>
                <w:spacing w:val="-7"/>
                <w:sz w:val="16"/>
                <w:szCs w:val="16"/>
                <w:lang w:val="sr-Cyrl-CS"/>
              </w:rPr>
              <w:t xml:space="preserve">/ </w:t>
            </w:r>
            <w:r w:rsidR="00E55064" w:rsidRPr="005567EF">
              <w:rPr>
                <w:rFonts w:ascii="Times New Roman" w:hAnsi="Times New Roman" w:cs="Times New Roman"/>
                <w:spacing w:val="-7"/>
                <w:sz w:val="16"/>
                <w:szCs w:val="16"/>
                <w:lang w:val="el-GR"/>
              </w:rPr>
              <w:t>Αρ</w:t>
            </w:r>
            <w:r w:rsidR="00E47FA3" w:rsidRPr="005567EF">
              <w:rPr>
                <w:rFonts w:ascii="Times New Roman" w:hAnsi="Times New Roman" w:cs="Times New Roman"/>
                <w:spacing w:val="-7"/>
                <w:sz w:val="16"/>
                <w:szCs w:val="16"/>
                <w:lang w:val="el-GR"/>
              </w:rPr>
              <w:t>ιθμός</w:t>
            </w:r>
            <w:r w:rsidR="00E55064" w:rsidRPr="005567EF">
              <w:rPr>
                <w:rFonts w:ascii="Times New Roman" w:hAnsi="Times New Roman" w:cs="Times New Roman"/>
                <w:spacing w:val="-7"/>
                <w:sz w:val="16"/>
                <w:szCs w:val="16"/>
                <w:lang w:val="sr-Cyrl-CS"/>
              </w:rPr>
              <w:t xml:space="preserve"> </w:t>
            </w:r>
            <w:r w:rsidR="00047F39" w:rsidRPr="005567EF">
              <w:rPr>
                <w:rFonts w:ascii="Times New Roman" w:hAnsi="Times New Roman" w:cs="Times New Roman"/>
                <w:spacing w:val="-7"/>
                <w:sz w:val="16"/>
                <w:szCs w:val="16"/>
                <w:lang w:val="el-GR"/>
              </w:rPr>
              <w:t>α</w:t>
            </w:r>
            <w:r w:rsidR="0052718E" w:rsidRPr="005567EF">
              <w:rPr>
                <w:rFonts w:ascii="Times New Roman" w:hAnsi="Times New Roman" w:cs="Times New Roman"/>
                <w:spacing w:val="-7"/>
                <w:sz w:val="16"/>
                <w:szCs w:val="16"/>
                <w:lang w:val="el-GR"/>
              </w:rPr>
              <w:t>ναφοράς</w:t>
            </w:r>
            <w:r w:rsidR="0052718E" w:rsidRPr="005567EF">
              <w:rPr>
                <w:rFonts w:ascii="Times New Roman" w:hAnsi="Times New Roman" w:cs="Times New Roman"/>
                <w:spacing w:val="-7"/>
                <w:sz w:val="16"/>
                <w:szCs w:val="16"/>
                <w:lang w:val="sr-Cyrl-CS"/>
              </w:rPr>
              <w:t xml:space="preserve"> </w:t>
            </w:r>
            <w:r w:rsidR="0052718E" w:rsidRPr="005567EF">
              <w:rPr>
                <w:rFonts w:ascii="Times New Roman" w:hAnsi="Times New Roman" w:cs="Times New Roman"/>
                <w:spacing w:val="-7"/>
                <w:sz w:val="16"/>
                <w:szCs w:val="16"/>
                <w:lang w:val="el-GR"/>
              </w:rPr>
              <w:t>του</w:t>
            </w:r>
            <w:r w:rsidR="00E55064" w:rsidRPr="005567EF">
              <w:rPr>
                <w:rFonts w:ascii="Times New Roman" w:hAnsi="Times New Roman" w:cs="Times New Roman"/>
                <w:spacing w:val="-7"/>
                <w:sz w:val="16"/>
                <w:szCs w:val="16"/>
                <w:lang w:val="sr-Cyrl-CS"/>
              </w:rPr>
              <w:t xml:space="preserve"> </w:t>
            </w:r>
            <w:r w:rsidR="00E55064" w:rsidRPr="005567EF">
              <w:rPr>
                <w:rFonts w:ascii="Times New Roman" w:hAnsi="Times New Roman" w:cs="Times New Roman"/>
                <w:spacing w:val="-7"/>
                <w:sz w:val="16"/>
                <w:szCs w:val="16"/>
                <w:lang w:val="el-GR"/>
              </w:rPr>
              <w:t>Πιστοποιητικού</w:t>
            </w:r>
          </w:p>
          <w:p w:rsidR="00E26F7C" w:rsidRPr="005567EF" w:rsidRDefault="00E26F7C"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pacing w:val="-7"/>
                <w:sz w:val="16"/>
                <w:szCs w:val="16"/>
                <w:lang w:val="sr-Cyrl-CS"/>
              </w:rPr>
              <w:t xml:space="preserve">        </w:t>
            </w:r>
          </w:p>
        </w:tc>
        <w:tc>
          <w:tcPr>
            <w:tcW w:w="1459"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2B5127"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pacing w:val="-2"/>
                <w:sz w:val="16"/>
                <w:szCs w:val="16"/>
              </w:rPr>
              <w:t>I</w:t>
            </w:r>
            <w:r w:rsidRPr="005567EF">
              <w:rPr>
                <w:rFonts w:ascii="Times New Roman" w:hAnsi="Times New Roman" w:cs="Times New Roman"/>
                <w:spacing w:val="-2"/>
                <w:sz w:val="16"/>
                <w:szCs w:val="16"/>
                <w:lang w:val="sr-Cyrl-CS"/>
              </w:rPr>
              <w:t>.2.</w:t>
            </w:r>
            <w:r w:rsidRPr="005567EF">
              <w:rPr>
                <w:rFonts w:ascii="Times New Roman" w:hAnsi="Times New Roman" w:cs="Times New Roman"/>
                <w:spacing w:val="-2"/>
                <w:sz w:val="16"/>
                <w:szCs w:val="16"/>
              </w:rPr>
              <w:t>a</w:t>
            </w:r>
            <w:r w:rsidRPr="005567EF">
              <w:rPr>
                <w:rFonts w:ascii="Times New Roman" w:hAnsi="Times New Roman" w:cs="Times New Roman"/>
                <w:spacing w:val="-2"/>
                <w:sz w:val="16"/>
                <w:szCs w:val="16"/>
                <w:lang w:val="sr-Cyrl-CS"/>
              </w:rPr>
              <w:t xml:space="preserve">. </w:t>
            </w:r>
          </w:p>
        </w:tc>
      </w:tr>
      <w:tr w:rsidR="002B5127" w:rsidRPr="00AD060D">
        <w:trPr>
          <w:trHeight w:hRule="exact" w:val="729"/>
        </w:trPr>
        <w:tc>
          <w:tcPr>
            <w:tcW w:w="763" w:type="dxa"/>
            <w:vMerge w:val="restart"/>
            <w:tcBorders>
              <w:left w:val="single" w:sz="4" w:space="0" w:color="auto"/>
              <w:bottom w:val="single" w:sz="4" w:space="0" w:color="auto"/>
              <w:right w:val="single" w:sz="4" w:space="0" w:color="auto"/>
            </w:tcBorders>
            <w:shd w:val="clear" w:color="auto" w:fill="FFFFFF"/>
            <w:textDirection w:val="btLr"/>
          </w:tcPr>
          <w:p w:rsidR="002B5127" w:rsidRPr="005567EF" w:rsidRDefault="002B5127" w:rsidP="00541B9F">
            <w:pPr>
              <w:shd w:val="clear" w:color="auto" w:fill="FFFFFF"/>
              <w:ind w:left="14" w:right="113"/>
              <w:jc w:val="center"/>
              <w:rPr>
                <w:rFonts w:ascii="Times New Roman" w:hAnsi="Times New Roman" w:cs="Times New Roman"/>
                <w:b/>
                <w:spacing w:val="-4"/>
                <w:sz w:val="16"/>
                <w:szCs w:val="16"/>
                <w:lang w:val="sr-Cyrl-CS"/>
              </w:rPr>
            </w:pPr>
            <w:r w:rsidRPr="005567EF">
              <w:rPr>
                <w:rFonts w:ascii="Times New Roman" w:hAnsi="Times New Roman" w:cs="Times New Roman"/>
                <w:b/>
                <w:spacing w:val="-4"/>
                <w:sz w:val="16"/>
                <w:szCs w:val="16"/>
                <w:lang w:val="ru-RU"/>
              </w:rPr>
              <w:t xml:space="preserve">Део </w:t>
            </w:r>
            <w:r w:rsidRPr="005567EF">
              <w:rPr>
                <w:rFonts w:ascii="Times New Roman" w:hAnsi="Times New Roman" w:cs="Times New Roman"/>
                <w:b/>
                <w:spacing w:val="-4"/>
                <w:sz w:val="16"/>
                <w:szCs w:val="16"/>
              </w:rPr>
              <w:t>I</w:t>
            </w:r>
            <w:r w:rsidRPr="005567EF">
              <w:rPr>
                <w:rFonts w:ascii="Times New Roman" w:hAnsi="Times New Roman" w:cs="Times New Roman"/>
                <w:b/>
                <w:spacing w:val="-4"/>
                <w:sz w:val="16"/>
                <w:szCs w:val="16"/>
                <w:lang w:val="ru-RU"/>
              </w:rPr>
              <w:t>:</w:t>
            </w:r>
            <w:r w:rsidRPr="005567EF">
              <w:rPr>
                <w:rFonts w:ascii="Times New Roman" w:hAnsi="Times New Roman" w:cs="Times New Roman"/>
                <w:b/>
                <w:spacing w:val="-4"/>
                <w:sz w:val="16"/>
                <w:szCs w:val="16"/>
                <w:lang w:val="sr-Cyrl-CS"/>
              </w:rPr>
              <w:t xml:space="preserve"> Појединости о отпремљеној пошиљци</w:t>
            </w:r>
          </w:p>
          <w:p w:rsidR="002B5127" w:rsidRPr="005567EF" w:rsidRDefault="002B5127" w:rsidP="00541B9F">
            <w:pPr>
              <w:shd w:val="clear" w:color="auto" w:fill="FFFFFF"/>
              <w:ind w:left="14" w:right="113"/>
              <w:jc w:val="center"/>
              <w:rPr>
                <w:rFonts w:ascii="Times New Roman" w:hAnsi="Times New Roman" w:cs="Times New Roman"/>
                <w:spacing w:val="-4"/>
                <w:sz w:val="16"/>
                <w:szCs w:val="16"/>
                <w:lang w:val="sr-Cyrl-CS"/>
              </w:rPr>
            </w:pPr>
            <w:r w:rsidRPr="005567EF">
              <w:rPr>
                <w:rFonts w:ascii="Times New Roman" w:hAnsi="Times New Roman" w:cs="Times New Roman"/>
                <w:spacing w:val="-4"/>
                <w:sz w:val="16"/>
                <w:szCs w:val="16"/>
              </w:rPr>
              <w:t>Part</w:t>
            </w:r>
            <w:r w:rsidRPr="005567EF">
              <w:rPr>
                <w:rFonts w:ascii="Times New Roman" w:hAnsi="Times New Roman" w:cs="Times New Roman"/>
                <w:spacing w:val="-4"/>
                <w:sz w:val="16"/>
                <w:szCs w:val="16"/>
                <w:lang w:val="sr-Cyrl-CS"/>
              </w:rPr>
              <w:t xml:space="preserve"> </w:t>
            </w:r>
            <w:r w:rsidRPr="005567EF">
              <w:rPr>
                <w:rFonts w:ascii="Times New Roman" w:hAnsi="Times New Roman" w:cs="Times New Roman"/>
                <w:spacing w:val="-4"/>
                <w:sz w:val="16"/>
                <w:szCs w:val="16"/>
              </w:rPr>
              <w:t>I</w:t>
            </w:r>
            <w:r w:rsidRPr="005567EF">
              <w:rPr>
                <w:rFonts w:ascii="Times New Roman" w:hAnsi="Times New Roman" w:cs="Times New Roman"/>
                <w:spacing w:val="-4"/>
                <w:sz w:val="16"/>
                <w:szCs w:val="16"/>
                <w:lang w:val="sr-Cyrl-CS"/>
              </w:rPr>
              <w:t xml:space="preserve">: </w:t>
            </w:r>
            <w:r w:rsidRPr="005567EF">
              <w:rPr>
                <w:rFonts w:ascii="Times New Roman" w:hAnsi="Times New Roman" w:cs="Times New Roman"/>
                <w:spacing w:val="-4"/>
                <w:sz w:val="16"/>
                <w:szCs w:val="16"/>
              </w:rPr>
              <w:t>Details</w:t>
            </w:r>
            <w:r w:rsidRPr="005567EF">
              <w:rPr>
                <w:rFonts w:ascii="Times New Roman" w:hAnsi="Times New Roman" w:cs="Times New Roman"/>
                <w:spacing w:val="-4"/>
                <w:sz w:val="16"/>
                <w:szCs w:val="16"/>
                <w:lang w:val="sr-Cyrl-CS"/>
              </w:rPr>
              <w:t xml:space="preserve"> </w:t>
            </w:r>
            <w:r w:rsidRPr="005567EF">
              <w:rPr>
                <w:rFonts w:ascii="Times New Roman" w:hAnsi="Times New Roman" w:cs="Times New Roman"/>
                <w:spacing w:val="-4"/>
                <w:sz w:val="16"/>
                <w:szCs w:val="16"/>
              </w:rPr>
              <w:t>of</w:t>
            </w:r>
            <w:r w:rsidRPr="005567EF">
              <w:rPr>
                <w:rFonts w:ascii="Times New Roman" w:hAnsi="Times New Roman" w:cs="Times New Roman"/>
                <w:spacing w:val="-4"/>
                <w:sz w:val="16"/>
                <w:szCs w:val="16"/>
                <w:lang w:val="sr-Cyrl-CS"/>
              </w:rPr>
              <w:t xml:space="preserve"> </w:t>
            </w:r>
            <w:r w:rsidRPr="005567EF">
              <w:rPr>
                <w:rFonts w:ascii="Times New Roman" w:hAnsi="Times New Roman" w:cs="Times New Roman"/>
                <w:spacing w:val="-4"/>
                <w:sz w:val="16"/>
                <w:szCs w:val="16"/>
              </w:rPr>
              <w:t>dispatched</w:t>
            </w:r>
            <w:r w:rsidRPr="005567EF">
              <w:rPr>
                <w:rFonts w:ascii="Times New Roman" w:hAnsi="Times New Roman" w:cs="Times New Roman"/>
                <w:spacing w:val="-4"/>
                <w:sz w:val="16"/>
                <w:szCs w:val="16"/>
                <w:lang w:val="sr-Cyrl-CS"/>
              </w:rPr>
              <w:t xml:space="preserve"> </w:t>
            </w:r>
            <w:r w:rsidRPr="005567EF">
              <w:rPr>
                <w:rFonts w:ascii="Times New Roman" w:hAnsi="Times New Roman" w:cs="Times New Roman"/>
                <w:spacing w:val="-4"/>
                <w:sz w:val="16"/>
                <w:szCs w:val="16"/>
              </w:rPr>
              <w:t>consignment</w:t>
            </w:r>
          </w:p>
          <w:p w:rsidR="002B5127" w:rsidRPr="005567EF" w:rsidRDefault="00104EDA" w:rsidP="008500AA">
            <w:pPr>
              <w:shd w:val="clear" w:color="auto" w:fill="FFFFFF"/>
              <w:ind w:left="14" w:right="113"/>
              <w:jc w:val="center"/>
              <w:rPr>
                <w:rFonts w:ascii="Times New Roman" w:hAnsi="Times New Roman" w:cs="Times New Roman"/>
                <w:sz w:val="16"/>
                <w:szCs w:val="16"/>
                <w:lang w:val="el-GR"/>
              </w:rPr>
            </w:pPr>
            <w:r w:rsidRPr="005567EF">
              <w:rPr>
                <w:rFonts w:ascii="Times New Roman" w:hAnsi="Times New Roman" w:cs="Times New Roman"/>
                <w:sz w:val="16"/>
                <w:szCs w:val="16"/>
                <w:lang w:val="el-GR"/>
              </w:rPr>
              <w:t>Μέρος</w:t>
            </w:r>
            <w:r w:rsidRPr="005567EF">
              <w:rPr>
                <w:rFonts w:ascii="Times New Roman" w:hAnsi="Times New Roman" w:cs="Times New Roman"/>
                <w:sz w:val="16"/>
                <w:szCs w:val="16"/>
                <w:lang w:val="sr-Cyrl-CS"/>
              </w:rPr>
              <w:t xml:space="preserve"> </w:t>
            </w:r>
            <w:r w:rsidRPr="005567EF">
              <w:rPr>
                <w:rFonts w:ascii="Times New Roman" w:hAnsi="Times New Roman" w:cs="Times New Roman"/>
                <w:sz w:val="16"/>
                <w:szCs w:val="16"/>
                <w:lang w:val="el-GR"/>
              </w:rPr>
              <w:t>Ι</w:t>
            </w:r>
            <w:r w:rsidRPr="005567EF">
              <w:rPr>
                <w:rFonts w:ascii="Times New Roman" w:hAnsi="Times New Roman" w:cs="Times New Roman"/>
                <w:sz w:val="16"/>
                <w:szCs w:val="16"/>
                <w:lang w:val="sr-Cyrl-CS"/>
              </w:rPr>
              <w:t xml:space="preserve">: </w:t>
            </w:r>
            <w:r w:rsidRPr="005567EF">
              <w:rPr>
                <w:rFonts w:ascii="Times New Roman" w:hAnsi="Times New Roman" w:cs="Times New Roman"/>
                <w:sz w:val="16"/>
                <w:szCs w:val="16"/>
                <w:lang w:val="el-GR"/>
              </w:rPr>
              <w:t>Στοιχεία</w:t>
            </w:r>
            <w:r w:rsidRPr="005567EF">
              <w:rPr>
                <w:rFonts w:ascii="Times New Roman" w:hAnsi="Times New Roman" w:cs="Times New Roman"/>
                <w:sz w:val="16"/>
                <w:szCs w:val="16"/>
                <w:lang w:val="sr-Cyrl-CS"/>
              </w:rPr>
              <w:t xml:space="preserve"> </w:t>
            </w:r>
            <w:r w:rsidR="00977A32" w:rsidRPr="005567EF">
              <w:rPr>
                <w:rFonts w:ascii="Times New Roman" w:hAnsi="Times New Roman" w:cs="Times New Roman"/>
                <w:sz w:val="16"/>
                <w:szCs w:val="16"/>
                <w:lang w:val="el-GR"/>
              </w:rPr>
              <w:t xml:space="preserve">του </w:t>
            </w:r>
            <w:proofErr w:type="spellStart"/>
            <w:r w:rsidR="00977A32" w:rsidRPr="005567EF">
              <w:rPr>
                <w:rFonts w:ascii="Times New Roman" w:hAnsi="Times New Roman" w:cs="Times New Roman"/>
                <w:sz w:val="16"/>
                <w:szCs w:val="16"/>
                <w:lang w:val="el-GR"/>
              </w:rPr>
              <w:t>αποσταλθέντος</w:t>
            </w:r>
            <w:proofErr w:type="spellEnd"/>
            <w:r w:rsidR="00977A32" w:rsidRPr="005567EF">
              <w:rPr>
                <w:rFonts w:ascii="Times New Roman" w:hAnsi="Times New Roman" w:cs="Times New Roman"/>
                <w:sz w:val="16"/>
                <w:szCs w:val="16"/>
                <w:lang w:val="el-GR"/>
              </w:rPr>
              <w:t xml:space="preserve"> φορτίου</w:t>
            </w:r>
          </w:p>
        </w:tc>
        <w:tc>
          <w:tcPr>
            <w:tcW w:w="4907" w:type="dxa"/>
            <w:gridSpan w:val="4"/>
            <w:tcBorders>
              <w:top w:val="nil"/>
              <w:left w:val="single" w:sz="4" w:space="0" w:color="auto"/>
              <w:bottom w:val="nil"/>
              <w:right w:val="single" w:sz="6" w:space="0" w:color="auto"/>
            </w:tcBorders>
            <w:shd w:val="clear" w:color="auto" w:fill="FFFFFF"/>
          </w:tcPr>
          <w:p w:rsidR="000305D0" w:rsidRPr="005567EF" w:rsidRDefault="002B5127" w:rsidP="002B5127">
            <w:pPr>
              <w:shd w:val="clear" w:color="auto" w:fill="FFFFFF"/>
              <w:rPr>
                <w:rFonts w:ascii="Times New Roman" w:hAnsi="Times New Roman" w:cs="Times New Roman"/>
                <w:sz w:val="16"/>
                <w:szCs w:val="16"/>
                <w:lang w:val="sr-Latn-CS"/>
              </w:rPr>
            </w:pPr>
            <w:r w:rsidRPr="005567EF">
              <w:rPr>
                <w:rFonts w:ascii="Times New Roman" w:hAnsi="Times New Roman" w:cs="Times New Roman"/>
                <w:sz w:val="16"/>
                <w:szCs w:val="16"/>
                <w:lang w:val="sr-Cyrl-CS"/>
              </w:rPr>
              <w:t xml:space="preserve"> </w:t>
            </w:r>
          </w:p>
          <w:p w:rsidR="002B5127" w:rsidRPr="005567EF" w:rsidRDefault="002B5127" w:rsidP="002B5127">
            <w:pPr>
              <w:shd w:val="clear" w:color="auto" w:fill="FFFFFF"/>
              <w:rPr>
                <w:rFonts w:ascii="Times New Roman" w:hAnsi="Times New Roman" w:cs="Times New Roman"/>
                <w:sz w:val="16"/>
                <w:szCs w:val="16"/>
                <w:lang w:val="el-GR"/>
              </w:rPr>
            </w:pPr>
            <w:r w:rsidRPr="005567EF">
              <w:rPr>
                <w:rFonts w:ascii="Times New Roman" w:hAnsi="Times New Roman" w:cs="Times New Roman"/>
                <w:sz w:val="16"/>
                <w:szCs w:val="16"/>
                <w:lang w:val="sr-Cyrl-CS"/>
              </w:rPr>
              <w:t xml:space="preserve"> Адреса/</w:t>
            </w:r>
            <w:r w:rsidRPr="005567EF">
              <w:rPr>
                <w:rFonts w:ascii="Times New Roman" w:hAnsi="Times New Roman" w:cs="Times New Roman"/>
                <w:spacing w:val="-3"/>
                <w:sz w:val="16"/>
                <w:szCs w:val="16"/>
                <w:lang w:val="hu-HU"/>
              </w:rPr>
              <w:t xml:space="preserve"> </w:t>
            </w:r>
            <w:r w:rsidRPr="005567EF">
              <w:rPr>
                <w:rFonts w:ascii="Times New Roman" w:hAnsi="Times New Roman" w:cs="Times New Roman"/>
                <w:sz w:val="16"/>
                <w:szCs w:val="16"/>
              </w:rPr>
              <w:t>Address</w:t>
            </w:r>
            <w:r w:rsidR="00E719EF" w:rsidRPr="005567EF">
              <w:rPr>
                <w:rFonts w:ascii="Times New Roman" w:hAnsi="Times New Roman" w:cs="Times New Roman"/>
                <w:sz w:val="16"/>
                <w:szCs w:val="16"/>
              </w:rPr>
              <w:t>/</w:t>
            </w:r>
            <w:r w:rsidR="00DC3A86" w:rsidRPr="005567EF">
              <w:rPr>
                <w:rFonts w:ascii="Times New Roman" w:hAnsi="Times New Roman" w:cs="Times New Roman"/>
                <w:sz w:val="16"/>
                <w:szCs w:val="16"/>
                <w:lang w:val="ro-RO"/>
              </w:rPr>
              <w:t xml:space="preserve"> </w:t>
            </w:r>
            <w:r w:rsidR="00E55064" w:rsidRPr="005567EF">
              <w:rPr>
                <w:rFonts w:ascii="Times New Roman" w:hAnsi="Times New Roman" w:cs="Times New Roman"/>
                <w:sz w:val="16"/>
                <w:szCs w:val="16"/>
                <w:lang w:val="el-GR"/>
              </w:rPr>
              <w:t>Διεύθυνση</w:t>
            </w:r>
          </w:p>
          <w:p w:rsidR="002B5127" w:rsidRPr="005567EF" w:rsidRDefault="002B5127" w:rsidP="002B5127">
            <w:pPr>
              <w:shd w:val="clear" w:color="auto" w:fill="FFFFFF"/>
              <w:rPr>
                <w:rFonts w:ascii="Times New Roman" w:hAnsi="Times New Roman" w:cs="Times New Roman"/>
                <w:sz w:val="16"/>
                <w:szCs w:val="16"/>
                <w:lang w:val="sr-Cyrl-CS"/>
              </w:rPr>
            </w:pPr>
          </w:p>
          <w:p w:rsidR="002B5127"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z w:val="16"/>
                <w:szCs w:val="16"/>
                <w:lang w:val="sr-Cyrl-CS"/>
              </w:rPr>
              <w:t xml:space="preserve">  </w:t>
            </w: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2B5127" w:rsidRPr="005567EF" w:rsidRDefault="002B5127" w:rsidP="002B5127">
            <w:pPr>
              <w:shd w:val="clear" w:color="auto" w:fill="FFFFFF"/>
              <w:rPr>
                <w:rFonts w:ascii="Times New Roman" w:hAnsi="Times New Roman" w:cs="Times New Roman"/>
                <w:spacing w:val="-1"/>
                <w:sz w:val="16"/>
                <w:szCs w:val="16"/>
                <w:lang w:val="sr-Cyrl-CS"/>
              </w:rPr>
            </w:pPr>
            <w:r w:rsidRPr="005567EF">
              <w:rPr>
                <w:rFonts w:ascii="Times New Roman" w:hAnsi="Times New Roman" w:cs="Times New Roman"/>
                <w:sz w:val="16"/>
                <w:szCs w:val="16"/>
              </w:rPr>
              <w:t>I</w:t>
            </w:r>
            <w:r w:rsidRPr="005567EF">
              <w:rPr>
                <w:rFonts w:ascii="Times New Roman" w:hAnsi="Times New Roman" w:cs="Times New Roman"/>
                <w:sz w:val="16"/>
                <w:szCs w:val="16"/>
                <w:lang w:val="sr-Cyrl-CS"/>
              </w:rPr>
              <w:t>.3.</w:t>
            </w:r>
            <w:r w:rsidRPr="005567EF">
              <w:rPr>
                <w:rFonts w:ascii="Times New Roman" w:hAnsi="Times New Roman" w:cs="Times New Roman"/>
                <w:b/>
                <w:sz w:val="16"/>
                <w:szCs w:val="16"/>
                <w:lang w:val="sr-Cyrl-CS"/>
              </w:rPr>
              <w:t>Централни Надлежни орган</w:t>
            </w:r>
            <w:r w:rsidRPr="005567EF">
              <w:rPr>
                <w:rFonts w:ascii="Times New Roman" w:hAnsi="Times New Roman" w:cs="Times New Roman"/>
                <w:sz w:val="16"/>
                <w:szCs w:val="16"/>
                <w:lang w:val="sr-Cyrl-CS"/>
              </w:rPr>
              <w:t>/</w:t>
            </w:r>
            <w:r w:rsidR="009968B2" w:rsidRPr="005567EF">
              <w:rPr>
                <w:rFonts w:ascii="Times New Roman" w:hAnsi="Times New Roman" w:cs="Times New Roman"/>
                <w:spacing w:val="-1"/>
                <w:w w:val="101"/>
                <w:sz w:val="16"/>
                <w:szCs w:val="16"/>
                <w:lang w:val="sr-Cyrl-CS"/>
              </w:rPr>
              <w:t xml:space="preserve"> </w:t>
            </w:r>
            <w:r w:rsidRPr="005567EF">
              <w:rPr>
                <w:rFonts w:ascii="Times New Roman" w:hAnsi="Times New Roman" w:cs="Times New Roman"/>
                <w:sz w:val="16"/>
                <w:szCs w:val="16"/>
              </w:rPr>
              <w:t>Central</w:t>
            </w:r>
            <w:r w:rsidRPr="005567EF">
              <w:rPr>
                <w:rFonts w:ascii="Times New Roman" w:hAnsi="Times New Roman" w:cs="Times New Roman"/>
                <w:sz w:val="16"/>
                <w:szCs w:val="16"/>
                <w:lang w:val="sr-Cyrl-CS"/>
              </w:rPr>
              <w:t xml:space="preserve"> </w:t>
            </w:r>
            <w:r w:rsidRPr="005567EF">
              <w:rPr>
                <w:rFonts w:ascii="Times New Roman" w:hAnsi="Times New Roman" w:cs="Times New Roman"/>
                <w:sz w:val="16"/>
                <w:szCs w:val="16"/>
              </w:rPr>
              <w:t>Competent</w:t>
            </w:r>
            <w:r w:rsidRPr="005567EF">
              <w:rPr>
                <w:rFonts w:ascii="Times New Roman" w:hAnsi="Times New Roman" w:cs="Times New Roman"/>
                <w:sz w:val="16"/>
                <w:szCs w:val="16"/>
                <w:lang w:val="sr-Cyrl-CS"/>
              </w:rPr>
              <w:t xml:space="preserve"> </w:t>
            </w:r>
            <w:r w:rsidRPr="005567EF">
              <w:rPr>
                <w:rFonts w:ascii="Times New Roman" w:hAnsi="Times New Roman" w:cs="Times New Roman"/>
                <w:sz w:val="16"/>
                <w:szCs w:val="16"/>
              </w:rPr>
              <w:t>Authority</w:t>
            </w:r>
            <w:r w:rsidR="002151C9" w:rsidRPr="005567EF">
              <w:rPr>
                <w:rFonts w:ascii="Times New Roman" w:hAnsi="Times New Roman" w:cs="Times New Roman"/>
                <w:spacing w:val="-1"/>
                <w:sz w:val="16"/>
                <w:szCs w:val="16"/>
                <w:lang w:val="hu-HU"/>
              </w:rPr>
              <w:t>/</w:t>
            </w:r>
            <w:r w:rsidR="00E55064" w:rsidRPr="005567EF">
              <w:rPr>
                <w:rFonts w:ascii="Times New Roman" w:hAnsi="Times New Roman" w:cs="Times New Roman"/>
                <w:spacing w:val="-1"/>
                <w:sz w:val="16"/>
                <w:szCs w:val="16"/>
                <w:lang w:val="sr-Cyrl-CS"/>
              </w:rPr>
              <w:t xml:space="preserve"> </w:t>
            </w:r>
            <w:r w:rsidR="00E55064" w:rsidRPr="005567EF">
              <w:rPr>
                <w:rFonts w:ascii="Times New Roman" w:hAnsi="Times New Roman" w:cs="Times New Roman"/>
                <w:spacing w:val="-1"/>
                <w:sz w:val="16"/>
                <w:szCs w:val="16"/>
                <w:lang w:val="el-GR"/>
              </w:rPr>
              <w:t>Κεντρική</w:t>
            </w:r>
            <w:r w:rsidR="00E55064" w:rsidRPr="005567EF">
              <w:rPr>
                <w:rFonts w:ascii="Times New Roman" w:hAnsi="Times New Roman" w:cs="Times New Roman"/>
                <w:spacing w:val="-1"/>
                <w:sz w:val="16"/>
                <w:szCs w:val="16"/>
                <w:lang w:val="sr-Cyrl-CS"/>
              </w:rPr>
              <w:t xml:space="preserve"> </w:t>
            </w:r>
            <w:r w:rsidR="00E55064" w:rsidRPr="005567EF">
              <w:rPr>
                <w:rFonts w:ascii="Times New Roman" w:hAnsi="Times New Roman" w:cs="Times New Roman"/>
                <w:spacing w:val="-1"/>
                <w:sz w:val="16"/>
                <w:szCs w:val="16"/>
                <w:lang w:val="el-GR"/>
              </w:rPr>
              <w:t>Αρμόδια</w:t>
            </w:r>
            <w:r w:rsidR="00E55064" w:rsidRPr="005567EF">
              <w:rPr>
                <w:rFonts w:ascii="Times New Roman" w:hAnsi="Times New Roman" w:cs="Times New Roman"/>
                <w:spacing w:val="-1"/>
                <w:sz w:val="16"/>
                <w:szCs w:val="16"/>
                <w:lang w:val="sr-Cyrl-CS"/>
              </w:rPr>
              <w:t xml:space="preserve"> </w:t>
            </w:r>
            <w:r w:rsidR="00E55064" w:rsidRPr="005567EF">
              <w:rPr>
                <w:rFonts w:ascii="Times New Roman" w:hAnsi="Times New Roman" w:cs="Times New Roman"/>
                <w:spacing w:val="-1"/>
                <w:sz w:val="16"/>
                <w:szCs w:val="16"/>
                <w:lang w:val="el-GR"/>
              </w:rPr>
              <w:t>Αρχή</w:t>
            </w:r>
          </w:p>
          <w:p w:rsidR="002151C9" w:rsidRPr="005567EF" w:rsidRDefault="002151C9"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z w:val="16"/>
                <w:szCs w:val="16"/>
                <w:lang w:val="sr-Latn-CS"/>
              </w:rPr>
              <w:t xml:space="preserve">      </w:t>
            </w:r>
          </w:p>
        </w:tc>
      </w:tr>
      <w:tr w:rsidR="002B5127" w:rsidRPr="00AD060D">
        <w:trPr>
          <w:trHeight w:hRule="exact" w:val="667"/>
        </w:trPr>
        <w:tc>
          <w:tcPr>
            <w:tcW w:w="763" w:type="dxa"/>
            <w:vMerge/>
            <w:tcBorders>
              <w:left w:val="single" w:sz="4" w:space="0" w:color="auto"/>
              <w:bottom w:val="single" w:sz="4" w:space="0" w:color="auto"/>
              <w:right w:val="single" w:sz="4" w:space="0" w:color="auto"/>
            </w:tcBorders>
            <w:shd w:val="clear" w:color="auto" w:fill="FFFFFF"/>
            <w:textDirection w:val="btLr"/>
          </w:tcPr>
          <w:p w:rsidR="002B5127" w:rsidRPr="005567EF" w:rsidRDefault="002B5127" w:rsidP="002B5127">
            <w:pPr>
              <w:shd w:val="clear" w:color="auto" w:fill="FFFFFF"/>
              <w:ind w:left="14"/>
              <w:jc w:val="center"/>
              <w:rPr>
                <w:rFonts w:ascii="Times New Roman" w:hAnsi="Times New Roman" w:cs="Times New Roman"/>
                <w:sz w:val="16"/>
                <w:szCs w:val="16"/>
                <w:lang w:val="sr-Cyrl-CS"/>
              </w:rPr>
            </w:pPr>
          </w:p>
        </w:tc>
        <w:tc>
          <w:tcPr>
            <w:tcW w:w="4907" w:type="dxa"/>
            <w:gridSpan w:val="4"/>
            <w:tcBorders>
              <w:top w:val="nil"/>
              <w:left w:val="single" w:sz="4" w:space="0" w:color="auto"/>
              <w:bottom w:val="single" w:sz="6" w:space="0" w:color="auto"/>
              <w:right w:val="single" w:sz="6" w:space="0" w:color="auto"/>
            </w:tcBorders>
            <w:shd w:val="clear" w:color="auto" w:fill="FFFFFF"/>
          </w:tcPr>
          <w:p w:rsidR="002B5127" w:rsidRPr="005567EF" w:rsidRDefault="00E510C5" w:rsidP="002B5127">
            <w:pPr>
              <w:shd w:val="clear" w:color="auto" w:fill="FFFFFF"/>
              <w:ind w:left="58"/>
              <w:rPr>
                <w:rFonts w:ascii="Times New Roman" w:hAnsi="Times New Roman" w:cs="Times New Roman"/>
                <w:sz w:val="16"/>
                <w:szCs w:val="16"/>
                <w:lang w:val="el-GR"/>
              </w:rPr>
            </w:pPr>
            <w:r w:rsidRPr="005567EF">
              <w:rPr>
                <w:rFonts w:ascii="Times New Roman" w:hAnsi="Times New Roman" w:cs="Times New Roman"/>
                <w:sz w:val="16"/>
                <w:szCs w:val="16"/>
                <w:lang w:val="sr-Cyrl-CS"/>
              </w:rPr>
              <w:t>Тел.</w:t>
            </w:r>
            <w:r w:rsidR="002B5127" w:rsidRPr="005567EF">
              <w:rPr>
                <w:rFonts w:ascii="Times New Roman" w:hAnsi="Times New Roman" w:cs="Times New Roman"/>
                <w:sz w:val="16"/>
                <w:szCs w:val="16"/>
                <w:lang w:val="sr-Cyrl-CS"/>
              </w:rPr>
              <w:t>/</w:t>
            </w:r>
            <w:r w:rsidR="002B5127" w:rsidRPr="005567EF">
              <w:rPr>
                <w:rFonts w:ascii="Times New Roman" w:hAnsi="Times New Roman" w:cs="Times New Roman"/>
                <w:spacing w:val="-4"/>
                <w:sz w:val="16"/>
                <w:szCs w:val="16"/>
                <w:lang w:val="sl-SI"/>
              </w:rPr>
              <w:t xml:space="preserve"> </w:t>
            </w:r>
            <w:r w:rsidR="002B5127" w:rsidRPr="005567EF">
              <w:rPr>
                <w:rFonts w:ascii="Times New Roman" w:hAnsi="Times New Roman" w:cs="Times New Roman"/>
                <w:spacing w:val="-8"/>
                <w:sz w:val="16"/>
                <w:szCs w:val="16"/>
                <w:lang w:val="hu-HU"/>
              </w:rPr>
              <w:t>Tel.</w:t>
            </w:r>
            <w:r w:rsidR="00E719EF" w:rsidRPr="005567EF">
              <w:rPr>
                <w:rFonts w:ascii="Times New Roman" w:hAnsi="Times New Roman" w:cs="Times New Roman"/>
                <w:spacing w:val="-8"/>
                <w:sz w:val="16"/>
                <w:szCs w:val="16"/>
                <w:lang w:val="sr-Latn-CS"/>
              </w:rPr>
              <w:t xml:space="preserve">/ </w:t>
            </w:r>
            <w:proofErr w:type="spellStart"/>
            <w:r w:rsidR="00E55064" w:rsidRPr="005567EF">
              <w:rPr>
                <w:rFonts w:ascii="Times New Roman" w:hAnsi="Times New Roman" w:cs="Times New Roman"/>
                <w:spacing w:val="-8"/>
                <w:sz w:val="16"/>
                <w:szCs w:val="16"/>
                <w:lang w:val="el-GR"/>
              </w:rPr>
              <w:t>Τηλ</w:t>
            </w:r>
            <w:proofErr w:type="spellEnd"/>
            <w:r w:rsidR="00E55064" w:rsidRPr="005567EF">
              <w:rPr>
                <w:rFonts w:ascii="Times New Roman" w:hAnsi="Times New Roman" w:cs="Times New Roman"/>
                <w:spacing w:val="-8"/>
                <w:sz w:val="16"/>
                <w:szCs w:val="16"/>
                <w:lang w:val="el-GR"/>
              </w:rPr>
              <w:t>.</w:t>
            </w: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D50481" w:rsidRPr="005567EF" w:rsidRDefault="002B5127" w:rsidP="002B5127">
            <w:pPr>
              <w:shd w:val="clear" w:color="auto" w:fill="FFFFFF"/>
              <w:rPr>
                <w:rFonts w:ascii="Times New Roman" w:hAnsi="Times New Roman" w:cs="Times New Roman"/>
                <w:spacing w:val="-1"/>
                <w:sz w:val="16"/>
                <w:szCs w:val="16"/>
                <w:lang w:val="hu-HU"/>
              </w:rPr>
            </w:pPr>
            <w:r w:rsidRPr="005567EF">
              <w:rPr>
                <w:rFonts w:ascii="Times New Roman" w:hAnsi="Times New Roman" w:cs="Times New Roman"/>
                <w:sz w:val="16"/>
                <w:szCs w:val="16"/>
              </w:rPr>
              <w:t>I</w:t>
            </w:r>
            <w:r w:rsidRPr="005567EF">
              <w:rPr>
                <w:rFonts w:ascii="Times New Roman" w:hAnsi="Times New Roman" w:cs="Times New Roman"/>
                <w:sz w:val="16"/>
                <w:szCs w:val="16"/>
                <w:lang w:val="sr-Cyrl-CS"/>
              </w:rPr>
              <w:t>.4.</w:t>
            </w:r>
            <w:r w:rsidRPr="005567EF">
              <w:rPr>
                <w:rFonts w:ascii="Times New Roman" w:hAnsi="Times New Roman" w:cs="Times New Roman"/>
                <w:b/>
                <w:sz w:val="16"/>
                <w:szCs w:val="16"/>
                <w:lang w:val="sr-Cyrl-CS"/>
              </w:rPr>
              <w:t xml:space="preserve"> Локални Надлежни орган</w:t>
            </w:r>
            <w:r w:rsidRPr="005567EF">
              <w:rPr>
                <w:rFonts w:ascii="Times New Roman" w:hAnsi="Times New Roman" w:cs="Times New Roman"/>
                <w:sz w:val="16"/>
                <w:szCs w:val="16"/>
                <w:lang w:val="sr-Cyrl-CS"/>
              </w:rPr>
              <w:t>/</w:t>
            </w:r>
            <w:r w:rsidRPr="005567EF">
              <w:rPr>
                <w:rFonts w:ascii="Times New Roman" w:hAnsi="Times New Roman" w:cs="Times New Roman"/>
                <w:spacing w:val="-1"/>
                <w:w w:val="101"/>
                <w:sz w:val="16"/>
                <w:szCs w:val="16"/>
                <w:lang w:val="sl-SI"/>
              </w:rPr>
              <w:t xml:space="preserve"> </w:t>
            </w:r>
            <w:r w:rsidRPr="005567EF">
              <w:rPr>
                <w:rFonts w:ascii="Times New Roman" w:hAnsi="Times New Roman" w:cs="Times New Roman"/>
                <w:sz w:val="16"/>
                <w:szCs w:val="16"/>
              </w:rPr>
              <w:t>Local</w:t>
            </w:r>
            <w:r w:rsidRPr="005567EF">
              <w:rPr>
                <w:rFonts w:ascii="Times New Roman" w:hAnsi="Times New Roman" w:cs="Times New Roman"/>
                <w:sz w:val="16"/>
                <w:szCs w:val="16"/>
                <w:lang w:val="sr-Cyrl-CS"/>
              </w:rPr>
              <w:t xml:space="preserve"> </w:t>
            </w:r>
            <w:r w:rsidRPr="005567EF">
              <w:rPr>
                <w:rFonts w:ascii="Times New Roman" w:hAnsi="Times New Roman" w:cs="Times New Roman"/>
                <w:sz w:val="16"/>
                <w:szCs w:val="16"/>
              </w:rPr>
              <w:t>Competent</w:t>
            </w:r>
            <w:r w:rsidRPr="005567EF">
              <w:rPr>
                <w:rFonts w:ascii="Times New Roman" w:hAnsi="Times New Roman" w:cs="Times New Roman"/>
                <w:sz w:val="16"/>
                <w:szCs w:val="16"/>
                <w:lang w:val="sr-Cyrl-CS"/>
              </w:rPr>
              <w:t xml:space="preserve"> </w:t>
            </w:r>
            <w:r w:rsidRPr="005567EF">
              <w:rPr>
                <w:rFonts w:ascii="Times New Roman" w:hAnsi="Times New Roman" w:cs="Times New Roman"/>
                <w:sz w:val="16"/>
                <w:szCs w:val="16"/>
              </w:rPr>
              <w:t>Authority</w:t>
            </w:r>
            <w:r w:rsidRPr="005567EF">
              <w:rPr>
                <w:rFonts w:ascii="Times New Roman" w:hAnsi="Times New Roman" w:cs="Times New Roman"/>
                <w:sz w:val="16"/>
                <w:szCs w:val="16"/>
                <w:lang w:val="sr-Cyrl-CS"/>
              </w:rPr>
              <w:t>/</w:t>
            </w:r>
            <w:r w:rsidR="00E55064" w:rsidRPr="005567EF">
              <w:rPr>
                <w:rFonts w:ascii="Times New Roman" w:hAnsi="Times New Roman" w:cs="Times New Roman"/>
                <w:sz w:val="16"/>
                <w:szCs w:val="16"/>
                <w:lang w:val="el-GR"/>
              </w:rPr>
              <w:t xml:space="preserve"> Τοπική Αρμόδια Αρχή</w:t>
            </w:r>
            <w:r w:rsidRPr="005567EF">
              <w:rPr>
                <w:rFonts w:ascii="Times New Roman" w:hAnsi="Times New Roman" w:cs="Times New Roman"/>
                <w:spacing w:val="-1"/>
                <w:sz w:val="16"/>
                <w:szCs w:val="16"/>
                <w:lang w:val="hu-HU"/>
              </w:rPr>
              <w:t xml:space="preserve"> </w:t>
            </w:r>
            <w:r w:rsidR="00D50481" w:rsidRPr="005567EF">
              <w:rPr>
                <w:rFonts w:ascii="Times New Roman" w:hAnsi="Times New Roman" w:cs="Times New Roman"/>
                <w:spacing w:val="-1"/>
                <w:sz w:val="16"/>
                <w:szCs w:val="16"/>
                <w:lang w:val="hu-HU"/>
              </w:rPr>
              <w:t xml:space="preserve">   </w:t>
            </w:r>
          </w:p>
          <w:p w:rsidR="002B5127" w:rsidRPr="005567EF" w:rsidRDefault="00D50481" w:rsidP="002B5127">
            <w:pPr>
              <w:shd w:val="clear" w:color="auto" w:fill="FFFFFF"/>
              <w:rPr>
                <w:rFonts w:ascii="Times New Roman" w:hAnsi="Times New Roman" w:cs="Times New Roman"/>
                <w:spacing w:val="-1"/>
                <w:sz w:val="16"/>
                <w:szCs w:val="16"/>
                <w:lang w:val="sr-Cyrl-CS"/>
              </w:rPr>
            </w:pPr>
            <w:r w:rsidRPr="005567EF">
              <w:rPr>
                <w:rFonts w:ascii="Times New Roman" w:hAnsi="Times New Roman" w:cs="Times New Roman"/>
                <w:spacing w:val="-1"/>
                <w:sz w:val="16"/>
                <w:szCs w:val="16"/>
                <w:lang w:val="hu-HU"/>
              </w:rPr>
              <w:t xml:space="preserve">      </w:t>
            </w:r>
          </w:p>
          <w:p w:rsidR="002B5127" w:rsidRPr="005567EF" w:rsidRDefault="002B5127" w:rsidP="002B5127">
            <w:pPr>
              <w:shd w:val="clear" w:color="auto" w:fill="FFFFFF"/>
              <w:rPr>
                <w:rFonts w:ascii="Times New Roman" w:hAnsi="Times New Roman" w:cs="Times New Roman"/>
                <w:spacing w:val="-1"/>
                <w:sz w:val="16"/>
                <w:szCs w:val="16"/>
                <w:lang w:val="sr-Cyrl-CS"/>
              </w:rPr>
            </w:pPr>
          </w:p>
          <w:p w:rsidR="002B5127" w:rsidRPr="005567EF" w:rsidRDefault="002B5127" w:rsidP="002B5127">
            <w:pPr>
              <w:shd w:val="clear" w:color="auto" w:fill="FFFFFF"/>
              <w:rPr>
                <w:rFonts w:ascii="Times New Roman" w:hAnsi="Times New Roman" w:cs="Times New Roman"/>
                <w:spacing w:val="-1"/>
                <w:sz w:val="16"/>
                <w:szCs w:val="16"/>
                <w:lang w:val="sr-Cyrl-CS"/>
              </w:rPr>
            </w:pPr>
          </w:p>
          <w:p w:rsidR="002B5127" w:rsidRPr="005567EF" w:rsidRDefault="002B5127" w:rsidP="002B5127">
            <w:pPr>
              <w:shd w:val="clear" w:color="auto" w:fill="FFFFFF"/>
              <w:rPr>
                <w:rFonts w:ascii="Times New Roman" w:hAnsi="Times New Roman" w:cs="Times New Roman"/>
                <w:spacing w:val="-1"/>
                <w:sz w:val="16"/>
                <w:szCs w:val="16"/>
                <w:lang w:val="sr-Cyrl-CS"/>
              </w:rPr>
            </w:pPr>
          </w:p>
          <w:p w:rsidR="002B5127" w:rsidRPr="005567EF" w:rsidRDefault="002B5127" w:rsidP="002B5127">
            <w:pPr>
              <w:shd w:val="clear" w:color="auto" w:fill="FFFFFF"/>
              <w:rPr>
                <w:rFonts w:ascii="Times New Roman" w:hAnsi="Times New Roman" w:cs="Times New Roman"/>
                <w:spacing w:val="-1"/>
                <w:sz w:val="16"/>
                <w:szCs w:val="16"/>
                <w:lang w:val="sr-Cyrl-CS"/>
              </w:rPr>
            </w:pPr>
          </w:p>
          <w:p w:rsidR="002B5127" w:rsidRPr="005567EF" w:rsidRDefault="002B5127" w:rsidP="002B5127">
            <w:pPr>
              <w:shd w:val="clear" w:color="auto" w:fill="FFFFFF"/>
              <w:rPr>
                <w:rFonts w:ascii="Times New Roman" w:hAnsi="Times New Roman" w:cs="Times New Roman"/>
                <w:spacing w:val="-1"/>
                <w:sz w:val="16"/>
                <w:szCs w:val="16"/>
                <w:lang w:val="sr-Cyrl-CS"/>
              </w:rPr>
            </w:pPr>
          </w:p>
          <w:p w:rsidR="002B5127" w:rsidRPr="005567EF" w:rsidRDefault="002B5127" w:rsidP="002B5127">
            <w:pPr>
              <w:shd w:val="clear" w:color="auto" w:fill="FFFFFF"/>
              <w:rPr>
                <w:rFonts w:ascii="Times New Roman" w:hAnsi="Times New Roman" w:cs="Times New Roman"/>
                <w:spacing w:val="-1"/>
                <w:sz w:val="16"/>
                <w:szCs w:val="16"/>
                <w:lang w:val="sr-Cyrl-CS"/>
              </w:rPr>
            </w:pPr>
          </w:p>
          <w:p w:rsidR="002B5127" w:rsidRPr="005567EF" w:rsidRDefault="002B5127" w:rsidP="002B5127">
            <w:pPr>
              <w:shd w:val="clear" w:color="auto" w:fill="FFFFFF"/>
              <w:rPr>
                <w:rFonts w:ascii="Times New Roman" w:hAnsi="Times New Roman" w:cs="Times New Roman"/>
                <w:sz w:val="16"/>
                <w:szCs w:val="16"/>
                <w:lang w:val="sr-Cyrl-CS"/>
              </w:rPr>
            </w:pPr>
          </w:p>
        </w:tc>
      </w:tr>
      <w:tr w:rsidR="002B5127" w:rsidRPr="00AD060D">
        <w:trPr>
          <w:trHeight w:hRule="exact" w:val="2190"/>
        </w:trPr>
        <w:tc>
          <w:tcPr>
            <w:tcW w:w="763" w:type="dxa"/>
            <w:vMerge/>
            <w:tcBorders>
              <w:left w:val="single" w:sz="4" w:space="0" w:color="auto"/>
              <w:bottom w:val="single" w:sz="4" w:space="0" w:color="auto"/>
              <w:right w:val="single" w:sz="4" w:space="0" w:color="auto"/>
            </w:tcBorders>
            <w:shd w:val="clear" w:color="auto" w:fill="FFFFFF"/>
            <w:textDirection w:val="btLr"/>
          </w:tcPr>
          <w:p w:rsidR="002B5127" w:rsidRPr="005567EF" w:rsidRDefault="002B5127" w:rsidP="002B5127">
            <w:pPr>
              <w:shd w:val="clear" w:color="auto" w:fill="FFFFFF"/>
              <w:ind w:left="14"/>
              <w:jc w:val="center"/>
              <w:rPr>
                <w:rFonts w:ascii="Times New Roman" w:hAnsi="Times New Roman" w:cs="Times New Roman"/>
                <w:sz w:val="16"/>
                <w:szCs w:val="16"/>
                <w:lang w:val="sr-Cyrl-CS"/>
              </w:rPr>
            </w:pPr>
          </w:p>
        </w:tc>
        <w:tc>
          <w:tcPr>
            <w:tcW w:w="4907" w:type="dxa"/>
            <w:gridSpan w:val="4"/>
            <w:tcBorders>
              <w:top w:val="single" w:sz="6" w:space="0" w:color="auto"/>
              <w:left w:val="single" w:sz="4" w:space="0" w:color="auto"/>
              <w:bottom w:val="single" w:sz="6" w:space="0" w:color="auto"/>
              <w:right w:val="single" w:sz="6" w:space="0" w:color="auto"/>
            </w:tcBorders>
            <w:shd w:val="clear" w:color="auto" w:fill="FFFFFF"/>
          </w:tcPr>
          <w:p w:rsidR="002B5127" w:rsidRPr="005567EF" w:rsidRDefault="002B5127" w:rsidP="002B5127">
            <w:pPr>
              <w:shd w:val="clear" w:color="auto" w:fill="FFFFFF"/>
              <w:rPr>
                <w:rFonts w:ascii="Times New Roman" w:hAnsi="Times New Roman" w:cs="Times New Roman"/>
                <w:spacing w:val="-1"/>
                <w:sz w:val="16"/>
                <w:szCs w:val="16"/>
                <w:lang w:val="sr-Cyrl-CS"/>
              </w:rPr>
            </w:pPr>
            <w:r w:rsidRPr="005567EF">
              <w:rPr>
                <w:rFonts w:ascii="Times New Roman" w:hAnsi="Times New Roman" w:cs="Times New Roman"/>
                <w:spacing w:val="-1"/>
                <w:sz w:val="16"/>
                <w:szCs w:val="16"/>
              </w:rPr>
              <w:t>I</w:t>
            </w:r>
            <w:r w:rsidRPr="005567EF">
              <w:rPr>
                <w:rFonts w:ascii="Times New Roman" w:hAnsi="Times New Roman" w:cs="Times New Roman"/>
                <w:spacing w:val="-1"/>
                <w:sz w:val="16"/>
                <w:szCs w:val="16"/>
                <w:lang w:val="sr-Cyrl-CS"/>
              </w:rPr>
              <w:t xml:space="preserve">.5. </w:t>
            </w:r>
            <w:r w:rsidRPr="005567EF">
              <w:rPr>
                <w:rFonts w:ascii="Times New Roman" w:hAnsi="Times New Roman" w:cs="Times New Roman"/>
                <w:b/>
                <w:spacing w:val="-1"/>
                <w:sz w:val="16"/>
                <w:szCs w:val="16"/>
                <w:lang w:val="sr-Cyrl-CS"/>
              </w:rPr>
              <w:t>Прималац</w:t>
            </w:r>
            <w:r w:rsidRPr="005567EF">
              <w:rPr>
                <w:rFonts w:ascii="Times New Roman" w:hAnsi="Times New Roman" w:cs="Times New Roman"/>
                <w:spacing w:val="-1"/>
                <w:sz w:val="16"/>
                <w:szCs w:val="16"/>
                <w:lang w:val="sr-Cyrl-CS"/>
              </w:rPr>
              <w:t>/</w:t>
            </w:r>
            <w:r w:rsidRPr="005567EF">
              <w:rPr>
                <w:rFonts w:ascii="Times New Roman" w:hAnsi="Times New Roman" w:cs="Times New Roman"/>
                <w:spacing w:val="-2"/>
                <w:w w:val="101"/>
                <w:sz w:val="16"/>
                <w:szCs w:val="16"/>
                <w:lang w:val="sl-SI"/>
              </w:rPr>
              <w:t xml:space="preserve"> </w:t>
            </w:r>
            <w:r w:rsidRPr="005567EF">
              <w:rPr>
                <w:rFonts w:ascii="Times New Roman" w:hAnsi="Times New Roman" w:cs="Times New Roman"/>
                <w:spacing w:val="-1"/>
                <w:sz w:val="16"/>
                <w:szCs w:val="16"/>
              </w:rPr>
              <w:t>Consignee</w:t>
            </w:r>
            <w:r w:rsidR="007A1802" w:rsidRPr="005567EF">
              <w:rPr>
                <w:rFonts w:ascii="Times New Roman" w:hAnsi="Times New Roman" w:cs="Times New Roman"/>
                <w:spacing w:val="-1"/>
                <w:sz w:val="16"/>
                <w:szCs w:val="16"/>
                <w:lang w:val="sr-Cyrl-CS"/>
              </w:rPr>
              <w:t xml:space="preserve">/ </w:t>
            </w:r>
            <w:r w:rsidR="00E55064" w:rsidRPr="005567EF">
              <w:rPr>
                <w:rFonts w:ascii="Times New Roman" w:hAnsi="Times New Roman" w:cs="Times New Roman"/>
                <w:spacing w:val="-1"/>
                <w:sz w:val="16"/>
                <w:szCs w:val="16"/>
                <w:lang w:val="el-GR"/>
              </w:rPr>
              <w:t>Παραλήπτης</w:t>
            </w:r>
          </w:p>
          <w:p w:rsidR="002B5127" w:rsidRPr="005567EF" w:rsidRDefault="002B5127" w:rsidP="002B5127">
            <w:pPr>
              <w:shd w:val="clear" w:color="auto" w:fill="FFFFFF"/>
              <w:rPr>
                <w:rFonts w:ascii="Times New Roman" w:hAnsi="Times New Roman" w:cs="Times New Roman"/>
                <w:spacing w:val="-1"/>
                <w:sz w:val="16"/>
                <w:szCs w:val="16"/>
                <w:lang w:val="sr-Cyrl-CS"/>
              </w:rPr>
            </w:pPr>
            <w:r w:rsidRPr="005567EF">
              <w:rPr>
                <w:rFonts w:ascii="Times New Roman" w:hAnsi="Times New Roman" w:cs="Times New Roman"/>
                <w:spacing w:val="-1"/>
                <w:sz w:val="16"/>
                <w:szCs w:val="16"/>
                <w:lang w:val="sr-Cyrl-CS"/>
              </w:rPr>
              <w:t xml:space="preserve">    </w:t>
            </w:r>
          </w:p>
          <w:p w:rsidR="002B5127" w:rsidRPr="005567EF" w:rsidRDefault="002B5127" w:rsidP="002B5127">
            <w:pPr>
              <w:shd w:val="clear" w:color="auto" w:fill="FFFFFF"/>
              <w:rPr>
                <w:rFonts w:ascii="Times New Roman" w:hAnsi="Times New Roman" w:cs="Times New Roman"/>
                <w:spacing w:val="-3"/>
                <w:sz w:val="16"/>
                <w:szCs w:val="16"/>
                <w:lang w:val="sr-Cyrl-CS"/>
              </w:rPr>
            </w:pPr>
            <w:r w:rsidRPr="005567EF">
              <w:rPr>
                <w:rFonts w:ascii="Times New Roman" w:hAnsi="Times New Roman" w:cs="Times New Roman"/>
                <w:b/>
                <w:spacing w:val="-1"/>
                <w:sz w:val="16"/>
                <w:szCs w:val="16"/>
                <w:lang w:val="sr-Cyrl-CS"/>
              </w:rPr>
              <w:t xml:space="preserve">  </w:t>
            </w:r>
            <w:r w:rsidRPr="005567EF">
              <w:rPr>
                <w:rFonts w:ascii="Times New Roman" w:hAnsi="Times New Roman" w:cs="Times New Roman"/>
                <w:spacing w:val="-1"/>
                <w:sz w:val="16"/>
                <w:szCs w:val="16"/>
                <w:lang w:val="sr-Cyrl-CS"/>
              </w:rPr>
              <w:t xml:space="preserve">Име/ </w:t>
            </w:r>
            <w:r w:rsidRPr="005567EF">
              <w:rPr>
                <w:rFonts w:ascii="Times New Roman" w:hAnsi="Times New Roman" w:cs="Times New Roman"/>
                <w:spacing w:val="-3"/>
                <w:sz w:val="16"/>
                <w:szCs w:val="16"/>
              </w:rPr>
              <w:t>Name</w:t>
            </w:r>
            <w:r w:rsidR="007A1802" w:rsidRPr="005567EF">
              <w:rPr>
                <w:rFonts w:ascii="Times New Roman" w:hAnsi="Times New Roman" w:cs="Times New Roman"/>
                <w:spacing w:val="-3"/>
                <w:sz w:val="16"/>
                <w:szCs w:val="16"/>
                <w:lang w:val="sr-Cyrl-CS"/>
              </w:rPr>
              <w:t>/</w:t>
            </w:r>
            <w:r w:rsidR="007A1802" w:rsidRPr="005567EF">
              <w:rPr>
                <w:rFonts w:ascii="Times New Roman" w:hAnsi="Times New Roman" w:cs="Times New Roman"/>
                <w:sz w:val="16"/>
                <w:szCs w:val="16"/>
                <w:lang w:val="sr-Cyrl-CS"/>
              </w:rPr>
              <w:t xml:space="preserve"> </w:t>
            </w:r>
            <w:r w:rsidR="00E55064" w:rsidRPr="005567EF">
              <w:rPr>
                <w:rFonts w:ascii="Times New Roman" w:hAnsi="Times New Roman" w:cs="Times New Roman"/>
                <w:sz w:val="16"/>
                <w:szCs w:val="16"/>
                <w:lang w:val="el-GR"/>
              </w:rPr>
              <w:t>Όνομα</w:t>
            </w:r>
          </w:p>
          <w:p w:rsidR="002B5127" w:rsidRPr="005567EF" w:rsidRDefault="002B5127" w:rsidP="002B5127">
            <w:pPr>
              <w:shd w:val="clear" w:color="auto" w:fill="FFFFFF"/>
              <w:rPr>
                <w:rFonts w:ascii="Times New Roman" w:hAnsi="Times New Roman" w:cs="Times New Roman"/>
                <w:sz w:val="16"/>
                <w:szCs w:val="16"/>
                <w:lang w:val="sr-Cyrl-CS"/>
              </w:rPr>
            </w:pPr>
          </w:p>
          <w:p w:rsidR="00974D5C" w:rsidRPr="005567EF" w:rsidRDefault="002B5127" w:rsidP="00974D5C">
            <w:pPr>
              <w:shd w:val="clear" w:color="auto" w:fill="FFFFFF"/>
              <w:spacing w:line="241" w:lineRule="exact"/>
              <w:ind w:right="2570"/>
              <w:rPr>
                <w:rFonts w:ascii="Times New Roman" w:hAnsi="Times New Roman" w:cs="Times New Roman"/>
                <w:sz w:val="16"/>
                <w:szCs w:val="16"/>
                <w:lang w:val="sr-Cyrl-CS"/>
              </w:rPr>
            </w:pPr>
            <w:r w:rsidRPr="005567EF">
              <w:rPr>
                <w:rFonts w:ascii="Times New Roman" w:hAnsi="Times New Roman" w:cs="Times New Roman"/>
                <w:sz w:val="16"/>
                <w:szCs w:val="16"/>
                <w:lang w:val="sr-Cyrl-CS"/>
              </w:rPr>
              <w:t xml:space="preserve">  Адреса/</w:t>
            </w:r>
            <w:r w:rsidRPr="005567EF">
              <w:rPr>
                <w:rFonts w:ascii="Times New Roman" w:hAnsi="Times New Roman" w:cs="Times New Roman"/>
                <w:spacing w:val="-3"/>
                <w:sz w:val="16"/>
                <w:szCs w:val="16"/>
                <w:lang w:val="hu-HU"/>
              </w:rPr>
              <w:t xml:space="preserve"> </w:t>
            </w:r>
            <w:r w:rsidRPr="005567EF">
              <w:rPr>
                <w:rFonts w:ascii="Times New Roman" w:hAnsi="Times New Roman" w:cs="Times New Roman"/>
                <w:sz w:val="16"/>
                <w:szCs w:val="16"/>
              </w:rPr>
              <w:t>Address</w:t>
            </w:r>
            <w:r w:rsidR="007A1802" w:rsidRPr="005567EF">
              <w:rPr>
                <w:rFonts w:ascii="Times New Roman" w:hAnsi="Times New Roman" w:cs="Times New Roman"/>
                <w:sz w:val="16"/>
                <w:szCs w:val="16"/>
                <w:lang w:val="sr-Cyrl-CS"/>
              </w:rPr>
              <w:t>/</w:t>
            </w:r>
            <w:r w:rsidR="00E55064" w:rsidRPr="005567EF">
              <w:rPr>
                <w:rFonts w:ascii="Times New Roman" w:hAnsi="Times New Roman" w:cs="Times New Roman"/>
                <w:sz w:val="16"/>
                <w:szCs w:val="16"/>
                <w:lang w:val="sr-Cyrl-CS"/>
              </w:rPr>
              <w:t xml:space="preserve"> </w:t>
            </w:r>
            <w:r w:rsidR="00E55064" w:rsidRPr="005567EF">
              <w:rPr>
                <w:rFonts w:ascii="Times New Roman" w:hAnsi="Times New Roman" w:cs="Times New Roman"/>
                <w:sz w:val="16"/>
                <w:szCs w:val="16"/>
                <w:lang w:val="el-GR"/>
              </w:rPr>
              <w:t>Διεύθυνση</w:t>
            </w:r>
          </w:p>
          <w:p w:rsidR="002B5127" w:rsidRPr="005567EF" w:rsidRDefault="002B5127" w:rsidP="002B5127">
            <w:pPr>
              <w:shd w:val="clear" w:color="auto" w:fill="FFFFFF"/>
              <w:rPr>
                <w:rFonts w:ascii="Times New Roman" w:hAnsi="Times New Roman" w:cs="Times New Roman"/>
                <w:sz w:val="16"/>
                <w:szCs w:val="16"/>
                <w:lang w:val="sr-Cyrl-CS"/>
              </w:rPr>
            </w:pPr>
          </w:p>
          <w:p w:rsidR="002B5127"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z w:val="16"/>
                <w:szCs w:val="16"/>
                <w:lang w:val="sr-Cyrl-CS"/>
              </w:rPr>
              <w:t xml:space="preserve">                            </w:t>
            </w:r>
          </w:p>
          <w:p w:rsidR="002B5127" w:rsidRPr="005567EF" w:rsidRDefault="00074C8D" w:rsidP="004476C5">
            <w:pPr>
              <w:shd w:val="clear" w:color="auto" w:fill="FFFFFF"/>
              <w:tabs>
                <w:tab w:val="left" w:pos="4057"/>
              </w:tabs>
              <w:spacing w:line="206" w:lineRule="exact"/>
              <w:ind w:right="1470"/>
              <w:rPr>
                <w:rFonts w:ascii="Times New Roman" w:hAnsi="Times New Roman" w:cs="Times New Roman"/>
                <w:sz w:val="16"/>
                <w:szCs w:val="16"/>
                <w:lang w:val="sr-Cyrl-CS"/>
              </w:rPr>
            </w:pPr>
            <w:r w:rsidRPr="005567EF">
              <w:rPr>
                <w:rFonts w:ascii="Times New Roman" w:hAnsi="Times New Roman" w:cs="Times New Roman"/>
                <w:sz w:val="16"/>
                <w:szCs w:val="16"/>
                <w:lang w:val="sr-Cyrl-CS"/>
              </w:rPr>
              <w:t xml:space="preserve">  </w:t>
            </w:r>
            <w:r w:rsidR="002B5127" w:rsidRPr="005567EF">
              <w:rPr>
                <w:rFonts w:ascii="Times New Roman" w:hAnsi="Times New Roman" w:cs="Times New Roman"/>
                <w:sz w:val="16"/>
                <w:szCs w:val="16"/>
                <w:lang w:val="sr-Cyrl-CS"/>
              </w:rPr>
              <w:t xml:space="preserve">Поштански код/ </w:t>
            </w:r>
            <w:r w:rsidR="00A05E14" w:rsidRPr="005567EF">
              <w:rPr>
                <w:rFonts w:ascii="Times New Roman" w:hAnsi="Times New Roman" w:cs="Times New Roman"/>
                <w:spacing w:val="-1"/>
                <w:sz w:val="16"/>
                <w:szCs w:val="16"/>
              </w:rPr>
              <w:t>Post</w:t>
            </w:r>
            <w:r w:rsidR="002B5127" w:rsidRPr="005567EF">
              <w:rPr>
                <w:rFonts w:ascii="Times New Roman" w:hAnsi="Times New Roman" w:cs="Times New Roman"/>
                <w:spacing w:val="-1"/>
                <w:sz w:val="16"/>
                <w:szCs w:val="16"/>
              </w:rPr>
              <w:t>code</w:t>
            </w:r>
            <w:r w:rsidR="007A1802" w:rsidRPr="005567EF">
              <w:rPr>
                <w:rFonts w:ascii="Times New Roman" w:hAnsi="Times New Roman" w:cs="Times New Roman"/>
                <w:sz w:val="16"/>
                <w:szCs w:val="16"/>
                <w:lang w:val="hu-HU"/>
              </w:rPr>
              <w:t xml:space="preserve">/ </w:t>
            </w:r>
            <w:r w:rsidR="00E55064" w:rsidRPr="005567EF">
              <w:rPr>
                <w:rFonts w:ascii="Times New Roman" w:hAnsi="Times New Roman" w:cs="Times New Roman"/>
                <w:sz w:val="16"/>
                <w:szCs w:val="16"/>
                <w:lang w:val="el-GR"/>
              </w:rPr>
              <w:t>ΤΚ</w:t>
            </w:r>
          </w:p>
          <w:p w:rsidR="002B5127"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z w:val="16"/>
                <w:szCs w:val="16"/>
                <w:lang w:val="sr-Cyrl-CS"/>
              </w:rPr>
              <w:t xml:space="preserve">   </w:t>
            </w:r>
          </w:p>
          <w:p w:rsidR="002B5127" w:rsidRPr="005567EF" w:rsidRDefault="00074C8D" w:rsidP="002B5127">
            <w:pPr>
              <w:shd w:val="clear" w:color="auto" w:fill="FFFFFF"/>
              <w:rPr>
                <w:rFonts w:ascii="Times New Roman" w:hAnsi="Times New Roman" w:cs="Times New Roman"/>
                <w:spacing w:val="-8"/>
                <w:sz w:val="16"/>
                <w:szCs w:val="16"/>
                <w:lang w:val="sr-Cyrl-CS"/>
              </w:rPr>
            </w:pPr>
            <w:r w:rsidRPr="005567EF">
              <w:rPr>
                <w:rFonts w:ascii="Times New Roman" w:hAnsi="Times New Roman" w:cs="Times New Roman"/>
                <w:sz w:val="16"/>
                <w:szCs w:val="16"/>
                <w:lang w:val="sr-Cyrl-CS"/>
              </w:rPr>
              <w:t xml:space="preserve">  Тел./</w:t>
            </w:r>
            <w:r w:rsidRPr="005567EF">
              <w:rPr>
                <w:rFonts w:ascii="Times New Roman" w:hAnsi="Times New Roman" w:cs="Times New Roman"/>
                <w:spacing w:val="-4"/>
                <w:sz w:val="16"/>
                <w:szCs w:val="16"/>
                <w:lang w:val="sl-SI"/>
              </w:rPr>
              <w:t xml:space="preserve"> </w:t>
            </w:r>
            <w:r w:rsidRPr="005567EF">
              <w:rPr>
                <w:rFonts w:ascii="Times New Roman" w:hAnsi="Times New Roman" w:cs="Times New Roman"/>
                <w:spacing w:val="-8"/>
                <w:sz w:val="16"/>
                <w:szCs w:val="16"/>
                <w:lang w:val="hu-HU"/>
              </w:rPr>
              <w:t>Tel.</w:t>
            </w:r>
            <w:r w:rsidRPr="005567EF">
              <w:rPr>
                <w:rFonts w:ascii="Times New Roman" w:hAnsi="Times New Roman" w:cs="Times New Roman"/>
                <w:spacing w:val="-8"/>
                <w:sz w:val="16"/>
                <w:szCs w:val="16"/>
                <w:lang w:val="sr-Cyrl-CS"/>
              </w:rPr>
              <w:t xml:space="preserve"> </w:t>
            </w:r>
            <w:r w:rsidR="007A1802" w:rsidRPr="005567EF">
              <w:rPr>
                <w:rFonts w:ascii="Times New Roman" w:hAnsi="Times New Roman" w:cs="Times New Roman"/>
                <w:spacing w:val="-8"/>
                <w:sz w:val="16"/>
                <w:szCs w:val="16"/>
                <w:lang w:val="sr-Latn-CS"/>
              </w:rPr>
              <w:t xml:space="preserve">/ </w:t>
            </w:r>
            <w:proofErr w:type="spellStart"/>
            <w:r w:rsidR="00E55064" w:rsidRPr="005567EF">
              <w:rPr>
                <w:rFonts w:ascii="Times New Roman" w:hAnsi="Times New Roman" w:cs="Times New Roman"/>
                <w:spacing w:val="-8"/>
                <w:sz w:val="16"/>
                <w:szCs w:val="16"/>
                <w:lang w:val="el-GR"/>
              </w:rPr>
              <w:t>Τηλ</w:t>
            </w:r>
            <w:proofErr w:type="spellEnd"/>
            <w:r w:rsidR="00E55064" w:rsidRPr="005567EF">
              <w:rPr>
                <w:rFonts w:ascii="Times New Roman" w:hAnsi="Times New Roman" w:cs="Times New Roman"/>
                <w:spacing w:val="-8"/>
                <w:sz w:val="16"/>
                <w:szCs w:val="16"/>
                <w:lang w:val="el-GR"/>
              </w:rPr>
              <w:t>.</w:t>
            </w:r>
          </w:p>
          <w:p w:rsidR="002B5127" w:rsidRPr="005567EF" w:rsidRDefault="002B5127" w:rsidP="002B5127">
            <w:pPr>
              <w:shd w:val="clear" w:color="auto" w:fill="FFFFFF"/>
              <w:rPr>
                <w:rFonts w:ascii="Times New Roman" w:hAnsi="Times New Roman" w:cs="Times New Roman"/>
                <w:sz w:val="16"/>
                <w:szCs w:val="16"/>
                <w:lang w:val="sr-Cyrl-CS"/>
              </w:rPr>
            </w:pP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763790"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pacing w:val="-5"/>
                <w:sz w:val="16"/>
                <w:szCs w:val="16"/>
              </w:rPr>
              <w:t>I</w:t>
            </w:r>
            <w:r w:rsidRPr="005567EF">
              <w:rPr>
                <w:rFonts w:ascii="Times New Roman" w:hAnsi="Times New Roman" w:cs="Times New Roman"/>
                <w:spacing w:val="-5"/>
                <w:sz w:val="16"/>
                <w:szCs w:val="16"/>
                <w:lang w:val="sr-Cyrl-CS"/>
              </w:rPr>
              <w:t>.6.</w:t>
            </w:r>
            <w:r w:rsidRPr="005567EF">
              <w:rPr>
                <w:rFonts w:ascii="Times New Roman" w:hAnsi="Times New Roman" w:cs="Times New Roman"/>
                <w:b/>
                <w:sz w:val="16"/>
                <w:szCs w:val="16"/>
                <w:lang w:val="sr-Cyrl-CS"/>
              </w:rPr>
              <w:t xml:space="preserve"> Особа одговорна за </w:t>
            </w:r>
            <w:r w:rsidR="00E378AC" w:rsidRPr="005567EF">
              <w:rPr>
                <w:rFonts w:ascii="Times New Roman" w:hAnsi="Times New Roman" w:cs="Times New Roman"/>
                <w:b/>
                <w:sz w:val="16"/>
                <w:szCs w:val="16"/>
                <w:lang w:val="sr-Cyrl-CS"/>
              </w:rPr>
              <w:t xml:space="preserve">товар </w:t>
            </w:r>
            <w:r w:rsidRPr="005567EF">
              <w:rPr>
                <w:rFonts w:ascii="Times New Roman" w:hAnsi="Times New Roman" w:cs="Times New Roman"/>
                <w:b/>
                <w:sz w:val="16"/>
                <w:szCs w:val="16"/>
                <w:lang w:val="sr-Cyrl-CS"/>
              </w:rPr>
              <w:t xml:space="preserve">у </w:t>
            </w:r>
            <w:r w:rsidR="008500AA" w:rsidRPr="005567EF">
              <w:rPr>
                <w:rFonts w:ascii="Times New Roman" w:hAnsi="Times New Roman" w:cs="Times New Roman"/>
                <w:b/>
                <w:sz w:val="16"/>
                <w:szCs w:val="16"/>
                <w:lang w:val="sr-Cyrl-CS"/>
              </w:rPr>
              <w:t>РС</w:t>
            </w:r>
            <w:r w:rsidR="00A86A51" w:rsidRPr="005567EF">
              <w:rPr>
                <w:rFonts w:ascii="Times New Roman" w:hAnsi="Times New Roman" w:cs="Times New Roman"/>
                <w:b/>
                <w:sz w:val="16"/>
                <w:szCs w:val="16"/>
                <w:lang w:val="sr-Latn-CS"/>
              </w:rPr>
              <w:t>/</w:t>
            </w:r>
            <w:r w:rsidR="002812BC" w:rsidRPr="005567EF">
              <w:rPr>
                <w:rFonts w:ascii="Times New Roman" w:hAnsi="Times New Roman" w:cs="Times New Roman"/>
                <w:spacing w:val="-7"/>
                <w:sz w:val="16"/>
                <w:szCs w:val="16"/>
                <w:lang w:val="sr-Cyrl-CS"/>
              </w:rPr>
              <w:t xml:space="preserve"> </w:t>
            </w:r>
            <w:r w:rsidRPr="005567EF">
              <w:rPr>
                <w:rFonts w:ascii="Times New Roman" w:hAnsi="Times New Roman" w:cs="Times New Roman"/>
                <w:sz w:val="16"/>
                <w:szCs w:val="16"/>
                <w:lang w:val="sr-Cyrl-CS"/>
              </w:rPr>
              <w:t xml:space="preserve">Person responsible for </w:t>
            </w:r>
            <w:r w:rsidR="006069DF" w:rsidRPr="005567EF">
              <w:rPr>
                <w:rFonts w:ascii="Times New Roman" w:hAnsi="Times New Roman" w:cs="Times New Roman"/>
                <w:sz w:val="16"/>
                <w:szCs w:val="16"/>
                <w:lang w:val="sr-Cyrl-CS"/>
              </w:rPr>
              <w:t xml:space="preserve"> </w:t>
            </w:r>
            <w:r w:rsidRPr="005567EF">
              <w:rPr>
                <w:rFonts w:ascii="Times New Roman" w:hAnsi="Times New Roman" w:cs="Times New Roman"/>
                <w:sz w:val="16"/>
                <w:szCs w:val="16"/>
                <w:lang w:val="sr-Cyrl-CS"/>
              </w:rPr>
              <w:t>the</w:t>
            </w:r>
            <w:r w:rsidR="006069DF" w:rsidRPr="005567EF">
              <w:rPr>
                <w:rFonts w:ascii="Times New Roman" w:hAnsi="Times New Roman" w:cs="Times New Roman"/>
                <w:sz w:val="16"/>
                <w:szCs w:val="16"/>
                <w:lang w:val="sr-Cyrl-CS"/>
              </w:rPr>
              <w:t xml:space="preserve"> </w:t>
            </w:r>
            <w:r w:rsidR="00763790" w:rsidRPr="005567EF">
              <w:rPr>
                <w:rFonts w:ascii="Times New Roman" w:hAnsi="Times New Roman" w:cs="Times New Roman"/>
                <w:sz w:val="16"/>
                <w:szCs w:val="16"/>
                <w:lang w:val="sr-Cyrl-CS"/>
              </w:rPr>
              <w:t xml:space="preserve"> </w:t>
            </w:r>
          </w:p>
          <w:p w:rsidR="00763790" w:rsidRPr="005567EF" w:rsidRDefault="00763790" w:rsidP="002B5127">
            <w:pPr>
              <w:shd w:val="clear" w:color="auto" w:fill="FFFFFF"/>
              <w:rPr>
                <w:rFonts w:ascii="Times New Roman" w:hAnsi="Times New Roman" w:cs="Times New Roman"/>
                <w:sz w:val="16"/>
                <w:szCs w:val="16"/>
                <w:lang w:val="el-GR"/>
              </w:rPr>
            </w:pPr>
            <w:r w:rsidRPr="005567EF">
              <w:rPr>
                <w:rFonts w:ascii="Times New Roman" w:hAnsi="Times New Roman" w:cs="Times New Roman"/>
                <w:sz w:val="16"/>
                <w:szCs w:val="16"/>
                <w:lang w:val="sr-Cyrl-CS"/>
              </w:rPr>
              <w:t xml:space="preserve">      </w:t>
            </w:r>
            <w:r w:rsidR="006069DF" w:rsidRPr="005567EF">
              <w:rPr>
                <w:rFonts w:ascii="Times New Roman" w:hAnsi="Times New Roman" w:cs="Times New Roman"/>
                <w:sz w:val="16"/>
                <w:szCs w:val="16"/>
              </w:rPr>
              <w:t>load</w:t>
            </w:r>
            <w:r w:rsidR="00E21B7D" w:rsidRPr="005567EF">
              <w:rPr>
                <w:rFonts w:ascii="Times New Roman" w:hAnsi="Times New Roman" w:cs="Times New Roman"/>
                <w:sz w:val="16"/>
                <w:szCs w:val="16"/>
                <w:lang w:val="sr-Cyrl-CS"/>
              </w:rPr>
              <w:t xml:space="preserve"> in </w:t>
            </w:r>
            <w:r w:rsidR="008500AA" w:rsidRPr="005567EF">
              <w:rPr>
                <w:rFonts w:ascii="Times New Roman" w:hAnsi="Times New Roman" w:cs="Times New Roman"/>
                <w:sz w:val="16"/>
                <w:szCs w:val="16"/>
                <w:lang w:val="sr-Latn-CS"/>
              </w:rPr>
              <w:t>RS</w:t>
            </w:r>
            <w:r w:rsidR="00E21B7D" w:rsidRPr="005567EF">
              <w:rPr>
                <w:rFonts w:ascii="Times New Roman" w:hAnsi="Times New Roman" w:cs="Times New Roman"/>
                <w:sz w:val="16"/>
                <w:szCs w:val="16"/>
                <w:lang w:val="sr-Latn-CS"/>
              </w:rPr>
              <w:t xml:space="preserve">/ </w:t>
            </w:r>
            <w:r w:rsidR="00E55064" w:rsidRPr="005567EF">
              <w:rPr>
                <w:rFonts w:ascii="Times New Roman" w:hAnsi="Times New Roman" w:cs="Times New Roman"/>
                <w:sz w:val="16"/>
                <w:szCs w:val="16"/>
                <w:lang w:val="el-GR"/>
              </w:rPr>
              <w:t>Υπεύθυνος για το φορτίο στη Δημοκρατία της Σερβίας</w:t>
            </w:r>
          </w:p>
          <w:p w:rsidR="00E21B7D" w:rsidRPr="005567EF" w:rsidRDefault="00E21B7D" w:rsidP="002B5127">
            <w:pPr>
              <w:shd w:val="clear" w:color="auto" w:fill="FFFFFF"/>
              <w:rPr>
                <w:rFonts w:ascii="Times New Roman" w:hAnsi="Times New Roman" w:cs="Times New Roman"/>
                <w:sz w:val="16"/>
                <w:szCs w:val="16"/>
                <w:lang w:val="sr-Latn-CS"/>
              </w:rPr>
            </w:pPr>
          </w:p>
          <w:p w:rsidR="002B5127" w:rsidRPr="005567EF" w:rsidRDefault="002B5127" w:rsidP="002B5127">
            <w:pPr>
              <w:shd w:val="clear" w:color="auto" w:fill="FFFFFF"/>
              <w:rPr>
                <w:rFonts w:ascii="Times New Roman" w:hAnsi="Times New Roman" w:cs="Times New Roman"/>
                <w:sz w:val="16"/>
                <w:szCs w:val="16"/>
                <w:lang w:val="sr-Latn-CS"/>
              </w:rPr>
            </w:pPr>
            <w:r w:rsidRPr="005567EF">
              <w:rPr>
                <w:rFonts w:ascii="Times New Roman" w:hAnsi="Times New Roman" w:cs="Times New Roman"/>
                <w:sz w:val="16"/>
                <w:szCs w:val="16"/>
                <w:lang w:val="sr-Latn-CS"/>
              </w:rPr>
              <w:t xml:space="preserve"> </w:t>
            </w:r>
            <w:r w:rsidRPr="005567EF">
              <w:rPr>
                <w:rFonts w:ascii="Times New Roman" w:hAnsi="Times New Roman" w:cs="Times New Roman"/>
                <w:sz w:val="16"/>
                <w:szCs w:val="16"/>
                <w:lang w:val="sr-Cyrl-CS"/>
              </w:rPr>
              <w:t xml:space="preserve"> Име/</w:t>
            </w:r>
            <w:r w:rsidRPr="005567EF">
              <w:rPr>
                <w:rFonts w:ascii="Times New Roman" w:hAnsi="Times New Roman" w:cs="Times New Roman"/>
                <w:spacing w:val="-10"/>
                <w:sz w:val="16"/>
                <w:szCs w:val="16"/>
                <w:lang w:val="bg-BG"/>
              </w:rPr>
              <w:t xml:space="preserve"> </w:t>
            </w:r>
            <w:r w:rsidRPr="005567EF">
              <w:rPr>
                <w:rFonts w:ascii="Times New Roman" w:hAnsi="Times New Roman" w:cs="Times New Roman"/>
                <w:sz w:val="16"/>
                <w:szCs w:val="16"/>
                <w:lang w:val="sr-Latn-CS"/>
              </w:rPr>
              <w:t>Name</w:t>
            </w:r>
            <w:r w:rsidR="00E21B7D" w:rsidRPr="005567EF">
              <w:rPr>
                <w:rFonts w:ascii="Times New Roman" w:hAnsi="Times New Roman" w:cs="Times New Roman"/>
                <w:sz w:val="16"/>
                <w:szCs w:val="16"/>
                <w:lang w:val="sr-Latn-CS"/>
              </w:rPr>
              <w:t>/</w:t>
            </w:r>
            <w:r w:rsidR="00A825CF" w:rsidRPr="005567EF">
              <w:rPr>
                <w:rFonts w:ascii="Times New Roman" w:hAnsi="Times New Roman" w:cs="Times New Roman"/>
                <w:sz w:val="16"/>
                <w:szCs w:val="16"/>
                <w:lang w:val="ro-RO"/>
              </w:rPr>
              <w:t xml:space="preserve"> </w:t>
            </w:r>
            <w:r w:rsidR="00E55064" w:rsidRPr="005567EF">
              <w:rPr>
                <w:rFonts w:ascii="Times New Roman" w:hAnsi="Times New Roman" w:cs="Times New Roman"/>
                <w:sz w:val="16"/>
                <w:szCs w:val="16"/>
                <w:lang w:val="el-GR"/>
              </w:rPr>
              <w:t>Όνομα</w:t>
            </w:r>
          </w:p>
          <w:p w:rsidR="002B5127" w:rsidRPr="005567EF" w:rsidRDefault="002B5127" w:rsidP="002B5127">
            <w:pPr>
              <w:shd w:val="clear" w:color="auto" w:fill="FFFFFF"/>
              <w:rPr>
                <w:rFonts w:ascii="Times New Roman" w:hAnsi="Times New Roman" w:cs="Times New Roman"/>
                <w:spacing w:val="-4"/>
                <w:sz w:val="16"/>
                <w:szCs w:val="16"/>
                <w:lang w:val="sr-Latn-CS"/>
              </w:rPr>
            </w:pPr>
          </w:p>
          <w:p w:rsidR="00A825CF" w:rsidRPr="005567EF" w:rsidRDefault="002B5127" w:rsidP="00A825CF">
            <w:pPr>
              <w:shd w:val="clear" w:color="auto" w:fill="FFFFFF"/>
              <w:spacing w:line="241" w:lineRule="exact"/>
              <w:ind w:left="330" w:right="1337" w:hanging="348"/>
              <w:rPr>
                <w:rFonts w:ascii="Times New Roman" w:hAnsi="Times New Roman" w:cs="Times New Roman"/>
                <w:sz w:val="16"/>
                <w:szCs w:val="16"/>
                <w:lang w:val="sr-Latn-CS"/>
              </w:rPr>
            </w:pPr>
            <w:r w:rsidRPr="005567EF">
              <w:rPr>
                <w:rFonts w:ascii="Times New Roman" w:hAnsi="Times New Roman" w:cs="Times New Roman"/>
                <w:sz w:val="16"/>
                <w:szCs w:val="16"/>
                <w:lang w:val="sr-Cyrl-CS"/>
              </w:rPr>
              <w:t xml:space="preserve">  Адреса/</w:t>
            </w:r>
            <w:r w:rsidRPr="005567EF">
              <w:rPr>
                <w:rFonts w:ascii="Times New Roman" w:hAnsi="Times New Roman" w:cs="Times New Roman"/>
                <w:spacing w:val="-3"/>
                <w:sz w:val="16"/>
                <w:szCs w:val="16"/>
                <w:lang w:val="hu-HU"/>
              </w:rPr>
              <w:t xml:space="preserve"> </w:t>
            </w:r>
            <w:r w:rsidRPr="005567EF">
              <w:rPr>
                <w:rFonts w:ascii="Times New Roman" w:hAnsi="Times New Roman" w:cs="Times New Roman"/>
                <w:sz w:val="16"/>
                <w:szCs w:val="16"/>
                <w:lang w:val="sr-Latn-CS"/>
              </w:rPr>
              <w:t>Address</w:t>
            </w:r>
            <w:r w:rsidR="00E21B7D" w:rsidRPr="005567EF">
              <w:rPr>
                <w:rFonts w:ascii="Times New Roman" w:hAnsi="Times New Roman" w:cs="Times New Roman"/>
                <w:sz w:val="16"/>
                <w:szCs w:val="16"/>
                <w:lang w:val="sr-Latn-CS"/>
              </w:rPr>
              <w:t xml:space="preserve">/ </w:t>
            </w:r>
            <w:r w:rsidR="00E55064" w:rsidRPr="005567EF">
              <w:rPr>
                <w:rFonts w:ascii="Times New Roman" w:hAnsi="Times New Roman" w:cs="Times New Roman"/>
                <w:sz w:val="16"/>
                <w:szCs w:val="16"/>
                <w:lang w:val="el-GR"/>
              </w:rPr>
              <w:t>Διεύθυνση</w:t>
            </w:r>
          </w:p>
          <w:p w:rsidR="002B5127" w:rsidRPr="005567EF" w:rsidRDefault="002B5127" w:rsidP="002B5127">
            <w:pPr>
              <w:shd w:val="clear" w:color="auto" w:fill="FFFFFF"/>
              <w:rPr>
                <w:rFonts w:ascii="Times New Roman" w:hAnsi="Times New Roman" w:cs="Times New Roman"/>
                <w:sz w:val="16"/>
                <w:szCs w:val="16"/>
                <w:lang w:val="sr-Cyrl-CS"/>
              </w:rPr>
            </w:pPr>
          </w:p>
          <w:p w:rsidR="00403E9D" w:rsidRPr="005567EF" w:rsidRDefault="00BF12CB" w:rsidP="002B5127">
            <w:pPr>
              <w:shd w:val="clear" w:color="auto" w:fill="FFFFFF"/>
              <w:rPr>
                <w:rFonts w:ascii="Times New Roman" w:hAnsi="Times New Roman" w:cs="Times New Roman"/>
                <w:spacing w:val="-1"/>
                <w:sz w:val="16"/>
                <w:szCs w:val="16"/>
                <w:lang w:val="sr-Cyrl-CS"/>
              </w:rPr>
            </w:pPr>
            <w:r w:rsidRPr="005567EF">
              <w:rPr>
                <w:rFonts w:ascii="Times New Roman" w:hAnsi="Times New Roman" w:cs="Times New Roman"/>
                <w:sz w:val="16"/>
                <w:szCs w:val="16"/>
                <w:lang w:val="sr-Cyrl-CS"/>
              </w:rPr>
              <w:t xml:space="preserve">  </w:t>
            </w:r>
            <w:r w:rsidR="002B5127" w:rsidRPr="005567EF">
              <w:rPr>
                <w:rFonts w:ascii="Times New Roman" w:hAnsi="Times New Roman" w:cs="Times New Roman"/>
                <w:sz w:val="16"/>
                <w:szCs w:val="16"/>
                <w:lang w:val="sr-Cyrl-CS"/>
              </w:rPr>
              <w:t xml:space="preserve">Поштански код/ </w:t>
            </w:r>
            <w:r w:rsidR="002B5127" w:rsidRPr="005567EF">
              <w:rPr>
                <w:rFonts w:ascii="Times New Roman" w:hAnsi="Times New Roman" w:cs="Times New Roman"/>
                <w:spacing w:val="-2"/>
                <w:sz w:val="16"/>
                <w:szCs w:val="16"/>
                <w:lang w:val="hu-HU"/>
              </w:rPr>
              <w:t xml:space="preserve"> </w:t>
            </w:r>
            <w:r w:rsidR="00763790" w:rsidRPr="005567EF">
              <w:rPr>
                <w:rFonts w:ascii="Times New Roman" w:hAnsi="Times New Roman" w:cs="Times New Roman"/>
                <w:spacing w:val="-1"/>
                <w:sz w:val="16"/>
                <w:szCs w:val="16"/>
                <w:lang w:val="sr-Latn-CS"/>
              </w:rPr>
              <w:t>Post</w:t>
            </w:r>
            <w:r w:rsidR="002B5127" w:rsidRPr="005567EF">
              <w:rPr>
                <w:rFonts w:ascii="Times New Roman" w:hAnsi="Times New Roman" w:cs="Times New Roman"/>
                <w:spacing w:val="-1"/>
                <w:sz w:val="16"/>
                <w:szCs w:val="16"/>
                <w:lang w:val="sr-Latn-CS"/>
              </w:rPr>
              <w:t>code</w:t>
            </w:r>
            <w:r w:rsidR="00E21B7D" w:rsidRPr="005567EF">
              <w:rPr>
                <w:rFonts w:ascii="Times New Roman" w:hAnsi="Times New Roman" w:cs="Times New Roman"/>
                <w:spacing w:val="-1"/>
                <w:sz w:val="16"/>
                <w:szCs w:val="16"/>
                <w:lang w:val="sr-Latn-CS"/>
              </w:rPr>
              <w:t xml:space="preserve">/ </w:t>
            </w:r>
            <w:r w:rsidR="00E55064" w:rsidRPr="005567EF">
              <w:rPr>
                <w:rFonts w:ascii="Times New Roman" w:hAnsi="Times New Roman" w:cs="Times New Roman"/>
                <w:spacing w:val="-1"/>
                <w:sz w:val="16"/>
                <w:szCs w:val="16"/>
                <w:lang w:val="el-GR"/>
              </w:rPr>
              <w:t>ΤΚ</w:t>
            </w:r>
            <w:r w:rsidR="00E55064" w:rsidRPr="005567EF">
              <w:rPr>
                <w:rFonts w:ascii="Times New Roman" w:hAnsi="Times New Roman" w:cs="Times New Roman"/>
                <w:spacing w:val="-1"/>
                <w:sz w:val="16"/>
                <w:szCs w:val="16"/>
                <w:lang w:val="sr-Cyrl-CS"/>
              </w:rPr>
              <w:t>.</w:t>
            </w:r>
          </w:p>
          <w:p w:rsidR="00BF12CB" w:rsidRPr="005567EF" w:rsidRDefault="00BF12CB" w:rsidP="002B5127">
            <w:pPr>
              <w:shd w:val="clear" w:color="auto" w:fill="FFFFFF"/>
              <w:rPr>
                <w:rFonts w:ascii="Times New Roman" w:hAnsi="Times New Roman" w:cs="Times New Roman"/>
                <w:spacing w:val="-1"/>
                <w:sz w:val="16"/>
                <w:szCs w:val="16"/>
                <w:lang w:val="sr-Cyrl-CS"/>
              </w:rPr>
            </w:pPr>
          </w:p>
          <w:p w:rsidR="002B5127" w:rsidRPr="005567EF" w:rsidRDefault="00BF12CB"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z w:val="16"/>
                <w:szCs w:val="16"/>
                <w:lang w:val="sr-Cyrl-CS"/>
              </w:rPr>
              <w:t xml:space="preserve">  </w:t>
            </w:r>
            <w:r w:rsidR="00763790" w:rsidRPr="005567EF">
              <w:rPr>
                <w:rFonts w:ascii="Times New Roman" w:hAnsi="Times New Roman" w:cs="Times New Roman"/>
                <w:sz w:val="16"/>
                <w:szCs w:val="16"/>
                <w:lang w:val="sr-Cyrl-CS"/>
              </w:rPr>
              <w:t xml:space="preserve">Тел./ </w:t>
            </w:r>
            <w:r w:rsidR="002B5127" w:rsidRPr="005567EF">
              <w:rPr>
                <w:rFonts w:ascii="Times New Roman" w:hAnsi="Times New Roman" w:cs="Times New Roman"/>
                <w:sz w:val="16"/>
                <w:szCs w:val="16"/>
                <w:lang w:val="sr-Latn-CS"/>
              </w:rPr>
              <w:t>Tel</w:t>
            </w:r>
            <w:r w:rsidR="00E21B7D" w:rsidRPr="005567EF">
              <w:rPr>
                <w:rFonts w:ascii="Times New Roman" w:hAnsi="Times New Roman" w:cs="Times New Roman"/>
                <w:sz w:val="16"/>
                <w:szCs w:val="16"/>
                <w:lang w:val="sr-Latn-CS"/>
              </w:rPr>
              <w:t xml:space="preserve">/ </w:t>
            </w:r>
            <w:proofErr w:type="spellStart"/>
            <w:r w:rsidR="009F2513" w:rsidRPr="005567EF">
              <w:rPr>
                <w:rFonts w:ascii="Times New Roman" w:hAnsi="Times New Roman" w:cs="Times New Roman"/>
                <w:sz w:val="16"/>
                <w:szCs w:val="16"/>
                <w:lang w:val="el-GR"/>
              </w:rPr>
              <w:t>Τηλ</w:t>
            </w:r>
            <w:proofErr w:type="spellEnd"/>
            <w:r w:rsidR="009F2513" w:rsidRPr="005567EF">
              <w:rPr>
                <w:rFonts w:ascii="Times New Roman" w:hAnsi="Times New Roman" w:cs="Times New Roman"/>
                <w:sz w:val="16"/>
                <w:szCs w:val="16"/>
                <w:lang w:val="sr-Cyrl-CS"/>
              </w:rPr>
              <w:t>.</w:t>
            </w:r>
          </w:p>
        </w:tc>
      </w:tr>
      <w:tr w:rsidR="003912F0" w:rsidRPr="005567EF">
        <w:trPr>
          <w:trHeight w:hRule="exact" w:val="1075"/>
        </w:trPr>
        <w:tc>
          <w:tcPr>
            <w:tcW w:w="763" w:type="dxa"/>
            <w:vMerge/>
            <w:tcBorders>
              <w:left w:val="single" w:sz="4" w:space="0" w:color="auto"/>
              <w:bottom w:val="single" w:sz="4" w:space="0" w:color="auto"/>
              <w:right w:val="single" w:sz="4" w:space="0" w:color="auto"/>
            </w:tcBorders>
            <w:shd w:val="clear" w:color="auto" w:fill="FFFFFF"/>
            <w:textDirection w:val="btLr"/>
          </w:tcPr>
          <w:p w:rsidR="003912F0" w:rsidRPr="005567EF" w:rsidRDefault="003912F0" w:rsidP="002B5127">
            <w:pPr>
              <w:shd w:val="clear" w:color="auto" w:fill="FFFFFF"/>
              <w:ind w:left="14"/>
              <w:jc w:val="center"/>
              <w:rPr>
                <w:rFonts w:ascii="Times New Roman" w:hAnsi="Times New Roman" w:cs="Times New Roman"/>
                <w:sz w:val="16"/>
                <w:szCs w:val="16"/>
                <w:lang w:val="sr-Cyrl-CS"/>
              </w:rPr>
            </w:pPr>
          </w:p>
        </w:tc>
        <w:tc>
          <w:tcPr>
            <w:tcW w:w="1786" w:type="dxa"/>
            <w:tcBorders>
              <w:top w:val="single" w:sz="6" w:space="0" w:color="auto"/>
              <w:left w:val="single" w:sz="4" w:space="0" w:color="auto"/>
              <w:bottom w:val="single" w:sz="6" w:space="0" w:color="auto"/>
            </w:tcBorders>
            <w:shd w:val="clear" w:color="auto" w:fill="FFFFFF"/>
          </w:tcPr>
          <w:p w:rsidR="003912F0" w:rsidRPr="005567EF" w:rsidRDefault="003912F0" w:rsidP="002B5127">
            <w:pPr>
              <w:shd w:val="clear" w:color="auto" w:fill="FFFFFF"/>
              <w:rPr>
                <w:rFonts w:ascii="Times New Roman" w:hAnsi="Times New Roman" w:cs="Times New Roman"/>
                <w:sz w:val="16"/>
                <w:szCs w:val="16"/>
                <w:lang w:val="sr-Latn-CS"/>
              </w:rPr>
            </w:pPr>
            <w:r w:rsidRPr="005567EF">
              <w:rPr>
                <w:rFonts w:ascii="Times New Roman" w:hAnsi="Times New Roman" w:cs="Times New Roman"/>
                <w:sz w:val="16"/>
                <w:szCs w:val="16"/>
              </w:rPr>
              <w:t>I</w:t>
            </w:r>
            <w:r w:rsidRPr="005567EF">
              <w:rPr>
                <w:rFonts w:ascii="Times New Roman" w:hAnsi="Times New Roman" w:cs="Times New Roman"/>
                <w:sz w:val="16"/>
                <w:szCs w:val="16"/>
                <w:lang w:val="sr-Cyrl-CS"/>
              </w:rPr>
              <w:t>.7.</w:t>
            </w:r>
            <w:r w:rsidRPr="005567EF">
              <w:rPr>
                <w:rFonts w:ascii="Times New Roman" w:hAnsi="Times New Roman" w:cs="Times New Roman"/>
                <w:b/>
                <w:sz w:val="16"/>
                <w:szCs w:val="16"/>
                <w:lang w:val="sr-Cyrl-CS"/>
              </w:rPr>
              <w:t>Земља порекла</w:t>
            </w:r>
            <w:r w:rsidRPr="005567EF">
              <w:rPr>
                <w:rFonts w:ascii="Times New Roman" w:hAnsi="Times New Roman" w:cs="Times New Roman"/>
                <w:sz w:val="16"/>
                <w:szCs w:val="16"/>
                <w:lang w:val="sr-Cyrl-CS"/>
              </w:rPr>
              <w:t xml:space="preserve"> </w:t>
            </w:r>
            <w:r w:rsidRPr="005567EF">
              <w:rPr>
                <w:rFonts w:ascii="Times New Roman" w:hAnsi="Times New Roman" w:cs="Times New Roman"/>
                <w:sz w:val="16"/>
                <w:szCs w:val="16"/>
                <w:lang w:val="sr-Latn-CS"/>
              </w:rPr>
              <w:t xml:space="preserve">  </w:t>
            </w:r>
          </w:p>
          <w:p w:rsidR="003912F0" w:rsidRPr="005567EF" w:rsidRDefault="00283D54" w:rsidP="002B5127">
            <w:pPr>
              <w:shd w:val="clear" w:color="auto" w:fill="FFFFFF"/>
              <w:rPr>
                <w:rFonts w:ascii="Times New Roman" w:hAnsi="Times New Roman" w:cs="Times New Roman"/>
                <w:sz w:val="16"/>
                <w:szCs w:val="16"/>
              </w:rPr>
            </w:pPr>
            <w:r w:rsidRPr="00283D54">
              <w:rPr>
                <w:rFonts w:ascii="Times New Roman" w:hAnsi="Times New Roman" w:cs="Times New Roman"/>
                <w:noProof/>
                <w:sz w:val="16"/>
                <w:szCs w:val="16"/>
              </w:rPr>
              <w:pict>
                <v:line id="Ευθεία γραμμή σύνδεσης 9" o:spid="_x0000_s2054" style="position:absolute;z-index:251657728;visibility:visible;mso-wrap-distance-left:3.17497mm;mso-wrap-distance-right:3.17497mm" from="81.75pt,15.5pt" to="81.75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"/>
              </w:pict>
            </w:r>
            <w:r w:rsidR="003912F0" w:rsidRPr="005567EF">
              <w:rPr>
                <w:rFonts w:ascii="Times New Roman" w:hAnsi="Times New Roman" w:cs="Times New Roman"/>
                <w:sz w:val="16"/>
                <w:szCs w:val="16"/>
                <w:lang w:val="sr-Latn-CS"/>
              </w:rPr>
              <w:t xml:space="preserve">      </w:t>
            </w:r>
            <w:r w:rsidR="003912F0" w:rsidRPr="005567EF">
              <w:rPr>
                <w:rFonts w:ascii="Times New Roman" w:hAnsi="Times New Roman" w:cs="Times New Roman"/>
                <w:sz w:val="16"/>
                <w:szCs w:val="16"/>
              </w:rPr>
              <w:t>Country</w:t>
            </w:r>
            <w:r w:rsidR="003912F0" w:rsidRPr="005567EF">
              <w:rPr>
                <w:rFonts w:ascii="Times New Roman" w:hAnsi="Times New Roman" w:cs="Times New Roman"/>
                <w:sz w:val="16"/>
                <w:szCs w:val="16"/>
                <w:lang w:val="sr-Cyrl-CS"/>
              </w:rPr>
              <w:t xml:space="preserve"> </w:t>
            </w:r>
            <w:r w:rsidR="003912F0" w:rsidRPr="005567EF">
              <w:rPr>
                <w:rFonts w:ascii="Times New Roman" w:hAnsi="Times New Roman" w:cs="Times New Roman"/>
                <w:sz w:val="16"/>
                <w:szCs w:val="16"/>
              </w:rPr>
              <w:t>of</w:t>
            </w:r>
            <w:r w:rsidR="003912F0" w:rsidRPr="005567EF">
              <w:rPr>
                <w:rFonts w:ascii="Times New Roman" w:hAnsi="Times New Roman" w:cs="Times New Roman"/>
                <w:sz w:val="16"/>
                <w:szCs w:val="16"/>
                <w:lang w:val="sr-Cyrl-CS"/>
              </w:rPr>
              <w:t xml:space="preserve"> </w:t>
            </w:r>
            <w:r w:rsidR="003912F0" w:rsidRPr="005567EF">
              <w:rPr>
                <w:rFonts w:ascii="Times New Roman" w:hAnsi="Times New Roman" w:cs="Times New Roman"/>
                <w:sz w:val="16"/>
                <w:szCs w:val="16"/>
              </w:rPr>
              <w:t>origi</w:t>
            </w:r>
            <w:r w:rsidR="00E55064" w:rsidRPr="005567EF">
              <w:rPr>
                <w:rFonts w:ascii="Times New Roman" w:hAnsi="Times New Roman" w:cs="Times New Roman"/>
                <w:sz w:val="16"/>
                <w:szCs w:val="16"/>
              </w:rPr>
              <w:t xml:space="preserve">n </w:t>
            </w:r>
          </w:p>
          <w:p w:rsidR="00E55064" w:rsidRPr="005567EF" w:rsidRDefault="00E55064" w:rsidP="002B5127">
            <w:pPr>
              <w:shd w:val="clear" w:color="auto" w:fill="FFFFFF"/>
              <w:rPr>
                <w:rFonts w:ascii="Times New Roman" w:hAnsi="Times New Roman" w:cs="Times New Roman"/>
                <w:sz w:val="16"/>
                <w:szCs w:val="16"/>
              </w:rPr>
            </w:pPr>
            <w:r w:rsidRPr="005567EF">
              <w:rPr>
                <w:rFonts w:ascii="Times New Roman" w:hAnsi="Times New Roman" w:cs="Times New Roman"/>
                <w:sz w:val="16"/>
                <w:szCs w:val="16"/>
              </w:rPr>
              <w:t xml:space="preserve">      </w:t>
            </w:r>
            <w:r w:rsidRPr="005567EF">
              <w:rPr>
                <w:rFonts w:ascii="Times New Roman" w:hAnsi="Times New Roman" w:cs="Times New Roman"/>
                <w:sz w:val="16"/>
                <w:szCs w:val="16"/>
                <w:lang w:val="el-GR"/>
              </w:rPr>
              <w:t>Χώρα</w:t>
            </w:r>
            <w:r w:rsidRPr="005567EF">
              <w:rPr>
                <w:rFonts w:ascii="Times New Roman" w:hAnsi="Times New Roman" w:cs="Times New Roman"/>
                <w:sz w:val="16"/>
                <w:szCs w:val="16"/>
              </w:rPr>
              <w:t xml:space="preserve"> </w:t>
            </w:r>
            <w:r w:rsidRPr="005567EF">
              <w:rPr>
                <w:rFonts w:ascii="Times New Roman" w:hAnsi="Times New Roman" w:cs="Times New Roman"/>
                <w:sz w:val="16"/>
                <w:szCs w:val="16"/>
                <w:lang w:val="el-GR"/>
              </w:rPr>
              <w:t>προέλευσης</w:t>
            </w:r>
          </w:p>
          <w:p w:rsidR="003912F0" w:rsidRPr="005567EF" w:rsidRDefault="003912F0" w:rsidP="002B5127">
            <w:pPr>
              <w:shd w:val="clear" w:color="auto" w:fill="FFFFFF"/>
              <w:rPr>
                <w:rFonts w:ascii="Times New Roman" w:hAnsi="Times New Roman" w:cs="Times New Roman"/>
                <w:sz w:val="16"/>
                <w:szCs w:val="16"/>
                <w:lang w:val="sr-Latn-CS"/>
              </w:rPr>
            </w:pPr>
            <w:r w:rsidRPr="005567EF">
              <w:rPr>
                <w:rFonts w:ascii="Times New Roman" w:hAnsi="Times New Roman" w:cs="Times New Roman"/>
                <w:spacing w:val="-4"/>
                <w:sz w:val="16"/>
                <w:szCs w:val="16"/>
                <w:lang w:val="ro-RO"/>
              </w:rPr>
              <w:t xml:space="preserve">      </w:t>
            </w:r>
          </w:p>
        </w:tc>
        <w:tc>
          <w:tcPr>
            <w:tcW w:w="682" w:type="dxa"/>
            <w:tcBorders>
              <w:top w:val="single" w:sz="4" w:space="0" w:color="auto"/>
              <w:right w:val="single" w:sz="4" w:space="0" w:color="auto"/>
            </w:tcBorders>
            <w:shd w:val="clear" w:color="auto" w:fill="FFFFFF"/>
          </w:tcPr>
          <w:p w:rsidR="003912F0" w:rsidRPr="005567EF" w:rsidRDefault="003912F0" w:rsidP="002B5127">
            <w:pPr>
              <w:shd w:val="clear" w:color="auto" w:fill="FFFFFF"/>
              <w:rPr>
                <w:rFonts w:ascii="Times New Roman" w:hAnsi="Times New Roman" w:cs="Times New Roman"/>
                <w:spacing w:val="-3"/>
                <w:sz w:val="16"/>
                <w:szCs w:val="16"/>
                <w:lang w:val="sr-Latn-CS"/>
              </w:rPr>
            </w:pPr>
            <w:r w:rsidRPr="005567EF">
              <w:rPr>
                <w:rFonts w:ascii="Times New Roman" w:hAnsi="Times New Roman" w:cs="Times New Roman"/>
                <w:spacing w:val="-3"/>
                <w:sz w:val="16"/>
                <w:szCs w:val="16"/>
                <w:lang w:val="sr-Cyrl-CS"/>
              </w:rPr>
              <w:t xml:space="preserve">ИСО код </w:t>
            </w:r>
          </w:p>
          <w:p w:rsidR="003912F0" w:rsidRPr="005567EF" w:rsidRDefault="003912F0" w:rsidP="002B5127">
            <w:pPr>
              <w:shd w:val="clear" w:color="auto" w:fill="FFFFFF"/>
              <w:rPr>
                <w:rFonts w:ascii="Times New Roman" w:hAnsi="Times New Roman" w:cs="Times New Roman"/>
                <w:spacing w:val="-3"/>
                <w:sz w:val="16"/>
                <w:szCs w:val="16"/>
                <w:lang w:val="sr-Latn-CS"/>
              </w:rPr>
            </w:pPr>
            <w:r w:rsidRPr="005567EF">
              <w:rPr>
                <w:rFonts w:ascii="Times New Roman" w:hAnsi="Times New Roman" w:cs="Times New Roman"/>
                <w:spacing w:val="-3"/>
                <w:sz w:val="16"/>
                <w:szCs w:val="16"/>
                <w:lang w:val="pt-BR"/>
              </w:rPr>
              <w:t>ISO</w:t>
            </w:r>
            <w:r w:rsidRPr="005567EF">
              <w:rPr>
                <w:rFonts w:ascii="Times New Roman" w:hAnsi="Times New Roman" w:cs="Times New Roman"/>
                <w:spacing w:val="-3"/>
                <w:sz w:val="16"/>
                <w:szCs w:val="16"/>
                <w:lang w:val="sr-Cyrl-CS"/>
              </w:rPr>
              <w:t xml:space="preserve"> </w:t>
            </w:r>
            <w:r w:rsidRPr="005567EF">
              <w:rPr>
                <w:rFonts w:ascii="Times New Roman" w:hAnsi="Times New Roman" w:cs="Times New Roman"/>
                <w:spacing w:val="-3"/>
                <w:sz w:val="16"/>
                <w:szCs w:val="16"/>
                <w:lang w:val="pt-BR"/>
              </w:rPr>
              <w:t>code</w:t>
            </w:r>
          </w:p>
          <w:p w:rsidR="00E55064" w:rsidRPr="005567EF" w:rsidRDefault="00E55064" w:rsidP="002B5127">
            <w:pPr>
              <w:shd w:val="clear" w:color="auto" w:fill="FFFFFF"/>
              <w:rPr>
                <w:rFonts w:ascii="Times New Roman" w:hAnsi="Times New Roman" w:cs="Times New Roman"/>
                <w:spacing w:val="-3"/>
                <w:sz w:val="16"/>
                <w:szCs w:val="16"/>
                <w:lang w:val="sr-Latn-CS"/>
              </w:rPr>
            </w:pPr>
            <w:r w:rsidRPr="005567EF">
              <w:rPr>
                <w:rFonts w:ascii="Times New Roman" w:hAnsi="Times New Roman" w:cs="Times New Roman"/>
                <w:spacing w:val="-3"/>
                <w:sz w:val="16"/>
                <w:szCs w:val="16"/>
                <w:lang w:val="el-GR"/>
              </w:rPr>
              <w:t>Κωδικός</w:t>
            </w:r>
            <w:r w:rsidRPr="005567EF">
              <w:rPr>
                <w:rFonts w:ascii="Times New Roman" w:hAnsi="Times New Roman" w:cs="Times New Roman"/>
                <w:spacing w:val="-3"/>
                <w:sz w:val="16"/>
                <w:szCs w:val="16"/>
                <w:lang w:val="sr-Latn-CS"/>
              </w:rPr>
              <w:t xml:space="preserve"> ISO</w:t>
            </w:r>
          </w:p>
          <w:p w:rsidR="003912F0" w:rsidRPr="005567EF" w:rsidRDefault="003912F0" w:rsidP="005F2A23">
            <w:pPr>
              <w:shd w:val="clear" w:color="auto" w:fill="FFFFFF"/>
              <w:rPr>
                <w:rFonts w:ascii="Times New Roman" w:hAnsi="Times New Roman" w:cs="Times New Roman"/>
                <w:spacing w:val="-3"/>
                <w:sz w:val="16"/>
                <w:szCs w:val="16"/>
                <w:lang w:val="sr-Latn-CS"/>
              </w:rPr>
            </w:pPr>
            <w:r w:rsidRPr="005567EF">
              <w:rPr>
                <w:rFonts w:ascii="Times New Roman" w:hAnsi="Times New Roman" w:cs="Times New Roman"/>
                <w:spacing w:val="-6"/>
                <w:sz w:val="16"/>
                <w:szCs w:val="16"/>
                <w:lang w:val="sr-Latn-CS"/>
              </w:rPr>
              <w:t xml:space="preserve"> </w:t>
            </w:r>
          </w:p>
          <w:p w:rsidR="003912F0" w:rsidRPr="005567EF" w:rsidRDefault="003912F0" w:rsidP="002B5127">
            <w:pPr>
              <w:shd w:val="clear" w:color="auto" w:fill="FFFFFF"/>
              <w:rPr>
                <w:rFonts w:ascii="Times New Roman" w:hAnsi="Times New Roman" w:cs="Times New Roman"/>
                <w:sz w:val="16"/>
                <w:szCs w:val="16"/>
                <w:lang w:val="sr-Cyrl-CS"/>
              </w:rPr>
            </w:pPr>
          </w:p>
        </w:tc>
        <w:tc>
          <w:tcPr>
            <w:tcW w:w="1757" w:type="dxa"/>
            <w:tcBorders>
              <w:top w:val="single" w:sz="6" w:space="0" w:color="auto"/>
              <w:left w:val="single" w:sz="4" w:space="0" w:color="auto"/>
              <w:bottom w:val="single" w:sz="6" w:space="0" w:color="auto"/>
            </w:tcBorders>
            <w:shd w:val="clear" w:color="auto" w:fill="FFFFFF"/>
          </w:tcPr>
          <w:p w:rsidR="003912F0" w:rsidRPr="005567EF" w:rsidRDefault="003912F0" w:rsidP="002B5127">
            <w:pPr>
              <w:shd w:val="clear" w:color="auto" w:fill="FFFFFF"/>
              <w:rPr>
                <w:rFonts w:ascii="Times New Roman" w:hAnsi="Times New Roman" w:cs="Times New Roman"/>
                <w:b/>
                <w:sz w:val="16"/>
                <w:szCs w:val="16"/>
                <w:lang w:val="sr-Cyrl-CS"/>
              </w:rPr>
            </w:pPr>
            <w:r w:rsidRPr="005567EF">
              <w:rPr>
                <w:rFonts w:ascii="Times New Roman" w:hAnsi="Times New Roman" w:cs="Times New Roman"/>
                <w:sz w:val="16"/>
                <w:szCs w:val="16"/>
                <w:lang w:val="sr-Cyrl-CS"/>
              </w:rPr>
              <w:t>1.8</w:t>
            </w:r>
            <w:r w:rsidRPr="005567EF">
              <w:rPr>
                <w:rFonts w:ascii="Times New Roman" w:hAnsi="Times New Roman" w:cs="Times New Roman"/>
                <w:b/>
                <w:sz w:val="16"/>
                <w:szCs w:val="16"/>
                <w:lang w:val="sr-Cyrl-CS"/>
              </w:rPr>
              <w:t xml:space="preserve"> Регион  порекла</w:t>
            </w:r>
          </w:p>
          <w:p w:rsidR="003912F0" w:rsidRPr="005567EF" w:rsidRDefault="003912F0" w:rsidP="002B5127">
            <w:pPr>
              <w:shd w:val="clear" w:color="auto" w:fill="FFFFFF"/>
              <w:rPr>
                <w:rFonts w:ascii="Times New Roman" w:hAnsi="Times New Roman" w:cs="Times New Roman"/>
                <w:spacing w:val="1"/>
                <w:sz w:val="16"/>
                <w:szCs w:val="16"/>
                <w:lang w:val="sr-Cyrl-CS"/>
              </w:rPr>
            </w:pPr>
            <w:r w:rsidRPr="005567EF">
              <w:rPr>
                <w:rFonts w:ascii="Times New Roman" w:hAnsi="Times New Roman" w:cs="Times New Roman"/>
                <w:spacing w:val="1"/>
                <w:sz w:val="16"/>
                <w:szCs w:val="16"/>
                <w:lang w:val="sr-Cyrl-CS"/>
              </w:rPr>
              <w:t xml:space="preserve">      </w:t>
            </w:r>
            <w:r w:rsidRPr="005567EF">
              <w:rPr>
                <w:rFonts w:ascii="Times New Roman" w:hAnsi="Times New Roman" w:cs="Times New Roman"/>
                <w:spacing w:val="1"/>
                <w:sz w:val="16"/>
                <w:szCs w:val="16"/>
              </w:rPr>
              <w:t>Region</w:t>
            </w:r>
            <w:r w:rsidRPr="005567EF">
              <w:rPr>
                <w:rFonts w:ascii="Times New Roman" w:hAnsi="Times New Roman" w:cs="Times New Roman"/>
                <w:spacing w:val="1"/>
                <w:sz w:val="16"/>
                <w:szCs w:val="16"/>
                <w:lang w:val="ru-RU"/>
              </w:rPr>
              <w:t xml:space="preserve"> </w:t>
            </w:r>
            <w:r w:rsidRPr="005567EF">
              <w:rPr>
                <w:rFonts w:ascii="Times New Roman" w:hAnsi="Times New Roman" w:cs="Times New Roman"/>
                <w:spacing w:val="1"/>
                <w:sz w:val="16"/>
                <w:szCs w:val="16"/>
              </w:rPr>
              <w:t>of</w:t>
            </w:r>
            <w:r w:rsidRPr="005567EF">
              <w:rPr>
                <w:rFonts w:ascii="Times New Roman" w:hAnsi="Times New Roman" w:cs="Times New Roman"/>
                <w:spacing w:val="1"/>
                <w:sz w:val="16"/>
                <w:szCs w:val="16"/>
                <w:lang w:val="ru-RU"/>
              </w:rPr>
              <w:t xml:space="preserve"> </w:t>
            </w:r>
            <w:r w:rsidRPr="005567EF">
              <w:rPr>
                <w:rFonts w:ascii="Times New Roman" w:hAnsi="Times New Roman" w:cs="Times New Roman"/>
                <w:spacing w:val="1"/>
                <w:sz w:val="16"/>
                <w:szCs w:val="16"/>
              </w:rPr>
              <w:t>origin</w:t>
            </w:r>
          </w:p>
          <w:p w:rsidR="00E55064" w:rsidRPr="005567EF" w:rsidRDefault="00283D54" w:rsidP="009F2513">
            <w:pPr>
              <w:shd w:val="clear" w:color="auto" w:fill="FFFFFF"/>
              <w:ind w:left="204" w:hanging="204"/>
              <w:rPr>
                <w:rFonts w:ascii="Times New Roman" w:hAnsi="Times New Roman" w:cs="Times New Roman"/>
                <w:spacing w:val="1"/>
                <w:sz w:val="16"/>
                <w:szCs w:val="16"/>
                <w:lang w:val="sr-Cyrl-CS"/>
              </w:rPr>
            </w:pPr>
            <w:r w:rsidRPr="00283D54">
              <w:rPr>
                <w:rFonts w:ascii="Times New Roman" w:hAnsi="Times New Roman" w:cs="Times New Roman"/>
                <w:noProof/>
                <w:sz w:val="16"/>
                <w:szCs w:val="16"/>
              </w:rPr>
              <w:pict>
                <v:line id="Ευθεία γραμμή σύνδεσης 7" o:spid="_x0000_s2053" style="position:absolute;left:0;text-align:left;z-index:251658752;visibility:visible;mso-wrap-distance-left:3.17497mm;mso-wrap-distance-right:3.17497mm" from="80.85pt,7.5pt" to="80.8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"/>
              </w:pict>
            </w:r>
            <w:r w:rsidR="00E55064" w:rsidRPr="005567EF">
              <w:rPr>
                <w:rFonts w:ascii="Times New Roman" w:hAnsi="Times New Roman" w:cs="Times New Roman"/>
                <w:spacing w:val="1"/>
                <w:sz w:val="16"/>
                <w:szCs w:val="16"/>
                <w:lang w:val="sr-Cyrl-CS"/>
              </w:rPr>
              <w:t xml:space="preserve">     </w:t>
            </w:r>
            <w:r w:rsidR="00E55064" w:rsidRPr="005567EF">
              <w:rPr>
                <w:rFonts w:ascii="Times New Roman" w:hAnsi="Times New Roman" w:cs="Times New Roman"/>
                <w:spacing w:val="1"/>
                <w:sz w:val="16"/>
                <w:szCs w:val="16"/>
                <w:lang w:val="el-GR"/>
              </w:rPr>
              <w:t>Περιφέρεια</w:t>
            </w:r>
            <w:r w:rsidR="00E55064" w:rsidRPr="005567EF">
              <w:rPr>
                <w:rFonts w:ascii="Times New Roman" w:hAnsi="Times New Roman" w:cs="Times New Roman"/>
                <w:spacing w:val="1"/>
                <w:sz w:val="16"/>
                <w:szCs w:val="16"/>
                <w:lang w:val="sr-Cyrl-CS"/>
              </w:rPr>
              <w:t xml:space="preserve">    </w:t>
            </w:r>
            <w:r w:rsidR="009F2513" w:rsidRPr="005567EF">
              <w:rPr>
                <w:rFonts w:ascii="Times New Roman" w:hAnsi="Times New Roman" w:cs="Times New Roman"/>
                <w:spacing w:val="1"/>
                <w:sz w:val="16"/>
                <w:szCs w:val="16"/>
                <w:lang w:val="sr-Cyrl-CS"/>
              </w:rPr>
              <w:t xml:space="preserve">   </w:t>
            </w:r>
            <w:r w:rsidR="00E55064" w:rsidRPr="005567EF">
              <w:rPr>
                <w:rFonts w:ascii="Times New Roman" w:hAnsi="Times New Roman" w:cs="Times New Roman"/>
                <w:spacing w:val="1"/>
                <w:sz w:val="16"/>
                <w:szCs w:val="16"/>
                <w:lang w:val="el-GR"/>
              </w:rPr>
              <w:t>προέλευσης</w:t>
            </w:r>
          </w:p>
          <w:p w:rsidR="003912F0" w:rsidRPr="005567EF" w:rsidRDefault="003912F0"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pacing w:val="1"/>
                <w:sz w:val="16"/>
                <w:szCs w:val="16"/>
                <w:lang w:val="ru-RU"/>
              </w:rPr>
              <w:t xml:space="preserve">    </w:t>
            </w:r>
            <w:r w:rsidRPr="005567EF">
              <w:rPr>
                <w:rFonts w:ascii="Times New Roman" w:hAnsi="Times New Roman" w:cs="Times New Roman"/>
                <w:spacing w:val="1"/>
                <w:sz w:val="16"/>
                <w:szCs w:val="16"/>
                <w:lang w:val="sr-Latn-CS"/>
              </w:rPr>
              <w:t xml:space="preserve">  </w:t>
            </w:r>
          </w:p>
        </w:tc>
        <w:tc>
          <w:tcPr>
            <w:tcW w:w="682" w:type="dxa"/>
            <w:tcBorders>
              <w:top w:val="single" w:sz="4" w:space="0" w:color="auto"/>
              <w:bottom w:val="single" w:sz="4" w:space="0" w:color="auto"/>
              <w:right w:val="single" w:sz="4" w:space="0" w:color="auto"/>
            </w:tcBorders>
            <w:shd w:val="clear" w:color="auto" w:fill="FFFFFF"/>
          </w:tcPr>
          <w:p w:rsidR="003912F0" w:rsidRPr="005567EF" w:rsidRDefault="003912F0" w:rsidP="002B5127">
            <w:pPr>
              <w:shd w:val="clear" w:color="auto" w:fill="FFFFFF"/>
              <w:rPr>
                <w:rFonts w:ascii="Times New Roman" w:hAnsi="Times New Roman" w:cs="Times New Roman"/>
                <w:sz w:val="16"/>
                <w:szCs w:val="16"/>
                <w:lang w:val="sr-Latn-CS"/>
              </w:rPr>
            </w:pPr>
            <w:r w:rsidRPr="005567EF">
              <w:rPr>
                <w:rFonts w:ascii="Times New Roman" w:hAnsi="Times New Roman" w:cs="Times New Roman"/>
                <w:sz w:val="16"/>
                <w:szCs w:val="16"/>
                <w:lang w:val="sr-Latn-CS"/>
              </w:rPr>
              <w:t xml:space="preserve"> </w:t>
            </w:r>
            <w:r w:rsidRPr="005567EF">
              <w:rPr>
                <w:rFonts w:ascii="Times New Roman" w:hAnsi="Times New Roman" w:cs="Times New Roman"/>
                <w:sz w:val="16"/>
                <w:szCs w:val="16"/>
                <w:lang w:val="sr-Cyrl-CS"/>
              </w:rPr>
              <w:t>Код</w:t>
            </w:r>
          </w:p>
          <w:p w:rsidR="003912F0" w:rsidRPr="005567EF" w:rsidRDefault="003912F0" w:rsidP="002B5127">
            <w:pPr>
              <w:shd w:val="clear" w:color="auto" w:fill="FFFFFF"/>
              <w:rPr>
                <w:rFonts w:ascii="Times New Roman" w:hAnsi="Times New Roman" w:cs="Times New Roman"/>
                <w:spacing w:val="1"/>
                <w:sz w:val="16"/>
                <w:szCs w:val="16"/>
              </w:rPr>
            </w:pPr>
            <w:r w:rsidRPr="005567EF">
              <w:rPr>
                <w:rFonts w:ascii="Times New Roman" w:hAnsi="Times New Roman" w:cs="Times New Roman"/>
                <w:spacing w:val="1"/>
                <w:sz w:val="16"/>
                <w:szCs w:val="16"/>
              </w:rPr>
              <w:t xml:space="preserve"> Code</w:t>
            </w:r>
          </w:p>
          <w:p w:rsidR="00E55064" w:rsidRPr="005567EF" w:rsidRDefault="00E55064" w:rsidP="002B5127">
            <w:pPr>
              <w:shd w:val="clear" w:color="auto" w:fill="FFFFFF"/>
              <w:rPr>
                <w:rFonts w:ascii="Times New Roman" w:hAnsi="Times New Roman" w:cs="Times New Roman"/>
                <w:sz w:val="16"/>
                <w:szCs w:val="16"/>
                <w:lang w:val="el-GR"/>
              </w:rPr>
            </w:pPr>
            <w:r w:rsidRPr="005567EF">
              <w:rPr>
                <w:rFonts w:ascii="Times New Roman" w:hAnsi="Times New Roman" w:cs="Times New Roman"/>
                <w:sz w:val="16"/>
                <w:szCs w:val="16"/>
                <w:lang w:val="el-GR"/>
              </w:rPr>
              <w:t>Κωδικός</w:t>
            </w:r>
          </w:p>
          <w:p w:rsidR="003912F0" w:rsidRPr="005567EF" w:rsidRDefault="003912F0"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pacing w:val="-4"/>
                <w:sz w:val="16"/>
                <w:szCs w:val="16"/>
                <w:lang w:val="ro-RO"/>
              </w:rPr>
              <w:t xml:space="preserve"> </w:t>
            </w:r>
          </w:p>
        </w:tc>
        <w:tc>
          <w:tcPr>
            <w:tcW w:w="1786" w:type="dxa"/>
            <w:tcBorders>
              <w:top w:val="single" w:sz="6" w:space="0" w:color="auto"/>
              <w:left w:val="single" w:sz="4" w:space="0" w:color="auto"/>
              <w:bottom w:val="single" w:sz="6" w:space="0" w:color="auto"/>
            </w:tcBorders>
            <w:shd w:val="clear" w:color="auto" w:fill="FFFFFF"/>
          </w:tcPr>
          <w:p w:rsidR="003912F0" w:rsidRPr="005567EF" w:rsidRDefault="003912F0" w:rsidP="00222DC5">
            <w:pPr>
              <w:shd w:val="clear" w:color="auto" w:fill="FFFFFF"/>
              <w:rPr>
                <w:rFonts w:ascii="Times New Roman" w:hAnsi="Times New Roman" w:cs="Times New Roman"/>
                <w:spacing w:val="-2"/>
                <w:sz w:val="16"/>
                <w:szCs w:val="16"/>
                <w:lang w:val="sr-Cyrl-CS"/>
              </w:rPr>
            </w:pPr>
            <w:r w:rsidRPr="005567EF">
              <w:rPr>
                <w:rFonts w:ascii="Times New Roman" w:hAnsi="Times New Roman" w:cs="Times New Roman"/>
                <w:spacing w:val="-2"/>
                <w:sz w:val="16"/>
                <w:szCs w:val="16"/>
                <w:lang w:val="fr-FR"/>
              </w:rPr>
              <w:t>I</w:t>
            </w:r>
            <w:r w:rsidRPr="005567EF">
              <w:rPr>
                <w:rFonts w:ascii="Times New Roman" w:hAnsi="Times New Roman" w:cs="Times New Roman"/>
                <w:spacing w:val="-2"/>
                <w:sz w:val="16"/>
                <w:szCs w:val="16"/>
                <w:lang w:val="sr-Cyrl-CS"/>
              </w:rPr>
              <w:t>.9.</w:t>
            </w:r>
            <w:r w:rsidRPr="005567EF">
              <w:rPr>
                <w:rFonts w:ascii="Times New Roman" w:hAnsi="Times New Roman" w:cs="Times New Roman"/>
                <w:b/>
                <w:spacing w:val="-2"/>
                <w:sz w:val="16"/>
                <w:szCs w:val="16"/>
                <w:lang w:val="sr-Cyrl-CS"/>
              </w:rPr>
              <w:t>Земља одредишта</w:t>
            </w:r>
          </w:p>
          <w:p w:rsidR="00E55064" w:rsidRPr="005567EF" w:rsidRDefault="003912F0" w:rsidP="00222DC5">
            <w:pPr>
              <w:shd w:val="clear" w:color="auto" w:fill="FFFFFF"/>
              <w:rPr>
                <w:rFonts w:ascii="Times New Roman" w:hAnsi="Times New Roman" w:cs="Times New Roman"/>
                <w:spacing w:val="-2"/>
                <w:sz w:val="16"/>
                <w:szCs w:val="16"/>
              </w:rPr>
            </w:pP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lang w:val="sr-Latn-CS"/>
              </w:rPr>
              <w:t xml:space="preserve">   </w:t>
            </w:r>
            <w:r w:rsidRPr="005567EF">
              <w:rPr>
                <w:rFonts w:ascii="Times New Roman" w:hAnsi="Times New Roman" w:cs="Times New Roman"/>
                <w:spacing w:val="-2"/>
                <w:sz w:val="16"/>
                <w:szCs w:val="16"/>
              </w:rPr>
              <w:t>Country</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rPr>
              <w:t>of</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rPr>
              <w:t>destination</w:t>
            </w:r>
          </w:p>
          <w:p w:rsidR="003912F0" w:rsidRPr="005567EF" w:rsidRDefault="00283D54" w:rsidP="00222DC5">
            <w:pPr>
              <w:shd w:val="clear" w:color="auto" w:fill="FFFFFF"/>
              <w:rPr>
                <w:rFonts w:ascii="Times New Roman" w:hAnsi="Times New Roman" w:cs="Times New Roman"/>
                <w:spacing w:val="-2"/>
                <w:sz w:val="16"/>
                <w:szCs w:val="16"/>
                <w:lang w:val="hu-HU"/>
              </w:rPr>
            </w:pPr>
            <w:r w:rsidRPr="00283D54">
              <w:rPr>
                <w:rFonts w:ascii="Times New Roman" w:hAnsi="Times New Roman" w:cs="Times New Roman"/>
                <w:noProof/>
                <w:spacing w:val="-3"/>
                <w:sz w:val="16"/>
                <w:szCs w:val="16"/>
              </w:rPr>
              <w:pict>
                <v:line id="Ευθεία γραμμή σύνδεσης 5" o:spid="_x0000_s2052" style="position:absolute;z-index:251656704;visibility:visible;mso-wrap-distance-left:3.17497mm;mso-wrap-distance-right:3.17497mm" from="81.6pt,5.35pt" to="81.6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"/>
              </w:pict>
            </w:r>
            <w:r w:rsidR="00E55064" w:rsidRPr="005567EF">
              <w:rPr>
                <w:rFonts w:ascii="Times New Roman" w:hAnsi="Times New Roman" w:cs="Times New Roman"/>
                <w:spacing w:val="-2"/>
                <w:sz w:val="16"/>
                <w:szCs w:val="16"/>
              </w:rPr>
              <w:t xml:space="preserve">     </w:t>
            </w:r>
            <w:r w:rsidR="00E55064" w:rsidRPr="005567EF">
              <w:rPr>
                <w:rFonts w:ascii="Times New Roman" w:hAnsi="Times New Roman" w:cs="Times New Roman"/>
                <w:spacing w:val="-2"/>
                <w:sz w:val="16"/>
                <w:szCs w:val="16"/>
                <w:lang w:val="el-GR"/>
              </w:rPr>
              <w:t>Χώρα προορισμού</w:t>
            </w:r>
            <w:r w:rsidR="003912F0" w:rsidRPr="005567EF">
              <w:rPr>
                <w:rFonts w:ascii="Times New Roman" w:hAnsi="Times New Roman" w:cs="Times New Roman"/>
                <w:spacing w:val="-2"/>
                <w:sz w:val="16"/>
                <w:szCs w:val="16"/>
                <w:lang w:val="hu-HU"/>
              </w:rPr>
              <w:t xml:space="preserve">  </w:t>
            </w:r>
          </w:p>
          <w:p w:rsidR="003912F0" w:rsidRPr="005567EF" w:rsidRDefault="003912F0" w:rsidP="00222DC5">
            <w:pPr>
              <w:shd w:val="clear" w:color="auto" w:fill="FFFFFF"/>
              <w:rPr>
                <w:rFonts w:ascii="Times New Roman" w:hAnsi="Times New Roman" w:cs="Times New Roman"/>
                <w:sz w:val="16"/>
                <w:szCs w:val="16"/>
                <w:highlight w:val="yellow"/>
                <w:lang w:val="sr-Latn-CS"/>
              </w:rPr>
            </w:pPr>
            <w:r w:rsidRPr="005567EF">
              <w:rPr>
                <w:rFonts w:ascii="Times New Roman" w:hAnsi="Times New Roman" w:cs="Times New Roman"/>
                <w:spacing w:val="-2"/>
                <w:sz w:val="16"/>
                <w:szCs w:val="16"/>
                <w:lang w:val="hu-HU"/>
              </w:rPr>
              <w:t xml:space="preserve">      </w:t>
            </w:r>
          </w:p>
        </w:tc>
        <w:tc>
          <w:tcPr>
            <w:tcW w:w="704" w:type="dxa"/>
            <w:tcBorders>
              <w:top w:val="single" w:sz="4" w:space="0" w:color="auto"/>
              <w:right w:val="single" w:sz="4" w:space="0" w:color="auto"/>
            </w:tcBorders>
            <w:shd w:val="clear" w:color="auto" w:fill="FFFFFF"/>
          </w:tcPr>
          <w:p w:rsidR="003912F0" w:rsidRPr="005567EF" w:rsidRDefault="003912F0" w:rsidP="002B5127">
            <w:pPr>
              <w:shd w:val="clear" w:color="auto" w:fill="FFFFFF"/>
              <w:rPr>
                <w:rFonts w:ascii="Times New Roman" w:hAnsi="Times New Roman" w:cs="Times New Roman"/>
                <w:spacing w:val="-3"/>
                <w:sz w:val="16"/>
                <w:szCs w:val="16"/>
                <w:lang w:val="sr-Latn-CS"/>
              </w:rPr>
            </w:pPr>
            <w:r w:rsidRPr="005567EF">
              <w:rPr>
                <w:rFonts w:ascii="Times New Roman" w:hAnsi="Times New Roman" w:cs="Times New Roman"/>
                <w:spacing w:val="-3"/>
                <w:sz w:val="16"/>
                <w:szCs w:val="16"/>
                <w:lang w:val="sr-Cyrl-CS"/>
              </w:rPr>
              <w:t xml:space="preserve">ИСО код </w:t>
            </w:r>
          </w:p>
          <w:p w:rsidR="003912F0" w:rsidRPr="005567EF" w:rsidRDefault="003912F0" w:rsidP="002B5127">
            <w:pPr>
              <w:shd w:val="clear" w:color="auto" w:fill="FFFFFF"/>
              <w:rPr>
                <w:rFonts w:ascii="Times New Roman" w:hAnsi="Times New Roman" w:cs="Times New Roman"/>
                <w:spacing w:val="-2"/>
                <w:sz w:val="16"/>
                <w:szCs w:val="16"/>
                <w:lang w:val="sr-Latn-CS"/>
              </w:rPr>
            </w:pPr>
            <w:r w:rsidRPr="005567EF">
              <w:rPr>
                <w:rFonts w:ascii="Times New Roman" w:hAnsi="Times New Roman" w:cs="Times New Roman"/>
                <w:spacing w:val="-2"/>
                <w:sz w:val="16"/>
                <w:szCs w:val="16"/>
                <w:lang w:val="pt-BR"/>
              </w:rPr>
              <w:t>ISO</w:t>
            </w:r>
            <w:r w:rsidRPr="005567EF">
              <w:rPr>
                <w:rFonts w:ascii="Times New Roman" w:hAnsi="Times New Roman" w:cs="Times New Roman"/>
                <w:spacing w:val="-2"/>
                <w:sz w:val="16"/>
                <w:szCs w:val="16"/>
                <w:lang w:val="sr-Latn-CS"/>
              </w:rPr>
              <w:t xml:space="preserve"> </w:t>
            </w:r>
            <w:r w:rsidRPr="005567EF">
              <w:rPr>
                <w:rFonts w:ascii="Times New Roman" w:hAnsi="Times New Roman" w:cs="Times New Roman"/>
                <w:spacing w:val="-2"/>
                <w:sz w:val="16"/>
                <w:szCs w:val="16"/>
                <w:lang w:val="pt-BR"/>
              </w:rPr>
              <w:t>code</w:t>
            </w:r>
          </w:p>
          <w:p w:rsidR="00E55064" w:rsidRPr="005567EF" w:rsidRDefault="00E55064" w:rsidP="002B5127">
            <w:pPr>
              <w:shd w:val="clear" w:color="auto" w:fill="FFFFFF"/>
              <w:rPr>
                <w:rFonts w:ascii="Times New Roman" w:hAnsi="Times New Roman" w:cs="Times New Roman"/>
                <w:spacing w:val="-2"/>
                <w:sz w:val="16"/>
                <w:szCs w:val="16"/>
                <w:lang w:val="sr-Latn-CS"/>
              </w:rPr>
            </w:pPr>
            <w:r w:rsidRPr="005567EF">
              <w:rPr>
                <w:rFonts w:ascii="Times New Roman" w:hAnsi="Times New Roman" w:cs="Times New Roman"/>
                <w:spacing w:val="-2"/>
                <w:sz w:val="16"/>
                <w:szCs w:val="16"/>
                <w:lang w:val="el-GR"/>
              </w:rPr>
              <w:t>Κωδικός</w:t>
            </w:r>
            <w:r w:rsidRPr="005567EF">
              <w:rPr>
                <w:rFonts w:ascii="Times New Roman" w:hAnsi="Times New Roman" w:cs="Times New Roman"/>
                <w:spacing w:val="-2"/>
                <w:sz w:val="16"/>
                <w:szCs w:val="16"/>
                <w:lang w:val="sr-Latn-CS"/>
              </w:rPr>
              <w:t xml:space="preserve"> ISO</w:t>
            </w:r>
          </w:p>
          <w:p w:rsidR="003912F0" w:rsidRPr="005567EF" w:rsidRDefault="003912F0" w:rsidP="002B5127">
            <w:pPr>
              <w:shd w:val="clear" w:color="auto" w:fill="FFFFFF"/>
              <w:rPr>
                <w:rFonts w:ascii="Times New Roman" w:hAnsi="Times New Roman" w:cs="Times New Roman"/>
                <w:sz w:val="16"/>
                <w:szCs w:val="16"/>
                <w:highlight w:val="yellow"/>
                <w:lang w:val="sr-Latn-CS"/>
              </w:rPr>
            </w:pPr>
          </w:p>
        </w:tc>
        <w:tc>
          <w:tcPr>
            <w:tcW w:w="2359" w:type="dxa"/>
            <w:gridSpan w:val="2"/>
            <w:tcBorders>
              <w:top w:val="single" w:sz="6" w:space="0" w:color="auto"/>
              <w:left w:val="single" w:sz="4" w:space="0" w:color="auto"/>
              <w:bottom w:val="single" w:sz="6" w:space="0" w:color="auto"/>
              <w:right w:val="single" w:sz="6" w:space="0" w:color="auto"/>
            </w:tcBorders>
            <w:shd w:val="clear" w:color="auto" w:fill="FFFFFF"/>
          </w:tcPr>
          <w:p w:rsidR="003912F0" w:rsidRPr="005567EF" w:rsidRDefault="003912F0" w:rsidP="00222DC5">
            <w:pPr>
              <w:shd w:val="clear" w:color="auto" w:fill="FFFFFF"/>
              <w:ind w:right="-40"/>
              <w:rPr>
                <w:rFonts w:ascii="Times New Roman" w:hAnsi="Times New Roman" w:cs="Times New Roman"/>
                <w:b/>
                <w:sz w:val="16"/>
                <w:szCs w:val="16"/>
                <w:lang w:val="sr-Cyrl-CS"/>
              </w:rPr>
            </w:pPr>
            <w:r w:rsidRPr="005567EF">
              <w:rPr>
                <w:rFonts w:ascii="Times New Roman" w:hAnsi="Times New Roman" w:cs="Times New Roman"/>
                <w:spacing w:val="-2"/>
                <w:sz w:val="16"/>
                <w:szCs w:val="16"/>
              </w:rPr>
              <w:t>I.10.</w:t>
            </w:r>
            <w:r w:rsidRPr="005567EF">
              <w:rPr>
                <w:rFonts w:ascii="Times New Roman" w:hAnsi="Times New Roman" w:cs="Times New Roman"/>
                <w:b/>
                <w:sz w:val="16"/>
                <w:szCs w:val="16"/>
                <w:lang w:val="sr-Cyrl-CS"/>
              </w:rPr>
              <w:t xml:space="preserve"> Регион одредишта</w:t>
            </w:r>
            <w:r w:rsidR="00B817D9" w:rsidRPr="005567EF">
              <w:rPr>
                <w:rFonts w:ascii="Times New Roman" w:hAnsi="Times New Roman" w:cs="Times New Roman"/>
                <w:sz w:val="16"/>
                <w:szCs w:val="16"/>
                <w:lang w:val="sr-Cyrl-CS"/>
              </w:rPr>
              <w:t xml:space="preserve"> </w:t>
            </w:r>
            <w:r w:rsidR="00B817D9" w:rsidRPr="005567EF">
              <w:rPr>
                <w:rFonts w:ascii="Times New Roman" w:hAnsi="Times New Roman" w:cs="Times New Roman"/>
                <w:sz w:val="16"/>
                <w:szCs w:val="16"/>
                <w:lang w:val="sr-Latn-CS"/>
              </w:rPr>
              <w:t xml:space="preserve">      </w:t>
            </w:r>
            <w:r w:rsidR="00B817D9" w:rsidRPr="005567EF">
              <w:rPr>
                <w:rFonts w:ascii="Times New Roman" w:hAnsi="Times New Roman" w:cs="Times New Roman"/>
                <w:sz w:val="16"/>
                <w:szCs w:val="16"/>
                <w:lang w:val="sr-Cyrl-CS"/>
              </w:rPr>
              <w:t>Код</w:t>
            </w:r>
          </w:p>
          <w:p w:rsidR="00B817D9" w:rsidRPr="005567EF" w:rsidRDefault="003912F0" w:rsidP="00B817D9">
            <w:pPr>
              <w:shd w:val="clear" w:color="auto" w:fill="FFFFFF"/>
              <w:rPr>
                <w:rFonts w:ascii="Times New Roman" w:hAnsi="Times New Roman" w:cs="Times New Roman"/>
                <w:spacing w:val="1"/>
                <w:sz w:val="16"/>
                <w:szCs w:val="16"/>
              </w:rPr>
            </w:pPr>
            <w:r w:rsidRPr="005567EF">
              <w:rPr>
                <w:rFonts w:ascii="Times New Roman" w:hAnsi="Times New Roman" w:cs="Times New Roman"/>
                <w:spacing w:val="1"/>
                <w:w w:val="101"/>
                <w:sz w:val="16"/>
                <w:szCs w:val="16"/>
                <w:lang w:val="sl-SI"/>
              </w:rPr>
              <w:t xml:space="preserve">       Region of destination</w:t>
            </w:r>
            <w:r w:rsidR="00B817D9" w:rsidRPr="005567EF">
              <w:rPr>
                <w:rFonts w:ascii="Times New Roman" w:hAnsi="Times New Roman" w:cs="Times New Roman"/>
                <w:spacing w:val="1"/>
                <w:sz w:val="16"/>
                <w:szCs w:val="16"/>
              </w:rPr>
              <w:t xml:space="preserve">    Code</w:t>
            </w:r>
          </w:p>
          <w:p w:rsidR="00B817D9" w:rsidRPr="005567EF" w:rsidRDefault="00283D54" w:rsidP="00B817D9">
            <w:pPr>
              <w:shd w:val="clear" w:color="auto" w:fill="FFFFFF"/>
              <w:rPr>
                <w:rFonts w:ascii="Times New Roman" w:hAnsi="Times New Roman" w:cs="Times New Roman"/>
                <w:sz w:val="16"/>
                <w:szCs w:val="16"/>
                <w:lang w:val="el-GR"/>
              </w:rPr>
            </w:pPr>
            <w:r w:rsidRPr="00283D54">
              <w:rPr>
                <w:rFonts w:ascii="Times New Roman" w:hAnsi="Times New Roman" w:cs="Times New Roman"/>
                <w:noProof/>
                <w:spacing w:val="-2"/>
                <w:sz w:val="16"/>
                <w:szCs w:val="16"/>
              </w:rPr>
              <w:pict>
                <v:line id="Ευθεία γραμμή σύνδεσης 3" o:spid="_x0000_s2051" style="position:absolute;z-index:251659776;visibility:visible;mso-wrap-distance-left:3.17497mm;mso-wrap-distance-right:3.17497mm" from="88.2pt,7.5pt" to="88.2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"/>
              </w:pict>
            </w:r>
            <w:r w:rsidR="003912F0" w:rsidRPr="005567EF">
              <w:rPr>
                <w:rFonts w:ascii="Times New Roman" w:hAnsi="Times New Roman" w:cs="Times New Roman"/>
                <w:spacing w:val="-7"/>
                <w:sz w:val="16"/>
                <w:szCs w:val="16"/>
                <w:lang w:val="ro-RO"/>
              </w:rPr>
              <w:t xml:space="preserve">        </w:t>
            </w:r>
            <w:r w:rsidR="00E55064" w:rsidRPr="005567EF">
              <w:rPr>
                <w:rFonts w:ascii="Times New Roman" w:hAnsi="Times New Roman" w:cs="Times New Roman"/>
                <w:spacing w:val="-7"/>
                <w:sz w:val="16"/>
                <w:szCs w:val="16"/>
                <w:lang w:val="el-GR"/>
              </w:rPr>
              <w:t xml:space="preserve">Περιφέρεια προορισμού     Κωδ. </w:t>
            </w:r>
          </w:p>
          <w:p w:rsidR="003912F0" w:rsidRPr="005567EF" w:rsidRDefault="003912F0" w:rsidP="00222DC5">
            <w:pPr>
              <w:shd w:val="clear" w:color="auto" w:fill="FFFFFF"/>
              <w:rPr>
                <w:rFonts w:ascii="Times New Roman" w:hAnsi="Times New Roman" w:cs="Times New Roman"/>
                <w:sz w:val="16"/>
                <w:szCs w:val="16"/>
                <w:lang w:val="sr-Latn-CS"/>
              </w:rPr>
            </w:pPr>
          </w:p>
          <w:p w:rsidR="003912F0" w:rsidRPr="005567EF" w:rsidRDefault="003912F0" w:rsidP="002B5127">
            <w:pPr>
              <w:shd w:val="clear" w:color="auto" w:fill="FFFFFF"/>
              <w:rPr>
                <w:rFonts w:ascii="Times New Roman" w:hAnsi="Times New Roman" w:cs="Times New Roman"/>
                <w:sz w:val="16"/>
                <w:szCs w:val="16"/>
                <w:lang w:val="sr-Latn-CS"/>
              </w:rPr>
            </w:pPr>
            <w:r w:rsidRPr="005567EF">
              <w:rPr>
                <w:rFonts w:ascii="Times New Roman" w:hAnsi="Times New Roman" w:cs="Times New Roman"/>
                <w:sz w:val="16"/>
                <w:szCs w:val="16"/>
                <w:lang w:val="sr-Latn-CS"/>
              </w:rPr>
              <w:t xml:space="preserve"> </w:t>
            </w:r>
          </w:p>
          <w:p w:rsidR="003912F0" w:rsidRPr="005567EF" w:rsidRDefault="003912F0" w:rsidP="00B817D9">
            <w:pPr>
              <w:shd w:val="clear" w:color="auto" w:fill="FFFFFF"/>
              <w:rPr>
                <w:rFonts w:ascii="Times New Roman" w:hAnsi="Times New Roman" w:cs="Times New Roman"/>
                <w:sz w:val="16"/>
                <w:szCs w:val="16"/>
                <w:lang w:val="pt-BR"/>
              </w:rPr>
            </w:pPr>
          </w:p>
        </w:tc>
      </w:tr>
      <w:tr w:rsidR="002B5127" w:rsidRPr="00AD060D">
        <w:trPr>
          <w:cantSplit/>
          <w:trHeight w:hRule="exact" w:val="4232"/>
        </w:trPr>
        <w:tc>
          <w:tcPr>
            <w:tcW w:w="763" w:type="dxa"/>
            <w:vMerge/>
            <w:tcBorders>
              <w:left w:val="single" w:sz="4" w:space="0" w:color="auto"/>
              <w:bottom w:val="single" w:sz="4" w:space="0" w:color="auto"/>
              <w:right w:val="single" w:sz="4" w:space="0" w:color="auto"/>
            </w:tcBorders>
            <w:shd w:val="clear" w:color="auto" w:fill="FFFFFF"/>
            <w:textDirection w:val="btLr"/>
          </w:tcPr>
          <w:p w:rsidR="002B5127" w:rsidRPr="005567EF" w:rsidRDefault="002B5127" w:rsidP="002B5127">
            <w:pPr>
              <w:shd w:val="clear" w:color="auto" w:fill="FFFFFF"/>
              <w:ind w:left="14"/>
              <w:jc w:val="center"/>
              <w:rPr>
                <w:rFonts w:ascii="Times New Roman" w:hAnsi="Times New Roman" w:cs="Times New Roman"/>
                <w:sz w:val="16"/>
                <w:szCs w:val="16"/>
                <w:lang w:val="pt-BR"/>
              </w:rPr>
            </w:pPr>
          </w:p>
        </w:tc>
        <w:tc>
          <w:tcPr>
            <w:tcW w:w="4907" w:type="dxa"/>
            <w:gridSpan w:val="4"/>
            <w:tcBorders>
              <w:top w:val="single" w:sz="6" w:space="0" w:color="auto"/>
              <w:left w:val="single" w:sz="4" w:space="0" w:color="auto"/>
              <w:bottom w:val="single" w:sz="4" w:space="0" w:color="auto"/>
              <w:right w:val="single" w:sz="6" w:space="0" w:color="auto"/>
            </w:tcBorders>
            <w:shd w:val="clear" w:color="auto" w:fill="FFFFFF"/>
          </w:tcPr>
          <w:p w:rsidR="002B5127" w:rsidRPr="005567EF" w:rsidRDefault="002B5127" w:rsidP="002B5127">
            <w:pPr>
              <w:shd w:val="clear" w:color="auto" w:fill="FFFFFF"/>
              <w:rPr>
                <w:rFonts w:ascii="Times New Roman" w:hAnsi="Times New Roman" w:cs="Times New Roman"/>
                <w:spacing w:val="-1"/>
                <w:sz w:val="16"/>
                <w:szCs w:val="16"/>
                <w:lang w:val="sr-Cyrl-CS"/>
              </w:rPr>
            </w:pPr>
            <w:r w:rsidRPr="005567EF">
              <w:rPr>
                <w:rFonts w:ascii="Times New Roman" w:hAnsi="Times New Roman" w:cs="Times New Roman"/>
                <w:spacing w:val="-1"/>
                <w:sz w:val="16"/>
                <w:szCs w:val="16"/>
                <w:lang w:val="pt-BR"/>
              </w:rPr>
              <w:t>I.11.</w:t>
            </w:r>
            <w:r w:rsidRPr="005567EF">
              <w:rPr>
                <w:rFonts w:ascii="Times New Roman" w:hAnsi="Times New Roman" w:cs="Times New Roman"/>
                <w:spacing w:val="-1"/>
                <w:sz w:val="16"/>
                <w:szCs w:val="16"/>
                <w:lang w:val="sr-Cyrl-CS"/>
              </w:rPr>
              <w:t xml:space="preserve"> </w:t>
            </w:r>
            <w:r w:rsidRPr="005567EF">
              <w:rPr>
                <w:rFonts w:ascii="Times New Roman" w:hAnsi="Times New Roman" w:cs="Times New Roman"/>
                <w:b/>
                <w:spacing w:val="-1"/>
                <w:sz w:val="16"/>
                <w:szCs w:val="16"/>
                <w:lang w:val="sr-Cyrl-CS"/>
              </w:rPr>
              <w:t>Место порекла</w:t>
            </w:r>
            <w:r w:rsidRPr="005567EF">
              <w:rPr>
                <w:rFonts w:ascii="Times New Roman" w:hAnsi="Times New Roman" w:cs="Times New Roman"/>
                <w:spacing w:val="-1"/>
                <w:sz w:val="16"/>
                <w:szCs w:val="16"/>
                <w:lang w:val="sr-Cyrl-CS"/>
              </w:rPr>
              <w:t xml:space="preserve">/ </w:t>
            </w:r>
            <w:r w:rsidRPr="005567EF">
              <w:rPr>
                <w:rFonts w:ascii="Times New Roman" w:hAnsi="Times New Roman" w:cs="Times New Roman"/>
                <w:spacing w:val="-1"/>
                <w:sz w:val="16"/>
                <w:szCs w:val="16"/>
                <w:lang w:val="pt-BR"/>
              </w:rPr>
              <w:t>Place</w:t>
            </w:r>
            <w:r w:rsidRPr="005567EF">
              <w:rPr>
                <w:rFonts w:ascii="Times New Roman" w:hAnsi="Times New Roman" w:cs="Times New Roman"/>
                <w:spacing w:val="-1"/>
                <w:sz w:val="16"/>
                <w:szCs w:val="16"/>
                <w:lang w:val="sr-Cyrl-CS"/>
              </w:rPr>
              <w:t xml:space="preserve"> </w:t>
            </w:r>
            <w:r w:rsidRPr="005567EF">
              <w:rPr>
                <w:rFonts w:ascii="Times New Roman" w:hAnsi="Times New Roman" w:cs="Times New Roman"/>
                <w:spacing w:val="-1"/>
                <w:sz w:val="16"/>
                <w:szCs w:val="16"/>
                <w:lang w:val="pt-BR"/>
              </w:rPr>
              <w:t>of</w:t>
            </w:r>
            <w:r w:rsidRPr="005567EF">
              <w:rPr>
                <w:rFonts w:ascii="Times New Roman" w:hAnsi="Times New Roman" w:cs="Times New Roman"/>
                <w:spacing w:val="-1"/>
                <w:sz w:val="16"/>
                <w:szCs w:val="16"/>
                <w:lang w:val="sr-Cyrl-CS"/>
              </w:rPr>
              <w:t xml:space="preserve"> </w:t>
            </w:r>
            <w:r w:rsidRPr="005567EF">
              <w:rPr>
                <w:rFonts w:ascii="Times New Roman" w:hAnsi="Times New Roman" w:cs="Times New Roman"/>
                <w:spacing w:val="-1"/>
                <w:sz w:val="16"/>
                <w:szCs w:val="16"/>
                <w:lang w:val="pt-BR"/>
              </w:rPr>
              <w:t>origin</w:t>
            </w:r>
            <w:r w:rsidR="003F7187" w:rsidRPr="005567EF">
              <w:rPr>
                <w:rFonts w:ascii="Times New Roman" w:hAnsi="Times New Roman" w:cs="Times New Roman"/>
                <w:spacing w:val="-1"/>
                <w:sz w:val="16"/>
                <w:szCs w:val="16"/>
                <w:lang w:val="sr-Cyrl-CS"/>
              </w:rPr>
              <w:t xml:space="preserve">/ </w:t>
            </w:r>
            <w:r w:rsidR="00E55064" w:rsidRPr="005567EF">
              <w:rPr>
                <w:rFonts w:ascii="Times New Roman" w:hAnsi="Times New Roman" w:cs="Times New Roman"/>
                <w:spacing w:val="-1"/>
                <w:sz w:val="16"/>
                <w:szCs w:val="16"/>
                <w:lang w:val="el-GR"/>
              </w:rPr>
              <w:t>Τόπος</w:t>
            </w:r>
            <w:r w:rsidR="00E55064" w:rsidRPr="005567EF">
              <w:rPr>
                <w:rFonts w:ascii="Times New Roman" w:hAnsi="Times New Roman" w:cs="Times New Roman"/>
                <w:spacing w:val="-1"/>
                <w:sz w:val="16"/>
                <w:szCs w:val="16"/>
                <w:lang w:val="sr-Cyrl-CS"/>
              </w:rPr>
              <w:t xml:space="preserve"> </w:t>
            </w:r>
            <w:r w:rsidR="00E55064" w:rsidRPr="005567EF">
              <w:rPr>
                <w:rFonts w:ascii="Times New Roman" w:hAnsi="Times New Roman" w:cs="Times New Roman"/>
                <w:spacing w:val="-1"/>
                <w:sz w:val="16"/>
                <w:szCs w:val="16"/>
                <w:lang w:val="el-GR"/>
              </w:rPr>
              <w:t>προέλευσης</w:t>
            </w:r>
          </w:p>
          <w:p w:rsidR="002B5127" w:rsidRPr="005567EF" w:rsidRDefault="002B5127" w:rsidP="002B5127">
            <w:pPr>
              <w:shd w:val="clear" w:color="auto" w:fill="FFFFFF"/>
              <w:rPr>
                <w:rFonts w:ascii="Times New Roman" w:hAnsi="Times New Roman" w:cs="Times New Roman"/>
                <w:sz w:val="16"/>
                <w:szCs w:val="16"/>
                <w:lang w:val="sr-Cyrl-CS"/>
              </w:rPr>
            </w:pPr>
          </w:p>
          <w:p w:rsidR="002B5127" w:rsidRPr="005567EF" w:rsidRDefault="002B5127" w:rsidP="002B5127">
            <w:pPr>
              <w:shd w:val="clear" w:color="auto" w:fill="FFFFFF"/>
              <w:spacing w:line="202" w:lineRule="exact"/>
              <w:ind w:right="1075"/>
              <w:rPr>
                <w:rFonts w:ascii="Times New Roman" w:hAnsi="Times New Roman" w:cs="Times New Roman"/>
                <w:spacing w:val="3"/>
                <w:sz w:val="16"/>
                <w:szCs w:val="16"/>
                <w:lang w:val="sr-Cyrl-CS"/>
              </w:rPr>
            </w:pPr>
            <w:r w:rsidRPr="005567EF">
              <w:rPr>
                <w:rFonts w:ascii="Times New Roman" w:hAnsi="Times New Roman" w:cs="Times New Roman"/>
                <w:spacing w:val="3"/>
                <w:sz w:val="16"/>
                <w:szCs w:val="16"/>
                <w:lang w:val="sr-Cyrl-CS"/>
              </w:rPr>
              <w:t xml:space="preserve">                                                                          </w:t>
            </w:r>
          </w:p>
          <w:p w:rsidR="00A93102" w:rsidRPr="005567EF" w:rsidRDefault="002B5127" w:rsidP="002B5127">
            <w:pPr>
              <w:shd w:val="clear" w:color="auto" w:fill="FFFFFF"/>
              <w:rPr>
                <w:rFonts w:ascii="Times New Roman" w:hAnsi="Times New Roman" w:cs="Times New Roman"/>
                <w:spacing w:val="2"/>
                <w:sz w:val="16"/>
                <w:szCs w:val="16"/>
                <w:lang w:val="sr-Cyrl-CS"/>
              </w:rPr>
            </w:pPr>
            <w:r w:rsidRPr="005567EF">
              <w:rPr>
                <w:rFonts w:ascii="Times New Roman" w:hAnsi="Times New Roman" w:cs="Times New Roman"/>
                <w:spacing w:val="2"/>
                <w:sz w:val="16"/>
                <w:szCs w:val="16"/>
                <w:lang w:val="sr-Cyrl-CS"/>
              </w:rPr>
              <w:t>Назив/</w:t>
            </w:r>
            <w:r w:rsidRPr="005567EF">
              <w:rPr>
                <w:rFonts w:ascii="Times New Roman" w:hAnsi="Times New Roman" w:cs="Times New Roman"/>
                <w:spacing w:val="3"/>
                <w:sz w:val="16"/>
                <w:szCs w:val="16"/>
                <w:lang w:val="sl-SI"/>
              </w:rPr>
              <w:t xml:space="preserve"> </w:t>
            </w:r>
            <w:r w:rsidRPr="005567EF">
              <w:rPr>
                <w:rFonts w:ascii="Times New Roman" w:hAnsi="Times New Roman" w:cs="Times New Roman"/>
                <w:spacing w:val="2"/>
                <w:sz w:val="16"/>
                <w:szCs w:val="16"/>
              </w:rPr>
              <w:t>Name</w:t>
            </w:r>
            <w:r w:rsidR="003F7187" w:rsidRPr="005567EF">
              <w:rPr>
                <w:rFonts w:ascii="Times New Roman" w:hAnsi="Times New Roman" w:cs="Times New Roman"/>
                <w:spacing w:val="2"/>
                <w:sz w:val="16"/>
                <w:szCs w:val="16"/>
                <w:lang w:val="sr-Cyrl-CS"/>
              </w:rPr>
              <w:t>/</w:t>
            </w:r>
            <w:r w:rsidR="00051D1A" w:rsidRPr="005567EF">
              <w:rPr>
                <w:rFonts w:ascii="Times New Roman" w:hAnsi="Times New Roman" w:cs="Times New Roman"/>
                <w:spacing w:val="-5"/>
                <w:sz w:val="16"/>
                <w:szCs w:val="16"/>
                <w:lang w:val="ro-RO"/>
              </w:rPr>
              <w:t xml:space="preserve"> </w:t>
            </w:r>
            <w:r w:rsidR="00E55064" w:rsidRPr="005567EF">
              <w:rPr>
                <w:rFonts w:ascii="Times New Roman" w:hAnsi="Times New Roman" w:cs="Times New Roman"/>
                <w:spacing w:val="-5"/>
                <w:sz w:val="16"/>
                <w:szCs w:val="16"/>
                <w:lang w:val="el-GR"/>
              </w:rPr>
              <w:t>Όνομα</w:t>
            </w:r>
            <w:r w:rsidR="00A4262A" w:rsidRPr="005567EF">
              <w:rPr>
                <w:rFonts w:ascii="Times New Roman" w:hAnsi="Times New Roman" w:cs="Times New Roman"/>
                <w:spacing w:val="1"/>
                <w:sz w:val="16"/>
                <w:szCs w:val="16"/>
                <w:lang w:val="hu-HU"/>
              </w:rPr>
              <w:t xml:space="preserve">    </w:t>
            </w:r>
            <w:r w:rsidRPr="005567EF">
              <w:rPr>
                <w:rFonts w:ascii="Times New Roman" w:hAnsi="Times New Roman" w:cs="Times New Roman"/>
                <w:sz w:val="16"/>
                <w:szCs w:val="16"/>
                <w:lang w:val="sr-Cyrl-CS"/>
              </w:rPr>
              <w:t>Одобрени број</w:t>
            </w:r>
            <w:r w:rsidRPr="005567EF">
              <w:rPr>
                <w:rFonts w:ascii="Times New Roman" w:hAnsi="Times New Roman" w:cs="Times New Roman"/>
                <w:spacing w:val="2"/>
                <w:sz w:val="16"/>
                <w:szCs w:val="16"/>
                <w:lang w:val="sr-Cyrl-CS"/>
              </w:rPr>
              <w:t>/</w:t>
            </w:r>
            <w:r w:rsidR="00A4262A" w:rsidRPr="005567EF">
              <w:rPr>
                <w:rFonts w:ascii="Times New Roman" w:hAnsi="Times New Roman" w:cs="Times New Roman"/>
                <w:spacing w:val="2"/>
                <w:sz w:val="16"/>
                <w:szCs w:val="16"/>
                <w:lang w:val="sr-Cyrl-CS"/>
              </w:rPr>
              <w:t xml:space="preserve"> </w:t>
            </w:r>
            <w:r w:rsidR="00A4262A" w:rsidRPr="005567EF">
              <w:rPr>
                <w:rFonts w:ascii="Times New Roman" w:hAnsi="Times New Roman" w:cs="Times New Roman"/>
                <w:spacing w:val="2"/>
                <w:sz w:val="16"/>
                <w:szCs w:val="16"/>
              </w:rPr>
              <w:t>Approval</w:t>
            </w:r>
            <w:r w:rsidR="00A4262A" w:rsidRPr="005567EF">
              <w:rPr>
                <w:rFonts w:ascii="Times New Roman" w:hAnsi="Times New Roman" w:cs="Times New Roman"/>
                <w:spacing w:val="2"/>
                <w:sz w:val="16"/>
                <w:szCs w:val="16"/>
                <w:lang w:val="sr-Cyrl-CS"/>
              </w:rPr>
              <w:t xml:space="preserve"> </w:t>
            </w:r>
            <w:r w:rsidR="00A4262A" w:rsidRPr="005567EF">
              <w:rPr>
                <w:rFonts w:ascii="Times New Roman" w:hAnsi="Times New Roman" w:cs="Times New Roman"/>
                <w:spacing w:val="2"/>
                <w:sz w:val="16"/>
                <w:szCs w:val="16"/>
              </w:rPr>
              <w:t>number</w:t>
            </w:r>
            <w:r w:rsidR="00A93102" w:rsidRPr="005567EF">
              <w:rPr>
                <w:rFonts w:ascii="Times New Roman" w:hAnsi="Times New Roman" w:cs="Times New Roman"/>
                <w:spacing w:val="-3"/>
                <w:sz w:val="16"/>
                <w:szCs w:val="16"/>
                <w:lang w:val="ro-RO"/>
              </w:rPr>
              <w:t>/</w:t>
            </w:r>
            <w:r w:rsidR="00A93102" w:rsidRPr="005567EF">
              <w:rPr>
                <w:rFonts w:ascii="Times New Roman" w:hAnsi="Times New Roman" w:cs="Times New Roman"/>
                <w:spacing w:val="2"/>
                <w:sz w:val="16"/>
                <w:szCs w:val="16"/>
                <w:lang w:val="sr-Cyrl-CS"/>
              </w:rPr>
              <w:t xml:space="preserve"> </w:t>
            </w:r>
            <w:r w:rsidR="00E55064" w:rsidRPr="005567EF">
              <w:rPr>
                <w:rFonts w:ascii="Times New Roman" w:hAnsi="Times New Roman" w:cs="Times New Roman"/>
                <w:spacing w:val="2"/>
                <w:sz w:val="16"/>
                <w:szCs w:val="16"/>
                <w:lang w:val="el-GR"/>
              </w:rPr>
              <w:t>Αρ</w:t>
            </w:r>
            <w:r w:rsidR="00E55064" w:rsidRPr="005567EF">
              <w:rPr>
                <w:rFonts w:ascii="Times New Roman" w:hAnsi="Times New Roman" w:cs="Times New Roman"/>
                <w:spacing w:val="2"/>
                <w:sz w:val="16"/>
                <w:szCs w:val="16"/>
                <w:lang w:val="sr-Cyrl-CS"/>
              </w:rPr>
              <w:t xml:space="preserve">. </w:t>
            </w:r>
            <w:r w:rsidR="00E55064" w:rsidRPr="005567EF">
              <w:rPr>
                <w:rFonts w:ascii="Times New Roman" w:hAnsi="Times New Roman" w:cs="Times New Roman"/>
                <w:spacing w:val="2"/>
                <w:sz w:val="16"/>
                <w:szCs w:val="16"/>
                <w:lang w:val="el-GR"/>
              </w:rPr>
              <w:t>Έγκρισης</w:t>
            </w:r>
            <w:r w:rsidR="00A93102" w:rsidRPr="005567EF">
              <w:rPr>
                <w:rFonts w:ascii="Times New Roman" w:hAnsi="Times New Roman" w:cs="Times New Roman"/>
                <w:spacing w:val="2"/>
                <w:sz w:val="16"/>
                <w:szCs w:val="16"/>
                <w:lang w:val="sr-Cyrl-CS"/>
              </w:rPr>
              <w:t xml:space="preserve">  </w:t>
            </w:r>
          </w:p>
          <w:p w:rsidR="003F7187" w:rsidRPr="005567EF" w:rsidRDefault="002B5127" w:rsidP="003F7187">
            <w:pPr>
              <w:shd w:val="clear" w:color="auto" w:fill="FFFFFF"/>
              <w:rPr>
                <w:rFonts w:ascii="Times New Roman" w:hAnsi="Times New Roman" w:cs="Times New Roman"/>
                <w:sz w:val="16"/>
                <w:szCs w:val="16"/>
                <w:lang w:val="sr-Cyrl-CS"/>
              </w:rPr>
            </w:pPr>
            <w:r w:rsidRPr="005567EF">
              <w:rPr>
                <w:rFonts w:ascii="Times New Roman" w:hAnsi="Times New Roman" w:cs="Times New Roman"/>
                <w:spacing w:val="2"/>
                <w:sz w:val="16"/>
                <w:szCs w:val="16"/>
                <w:lang w:val="sr-Cyrl-CS"/>
              </w:rPr>
              <w:t xml:space="preserve">                       </w:t>
            </w:r>
            <w:r w:rsidR="003F7187" w:rsidRPr="005567EF">
              <w:rPr>
                <w:rFonts w:ascii="Times New Roman" w:hAnsi="Times New Roman" w:cs="Times New Roman"/>
                <w:spacing w:val="2"/>
                <w:sz w:val="16"/>
                <w:szCs w:val="16"/>
                <w:lang w:val="sr-Latn-CS"/>
              </w:rPr>
              <w:t xml:space="preserve">                                      </w:t>
            </w:r>
          </w:p>
          <w:p w:rsidR="002651CF" w:rsidRPr="005567EF" w:rsidRDefault="002651CF" w:rsidP="002B5127">
            <w:pPr>
              <w:shd w:val="clear" w:color="auto" w:fill="FFFFFF"/>
              <w:rPr>
                <w:rFonts w:ascii="Times New Roman" w:hAnsi="Times New Roman" w:cs="Times New Roman"/>
                <w:spacing w:val="2"/>
                <w:sz w:val="16"/>
                <w:szCs w:val="16"/>
                <w:lang w:val="sr-Cyrl-CS"/>
              </w:rPr>
            </w:pPr>
          </w:p>
          <w:p w:rsidR="002B5127" w:rsidRPr="005567EF" w:rsidRDefault="002B5127" w:rsidP="002B5127">
            <w:pPr>
              <w:shd w:val="clear" w:color="auto" w:fill="FFFFFF"/>
              <w:rPr>
                <w:rFonts w:ascii="Times New Roman" w:hAnsi="Times New Roman" w:cs="Times New Roman"/>
                <w:spacing w:val="2"/>
                <w:sz w:val="16"/>
                <w:szCs w:val="16"/>
                <w:lang w:val="sr-Cyrl-CS"/>
              </w:rPr>
            </w:pP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1"/>
                <w:sz w:val="16"/>
                <w:szCs w:val="16"/>
                <w:lang w:val="sr-Cyrl-CS"/>
              </w:rPr>
              <w:t xml:space="preserve">                                    </w:t>
            </w:r>
            <w:r w:rsidRPr="005567EF">
              <w:rPr>
                <w:rFonts w:ascii="Times New Roman" w:hAnsi="Times New Roman" w:cs="Times New Roman"/>
                <w:spacing w:val="1"/>
                <w:sz w:val="16"/>
                <w:szCs w:val="16"/>
                <w:lang w:val="hu-HU"/>
              </w:rPr>
              <w:t xml:space="preserve">      </w:t>
            </w:r>
            <w:r w:rsidRPr="005567EF">
              <w:rPr>
                <w:rFonts w:ascii="Times New Roman" w:hAnsi="Times New Roman" w:cs="Times New Roman"/>
                <w:spacing w:val="2"/>
                <w:sz w:val="16"/>
                <w:szCs w:val="16"/>
                <w:lang w:val="sr-Cyrl-CS"/>
              </w:rPr>
              <w:t xml:space="preserve">                                                                 </w:t>
            </w:r>
          </w:p>
          <w:p w:rsidR="002B5127"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pacing w:val="2"/>
                <w:sz w:val="16"/>
                <w:szCs w:val="16"/>
                <w:lang w:val="sr-Cyrl-CS"/>
              </w:rPr>
              <w:t>Адреса/</w:t>
            </w:r>
            <w:r w:rsidRPr="005567EF">
              <w:rPr>
                <w:rFonts w:ascii="Times New Roman" w:hAnsi="Times New Roman" w:cs="Times New Roman"/>
                <w:spacing w:val="1"/>
                <w:sz w:val="16"/>
                <w:szCs w:val="16"/>
                <w:lang w:val="sl-SI"/>
              </w:rPr>
              <w:t xml:space="preserve"> </w:t>
            </w:r>
            <w:r w:rsidRPr="005567EF">
              <w:rPr>
                <w:rFonts w:ascii="Times New Roman" w:hAnsi="Times New Roman" w:cs="Times New Roman"/>
                <w:sz w:val="16"/>
                <w:szCs w:val="16"/>
              </w:rPr>
              <w:t>Address</w:t>
            </w:r>
            <w:r w:rsidR="003F7187" w:rsidRPr="005567EF">
              <w:rPr>
                <w:rFonts w:ascii="Times New Roman" w:hAnsi="Times New Roman" w:cs="Times New Roman"/>
                <w:sz w:val="16"/>
                <w:szCs w:val="16"/>
                <w:lang w:val="sr-Cyrl-CS"/>
              </w:rPr>
              <w:t>/</w:t>
            </w:r>
            <w:r w:rsidRPr="005567EF">
              <w:rPr>
                <w:rFonts w:ascii="Times New Roman" w:hAnsi="Times New Roman" w:cs="Times New Roman"/>
                <w:spacing w:val="-3"/>
                <w:sz w:val="16"/>
                <w:szCs w:val="16"/>
                <w:lang w:val="hu-HU"/>
              </w:rPr>
              <w:t xml:space="preserve"> </w:t>
            </w:r>
            <w:r w:rsidR="00226421" w:rsidRPr="005567EF">
              <w:rPr>
                <w:rFonts w:ascii="Times New Roman" w:hAnsi="Times New Roman" w:cs="Times New Roman"/>
                <w:spacing w:val="-3"/>
                <w:sz w:val="16"/>
                <w:szCs w:val="16"/>
                <w:lang w:val="el-GR"/>
              </w:rPr>
              <w:t>Διεύθυνση</w:t>
            </w:r>
            <w:r w:rsidRPr="005567EF">
              <w:rPr>
                <w:rFonts w:ascii="Times New Roman" w:hAnsi="Times New Roman" w:cs="Times New Roman"/>
                <w:spacing w:val="-3"/>
                <w:sz w:val="16"/>
                <w:szCs w:val="16"/>
                <w:lang w:val="hu-HU"/>
              </w:rPr>
              <w:t xml:space="preserve">                                                                                              </w:t>
            </w:r>
          </w:p>
          <w:p w:rsidR="002651CF"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pacing w:val="1"/>
                <w:sz w:val="16"/>
                <w:szCs w:val="16"/>
                <w:lang w:val="hu-HU"/>
              </w:rPr>
              <w:t xml:space="preserve"> </w:t>
            </w:r>
            <w:r w:rsidRPr="005567EF">
              <w:rPr>
                <w:rFonts w:ascii="Times New Roman" w:hAnsi="Times New Roman" w:cs="Times New Roman"/>
                <w:sz w:val="16"/>
                <w:szCs w:val="16"/>
                <w:lang w:val="hu-HU"/>
              </w:rPr>
              <w:t xml:space="preserve">                          </w:t>
            </w:r>
          </w:p>
          <w:p w:rsidR="002B5127" w:rsidRPr="005567EF" w:rsidRDefault="002B5127" w:rsidP="002B5127">
            <w:pPr>
              <w:shd w:val="clear" w:color="auto" w:fill="FFFFFF"/>
              <w:rPr>
                <w:rFonts w:ascii="Times New Roman" w:hAnsi="Times New Roman" w:cs="Times New Roman"/>
                <w:sz w:val="16"/>
                <w:szCs w:val="16"/>
                <w:lang w:val="hu-HU"/>
              </w:rPr>
            </w:pPr>
            <w:r w:rsidRPr="005567EF">
              <w:rPr>
                <w:rFonts w:ascii="Times New Roman" w:hAnsi="Times New Roman" w:cs="Times New Roman"/>
                <w:sz w:val="16"/>
                <w:szCs w:val="16"/>
                <w:lang w:val="hu-HU"/>
              </w:rPr>
              <w:t xml:space="preserve">                                                                                        </w:t>
            </w:r>
          </w:p>
          <w:p w:rsidR="00226421" w:rsidRPr="005567EF" w:rsidRDefault="00226421" w:rsidP="00226421">
            <w:pPr>
              <w:shd w:val="clear" w:color="auto" w:fill="FFFFFF"/>
              <w:rPr>
                <w:rFonts w:ascii="Times New Roman" w:hAnsi="Times New Roman" w:cs="Times New Roman"/>
                <w:spacing w:val="2"/>
                <w:sz w:val="16"/>
                <w:szCs w:val="16"/>
                <w:lang w:val="sr-Cyrl-CS"/>
              </w:rPr>
            </w:pPr>
            <w:r w:rsidRPr="005567EF">
              <w:rPr>
                <w:rFonts w:ascii="Times New Roman" w:hAnsi="Times New Roman" w:cs="Times New Roman"/>
                <w:spacing w:val="2"/>
                <w:sz w:val="16"/>
                <w:szCs w:val="16"/>
                <w:lang w:val="sr-Cyrl-CS"/>
              </w:rPr>
              <w:t>Назив/</w:t>
            </w:r>
            <w:r w:rsidRPr="005567EF">
              <w:rPr>
                <w:rFonts w:ascii="Times New Roman" w:hAnsi="Times New Roman" w:cs="Times New Roman"/>
                <w:spacing w:val="3"/>
                <w:sz w:val="16"/>
                <w:szCs w:val="16"/>
                <w:lang w:val="sl-SI"/>
              </w:rPr>
              <w:t xml:space="preserve"> </w:t>
            </w:r>
            <w:r w:rsidRPr="005567EF">
              <w:rPr>
                <w:rFonts w:ascii="Times New Roman" w:hAnsi="Times New Roman" w:cs="Times New Roman"/>
                <w:spacing w:val="2"/>
                <w:sz w:val="16"/>
                <w:szCs w:val="16"/>
                <w:lang w:val="hu-HU"/>
              </w:rPr>
              <w:t>Name</w:t>
            </w:r>
            <w:r w:rsidRPr="005567EF">
              <w:rPr>
                <w:rFonts w:ascii="Times New Roman" w:hAnsi="Times New Roman" w:cs="Times New Roman"/>
                <w:spacing w:val="2"/>
                <w:sz w:val="16"/>
                <w:szCs w:val="16"/>
                <w:lang w:val="sr-Cyrl-CS"/>
              </w:rPr>
              <w:t>/</w:t>
            </w:r>
            <w:r w:rsidRPr="005567EF">
              <w:rPr>
                <w:rFonts w:ascii="Times New Roman" w:hAnsi="Times New Roman" w:cs="Times New Roman"/>
                <w:spacing w:val="-5"/>
                <w:sz w:val="16"/>
                <w:szCs w:val="16"/>
                <w:lang w:val="ro-RO"/>
              </w:rPr>
              <w:t xml:space="preserve"> </w:t>
            </w:r>
            <w:r w:rsidRPr="005567EF">
              <w:rPr>
                <w:rFonts w:ascii="Times New Roman" w:hAnsi="Times New Roman" w:cs="Times New Roman"/>
                <w:spacing w:val="-5"/>
                <w:sz w:val="16"/>
                <w:szCs w:val="16"/>
                <w:lang w:val="el-GR"/>
              </w:rPr>
              <w:t>Όνομα</w:t>
            </w:r>
            <w:r w:rsidRPr="005567EF">
              <w:rPr>
                <w:rFonts w:ascii="Times New Roman" w:hAnsi="Times New Roman" w:cs="Times New Roman"/>
                <w:spacing w:val="1"/>
                <w:sz w:val="16"/>
                <w:szCs w:val="16"/>
                <w:lang w:val="hu-HU"/>
              </w:rPr>
              <w:t xml:space="preserve">    </w:t>
            </w:r>
            <w:r w:rsidRPr="005567EF">
              <w:rPr>
                <w:rFonts w:ascii="Times New Roman" w:hAnsi="Times New Roman" w:cs="Times New Roman"/>
                <w:sz w:val="16"/>
                <w:szCs w:val="16"/>
                <w:lang w:val="sr-Cyrl-CS"/>
              </w:rPr>
              <w:t>Одобрени број</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lang w:val="hu-HU"/>
              </w:rPr>
              <w:t>Approval</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lang w:val="hu-HU"/>
              </w:rPr>
              <w:t>number</w:t>
            </w:r>
            <w:r w:rsidRPr="005567EF">
              <w:rPr>
                <w:rFonts w:ascii="Times New Roman" w:hAnsi="Times New Roman" w:cs="Times New Roman"/>
                <w:spacing w:val="-3"/>
                <w:sz w:val="16"/>
                <w:szCs w:val="16"/>
                <w:lang w:val="ro-RO"/>
              </w:rPr>
              <w:t>/</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lang w:val="el-GR"/>
              </w:rPr>
              <w:t>Αρ</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lang w:val="el-GR"/>
              </w:rPr>
              <w:t>Έγκρισης</w:t>
            </w:r>
            <w:r w:rsidRPr="005567EF">
              <w:rPr>
                <w:rFonts w:ascii="Times New Roman" w:hAnsi="Times New Roman" w:cs="Times New Roman"/>
                <w:spacing w:val="2"/>
                <w:sz w:val="16"/>
                <w:szCs w:val="16"/>
                <w:lang w:val="sr-Cyrl-CS"/>
              </w:rPr>
              <w:t xml:space="preserve">  </w:t>
            </w:r>
          </w:p>
          <w:p w:rsidR="00051D1A" w:rsidRPr="005567EF" w:rsidRDefault="00051D1A" w:rsidP="00051D1A">
            <w:pPr>
              <w:shd w:val="clear" w:color="auto" w:fill="FFFFFF"/>
              <w:rPr>
                <w:rFonts w:ascii="Times New Roman" w:hAnsi="Times New Roman" w:cs="Times New Roman"/>
                <w:sz w:val="16"/>
                <w:szCs w:val="16"/>
                <w:lang w:val="sr-Cyrl-CS"/>
              </w:rPr>
            </w:pP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lang w:val="sr-Latn-CS"/>
              </w:rPr>
              <w:t xml:space="preserve">                                     </w:t>
            </w:r>
          </w:p>
          <w:p w:rsidR="00051D1A" w:rsidRPr="005567EF" w:rsidRDefault="00051D1A" w:rsidP="00051D1A">
            <w:pPr>
              <w:shd w:val="clear" w:color="auto" w:fill="FFFFFF"/>
              <w:rPr>
                <w:rFonts w:ascii="Times New Roman" w:hAnsi="Times New Roman" w:cs="Times New Roman"/>
                <w:spacing w:val="2"/>
                <w:sz w:val="16"/>
                <w:szCs w:val="16"/>
                <w:lang w:val="sr-Cyrl-CS"/>
              </w:rPr>
            </w:pPr>
          </w:p>
          <w:p w:rsidR="00051D1A" w:rsidRPr="005567EF" w:rsidRDefault="00051D1A" w:rsidP="00051D1A">
            <w:pPr>
              <w:shd w:val="clear" w:color="auto" w:fill="FFFFFF"/>
              <w:rPr>
                <w:rFonts w:ascii="Times New Roman" w:hAnsi="Times New Roman" w:cs="Times New Roman"/>
                <w:spacing w:val="2"/>
                <w:sz w:val="16"/>
                <w:szCs w:val="16"/>
                <w:lang w:val="sr-Cyrl-CS"/>
              </w:rPr>
            </w:pP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1"/>
                <w:sz w:val="16"/>
                <w:szCs w:val="16"/>
                <w:lang w:val="sr-Cyrl-CS"/>
              </w:rPr>
              <w:t xml:space="preserve">                                    </w:t>
            </w:r>
            <w:r w:rsidRPr="005567EF">
              <w:rPr>
                <w:rFonts w:ascii="Times New Roman" w:hAnsi="Times New Roman" w:cs="Times New Roman"/>
                <w:spacing w:val="1"/>
                <w:sz w:val="16"/>
                <w:szCs w:val="16"/>
                <w:lang w:val="hu-HU"/>
              </w:rPr>
              <w:t xml:space="preserve">      </w:t>
            </w:r>
            <w:r w:rsidRPr="005567EF">
              <w:rPr>
                <w:rFonts w:ascii="Times New Roman" w:hAnsi="Times New Roman" w:cs="Times New Roman"/>
                <w:spacing w:val="2"/>
                <w:sz w:val="16"/>
                <w:szCs w:val="16"/>
                <w:lang w:val="sr-Cyrl-CS"/>
              </w:rPr>
              <w:t xml:space="preserve">                                                                 </w:t>
            </w:r>
          </w:p>
          <w:p w:rsidR="00051D1A" w:rsidRPr="005567EF" w:rsidRDefault="00051D1A" w:rsidP="00051D1A">
            <w:pPr>
              <w:shd w:val="clear" w:color="auto" w:fill="FFFFFF"/>
              <w:rPr>
                <w:rFonts w:ascii="Times New Roman" w:hAnsi="Times New Roman" w:cs="Times New Roman"/>
                <w:sz w:val="16"/>
                <w:szCs w:val="16"/>
                <w:lang w:val="sr-Cyrl-CS"/>
              </w:rPr>
            </w:pPr>
            <w:r w:rsidRPr="005567EF">
              <w:rPr>
                <w:rFonts w:ascii="Times New Roman" w:hAnsi="Times New Roman" w:cs="Times New Roman"/>
                <w:spacing w:val="2"/>
                <w:sz w:val="16"/>
                <w:szCs w:val="16"/>
                <w:lang w:val="sr-Cyrl-CS"/>
              </w:rPr>
              <w:t>Адреса/</w:t>
            </w:r>
            <w:r w:rsidRPr="005567EF">
              <w:rPr>
                <w:rFonts w:ascii="Times New Roman" w:hAnsi="Times New Roman" w:cs="Times New Roman"/>
                <w:spacing w:val="1"/>
                <w:sz w:val="16"/>
                <w:szCs w:val="16"/>
                <w:lang w:val="sl-SI"/>
              </w:rPr>
              <w:t xml:space="preserve"> </w:t>
            </w:r>
            <w:r w:rsidRPr="005567EF">
              <w:rPr>
                <w:rFonts w:ascii="Times New Roman" w:hAnsi="Times New Roman" w:cs="Times New Roman"/>
                <w:sz w:val="16"/>
                <w:szCs w:val="16"/>
              </w:rPr>
              <w:t>Address</w:t>
            </w:r>
            <w:r w:rsidRPr="005567EF">
              <w:rPr>
                <w:rFonts w:ascii="Times New Roman" w:hAnsi="Times New Roman" w:cs="Times New Roman"/>
                <w:sz w:val="16"/>
                <w:szCs w:val="16"/>
                <w:lang w:val="sr-Cyrl-CS"/>
              </w:rPr>
              <w:t>/</w:t>
            </w:r>
            <w:r w:rsidRPr="005567EF">
              <w:rPr>
                <w:rFonts w:ascii="Times New Roman" w:hAnsi="Times New Roman" w:cs="Times New Roman"/>
                <w:spacing w:val="-3"/>
                <w:sz w:val="16"/>
                <w:szCs w:val="16"/>
                <w:lang w:val="hu-HU"/>
              </w:rPr>
              <w:t xml:space="preserve"> </w:t>
            </w:r>
            <w:r w:rsidR="00226421" w:rsidRPr="005567EF">
              <w:rPr>
                <w:rFonts w:ascii="Times New Roman" w:hAnsi="Times New Roman" w:cs="Times New Roman"/>
                <w:spacing w:val="-3"/>
                <w:sz w:val="16"/>
                <w:szCs w:val="16"/>
                <w:lang w:val="el-GR"/>
              </w:rPr>
              <w:t>Διεύθυνση</w:t>
            </w:r>
            <w:r w:rsidRPr="005567EF">
              <w:rPr>
                <w:rFonts w:ascii="Times New Roman" w:hAnsi="Times New Roman" w:cs="Times New Roman"/>
                <w:spacing w:val="-3"/>
                <w:sz w:val="16"/>
                <w:szCs w:val="16"/>
                <w:lang w:val="hu-HU"/>
              </w:rPr>
              <w:t xml:space="preserve">                                                                                                </w:t>
            </w:r>
          </w:p>
          <w:p w:rsidR="003F7187" w:rsidRPr="005567EF" w:rsidRDefault="003F7187" w:rsidP="003F7187">
            <w:pPr>
              <w:shd w:val="clear" w:color="auto" w:fill="FFFFFF"/>
              <w:rPr>
                <w:rFonts w:ascii="Times New Roman" w:hAnsi="Times New Roman" w:cs="Times New Roman"/>
                <w:spacing w:val="2"/>
                <w:sz w:val="16"/>
                <w:szCs w:val="16"/>
                <w:lang w:val="sr-Latn-CS"/>
              </w:rPr>
            </w:pPr>
          </w:p>
          <w:p w:rsidR="00DA4218" w:rsidRPr="005567EF" w:rsidRDefault="00DA4218" w:rsidP="003F7187">
            <w:pPr>
              <w:shd w:val="clear" w:color="auto" w:fill="FFFFFF"/>
              <w:rPr>
                <w:rFonts w:ascii="Times New Roman" w:hAnsi="Times New Roman" w:cs="Times New Roman"/>
                <w:spacing w:val="2"/>
                <w:sz w:val="16"/>
                <w:szCs w:val="16"/>
                <w:lang w:val="sr-Latn-CS"/>
              </w:rPr>
            </w:pPr>
          </w:p>
          <w:p w:rsidR="00226421" w:rsidRPr="005567EF" w:rsidRDefault="00226421" w:rsidP="00226421">
            <w:pPr>
              <w:shd w:val="clear" w:color="auto" w:fill="FFFFFF"/>
              <w:rPr>
                <w:rFonts w:ascii="Times New Roman" w:hAnsi="Times New Roman" w:cs="Times New Roman"/>
                <w:spacing w:val="2"/>
                <w:sz w:val="16"/>
                <w:szCs w:val="16"/>
                <w:lang w:val="sr-Cyrl-CS"/>
              </w:rPr>
            </w:pPr>
            <w:r w:rsidRPr="005567EF">
              <w:rPr>
                <w:rFonts w:ascii="Times New Roman" w:hAnsi="Times New Roman" w:cs="Times New Roman"/>
                <w:spacing w:val="2"/>
                <w:sz w:val="16"/>
                <w:szCs w:val="16"/>
                <w:lang w:val="sr-Cyrl-CS"/>
              </w:rPr>
              <w:t>Назив/</w:t>
            </w:r>
            <w:r w:rsidRPr="005567EF">
              <w:rPr>
                <w:rFonts w:ascii="Times New Roman" w:hAnsi="Times New Roman" w:cs="Times New Roman"/>
                <w:spacing w:val="3"/>
                <w:sz w:val="16"/>
                <w:szCs w:val="16"/>
                <w:lang w:val="sl-SI"/>
              </w:rPr>
              <w:t xml:space="preserve"> </w:t>
            </w:r>
            <w:r w:rsidRPr="005567EF">
              <w:rPr>
                <w:rFonts w:ascii="Times New Roman" w:hAnsi="Times New Roman" w:cs="Times New Roman"/>
                <w:spacing w:val="2"/>
                <w:sz w:val="16"/>
                <w:szCs w:val="16"/>
              </w:rPr>
              <w:t>Name</w:t>
            </w:r>
            <w:r w:rsidRPr="005567EF">
              <w:rPr>
                <w:rFonts w:ascii="Times New Roman" w:hAnsi="Times New Roman" w:cs="Times New Roman"/>
                <w:spacing w:val="2"/>
                <w:sz w:val="16"/>
                <w:szCs w:val="16"/>
                <w:lang w:val="sr-Cyrl-CS"/>
              </w:rPr>
              <w:t>/</w:t>
            </w:r>
            <w:r w:rsidRPr="005567EF">
              <w:rPr>
                <w:rFonts w:ascii="Times New Roman" w:hAnsi="Times New Roman" w:cs="Times New Roman"/>
                <w:spacing w:val="-5"/>
                <w:sz w:val="16"/>
                <w:szCs w:val="16"/>
                <w:lang w:val="ro-RO"/>
              </w:rPr>
              <w:t xml:space="preserve"> </w:t>
            </w:r>
            <w:r w:rsidRPr="005567EF">
              <w:rPr>
                <w:rFonts w:ascii="Times New Roman" w:hAnsi="Times New Roman" w:cs="Times New Roman"/>
                <w:spacing w:val="-5"/>
                <w:sz w:val="16"/>
                <w:szCs w:val="16"/>
                <w:lang w:val="el-GR"/>
              </w:rPr>
              <w:t>Όνομα</w:t>
            </w:r>
            <w:r w:rsidRPr="005567EF">
              <w:rPr>
                <w:rFonts w:ascii="Times New Roman" w:hAnsi="Times New Roman" w:cs="Times New Roman"/>
                <w:spacing w:val="1"/>
                <w:sz w:val="16"/>
                <w:szCs w:val="16"/>
                <w:lang w:val="hu-HU"/>
              </w:rPr>
              <w:t xml:space="preserve">    </w:t>
            </w:r>
            <w:r w:rsidRPr="005567EF">
              <w:rPr>
                <w:rFonts w:ascii="Times New Roman" w:hAnsi="Times New Roman" w:cs="Times New Roman"/>
                <w:sz w:val="16"/>
                <w:szCs w:val="16"/>
                <w:lang w:val="sr-Cyrl-CS"/>
              </w:rPr>
              <w:t>Одобрени број</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rPr>
              <w:t>Approval</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rPr>
              <w:t>number</w:t>
            </w:r>
            <w:r w:rsidRPr="005567EF">
              <w:rPr>
                <w:rFonts w:ascii="Times New Roman" w:hAnsi="Times New Roman" w:cs="Times New Roman"/>
                <w:spacing w:val="-3"/>
                <w:sz w:val="16"/>
                <w:szCs w:val="16"/>
                <w:lang w:val="ro-RO"/>
              </w:rPr>
              <w:t>/</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lang w:val="el-GR"/>
              </w:rPr>
              <w:t>Αρ</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lang w:val="el-GR"/>
              </w:rPr>
              <w:t>Έγκρισης</w:t>
            </w:r>
            <w:r w:rsidRPr="005567EF">
              <w:rPr>
                <w:rFonts w:ascii="Times New Roman" w:hAnsi="Times New Roman" w:cs="Times New Roman"/>
                <w:spacing w:val="2"/>
                <w:sz w:val="16"/>
                <w:szCs w:val="16"/>
                <w:lang w:val="sr-Cyrl-CS"/>
              </w:rPr>
              <w:t xml:space="preserve">  </w:t>
            </w:r>
          </w:p>
          <w:p w:rsidR="00051D1A" w:rsidRPr="005567EF" w:rsidRDefault="00051D1A" w:rsidP="00051D1A">
            <w:pPr>
              <w:shd w:val="clear" w:color="auto" w:fill="FFFFFF"/>
              <w:rPr>
                <w:rFonts w:ascii="Times New Roman" w:hAnsi="Times New Roman" w:cs="Times New Roman"/>
                <w:spacing w:val="2"/>
                <w:sz w:val="16"/>
                <w:szCs w:val="16"/>
                <w:lang w:val="sr-Cyrl-CS"/>
              </w:rPr>
            </w:pPr>
          </w:p>
          <w:p w:rsidR="00051D1A" w:rsidRPr="005567EF" w:rsidRDefault="00051D1A" w:rsidP="00051D1A">
            <w:pPr>
              <w:shd w:val="clear" w:color="auto" w:fill="FFFFFF"/>
              <w:rPr>
                <w:rFonts w:ascii="Times New Roman" w:hAnsi="Times New Roman" w:cs="Times New Roman"/>
                <w:sz w:val="16"/>
                <w:szCs w:val="16"/>
                <w:lang w:val="pt-BR"/>
              </w:rPr>
            </w:pPr>
            <w:r w:rsidRPr="005567EF">
              <w:rPr>
                <w:rFonts w:ascii="Times New Roman" w:hAnsi="Times New Roman" w:cs="Times New Roman"/>
                <w:spacing w:val="2"/>
                <w:sz w:val="16"/>
                <w:szCs w:val="16"/>
                <w:lang w:val="sr-Cyrl-CS"/>
              </w:rPr>
              <w:t>Адреса/</w:t>
            </w:r>
            <w:r w:rsidRPr="005567EF">
              <w:rPr>
                <w:rFonts w:ascii="Times New Roman" w:hAnsi="Times New Roman" w:cs="Times New Roman"/>
                <w:spacing w:val="1"/>
                <w:sz w:val="16"/>
                <w:szCs w:val="16"/>
                <w:lang w:val="sl-SI"/>
              </w:rPr>
              <w:t xml:space="preserve"> </w:t>
            </w:r>
            <w:r w:rsidRPr="005567EF">
              <w:rPr>
                <w:rFonts w:ascii="Times New Roman" w:hAnsi="Times New Roman" w:cs="Times New Roman"/>
                <w:sz w:val="16"/>
                <w:szCs w:val="16"/>
                <w:lang w:val="pt-BR"/>
              </w:rPr>
              <w:t>Address/</w:t>
            </w:r>
            <w:r w:rsidR="00226421" w:rsidRPr="005567EF">
              <w:rPr>
                <w:rFonts w:ascii="Times New Roman" w:hAnsi="Times New Roman" w:cs="Times New Roman"/>
                <w:sz w:val="16"/>
                <w:szCs w:val="16"/>
                <w:lang w:val="el-GR"/>
              </w:rPr>
              <w:t xml:space="preserve"> Διεύθυνση</w:t>
            </w:r>
            <w:r w:rsidRPr="005567EF">
              <w:rPr>
                <w:rFonts w:ascii="Times New Roman" w:hAnsi="Times New Roman" w:cs="Times New Roman"/>
                <w:spacing w:val="-3"/>
                <w:sz w:val="16"/>
                <w:szCs w:val="16"/>
                <w:lang w:val="hu-HU"/>
              </w:rPr>
              <w:t xml:space="preserve">                                                                                                 </w:t>
            </w:r>
          </w:p>
          <w:p w:rsidR="002B5127" w:rsidRPr="005567EF" w:rsidRDefault="002B5127" w:rsidP="00051D1A">
            <w:pPr>
              <w:shd w:val="clear" w:color="auto" w:fill="FFFFFF"/>
              <w:rPr>
                <w:rFonts w:ascii="Times New Roman" w:hAnsi="Times New Roman" w:cs="Times New Roman"/>
                <w:sz w:val="16"/>
                <w:szCs w:val="16"/>
                <w:lang w:val="hu-HU"/>
              </w:rPr>
            </w:pP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5D22DC" w:rsidRPr="005567EF" w:rsidRDefault="00283D54" w:rsidP="005D22DC">
            <w:pPr>
              <w:shd w:val="clear" w:color="auto" w:fill="FFFFFF"/>
              <w:rPr>
                <w:rFonts w:ascii="Times New Roman" w:hAnsi="Times New Roman" w:cs="Times New Roman"/>
                <w:sz w:val="16"/>
                <w:szCs w:val="16"/>
                <w:lang w:val="sr-Cyrl-CS"/>
              </w:rPr>
            </w:pPr>
            <w:r w:rsidRPr="00283D54">
              <w:rPr>
                <w:rFonts w:ascii="Times New Roman" w:hAnsi="Times New Roman" w:cs="Times New Roman"/>
                <w:noProof/>
                <w:spacing w:val="-1"/>
                <w:sz w:val="16"/>
                <w:szCs w:val="16"/>
              </w:rPr>
              <w:pict>
                <v:line id="Ευθεία γραμμή σύνδεσης 1" o:spid="_x0000_s2050" style="position:absolute;z-index:251655680;visibility:visible;mso-wrap-distance-left:3.17497mm;mso-wrap-distance-top:-3e-5mm;mso-wrap-distance-right:3.17497mm;mso-wrap-distance-bottom:-3e-5mm;mso-position-horizontal-relative:text;mso-position-vertical-relative:text" from="128.5pt,122.8pt" to="128.5pt,1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"/>
              </w:pict>
            </w:r>
            <w:r w:rsidR="002B5127" w:rsidRPr="005567EF">
              <w:rPr>
                <w:rFonts w:ascii="Times New Roman" w:hAnsi="Times New Roman" w:cs="Times New Roman"/>
                <w:spacing w:val="-1"/>
                <w:sz w:val="16"/>
                <w:szCs w:val="16"/>
                <w:lang w:val="hu-HU"/>
              </w:rPr>
              <w:t>I.12.</w:t>
            </w:r>
            <w:r w:rsidR="002B5127" w:rsidRPr="005567EF">
              <w:rPr>
                <w:rFonts w:ascii="Times New Roman" w:hAnsi="Times New Roman" w:cs="Times New Roman"/>
                <w:b/>
                <w:spacing w:val="-1"/>
                <w:sz w:val="16"/>
                <w:szCs w:val="16"/>
                <w:lang w:val="sr-Cyrl-CS"/>
              </w:rPr>
              <w:t xml:space="preserve"> Место одредишта</w:t>
            </w:r>
            <w:r w:rsidR="002B5127" w:rsidRPr="005567EF">
              <w:rPr>
                <w:rFonts w:ascii="Times New Roman" w:hAnsi="Times New Roman" w:cs="Times New Roman"/>
                <w:spacing w:val="1"/>
                <w:sz w:val="16"/>
                <w:szCs w:val="16"/>
                <w:lang w:val="sl-SI"/>
              </w:rPr>
              <w:t>/ Place of destination</w:t>
            </w:r>
            <w:r w:rsidR="005D22DC" w:rsidRPr="005567EF">
              <w:rPr>
                <w:rFonts w:ascii="Times New Roman" w:hAnsi="Times New Roman" w:cs="Times New Roman"/>
                <w:spacing w:val="1"/>
                <w:sz w:val="16"/>
                <w:szCs w:val="16"/>
                <w:lang w:val="sl-SI"/>
              </w:rPr>
              <w:t xml:space="preserve">/ </w:t>
            </w:r>
            <w:r w:rsidR="00327D28" w:rsidRPr="005567EF">
              <w:rPr>
                <w:rFonts w:ascii="Times New Roman" w:hAnsi="Times New Roman" w:cs="Times New Roman"/>
                <w:spacing w:val="1"/>
                <w:sz w:val="16"/>
                <w:szCs w:val="16"/>
                <w:lang w:val="el-GR"/>
              </w:rPr>
              <w:t>Τόπος</w:t>
            </w:r>
            <w:r w:rsidR="00327D28" w:rsidRPr="005567EF">
              <w:rPr>
                <w:rFonts w:ascii="Times New Roman" w:hAnsi="Times New Roman" w:cs="Times New Roman"/>
                <w:spacing w:val="1"/>
                <w:sz w:val="16"/>
                <w:szCs w:val="16"/>
                <w:lang w:val="sr-Cyrl-CS"/>
              </w:rPr>
              <w:t xml:space="preserve"> </w:t>
            </w:r>
            <w:r w:rsidR="00327D28" w:rsidRPr="005567EF">
              <w:rPr>
                <w:rFonts w:ascii="Times New Roman" w:hAnsi="Times New Roman" w:cs="Times New Roman"/>
                <w:spacing w:val="1"/>
                <w:sz w:val="16"/>
                <w:szCs w:val="16"/>
                <w:lang w:val="el-GR"/>
              </w:rPr>
              <w:t>προορισμού</w:t>
            </w:r>
          </w:p>
          <w:p w:rsidR="002B5127" w:rsidRPr="005567EF" w:rsidRDefault="002B5127" w:rsidP="002B5127">
            <w:pPr>
              <w:shd w:val="clear" w:color="auto" w:fill="FFFFFF"/>
              <w:rPr>
                <w:rFonts w:ascii="Times New Roman" w:hAnsi="Times New Roman" w:cs="Times New Roman"/>
                <w:spacing w:val="-5"/>
                <w:sz w:val="16"/>
                <w:szCs w:val="16"/>
                <w:lang w:val="sr-Latn-CS"/>
              </w:rPr>
            </w:pPr>
            <w:r w:rsidRPr="005567EF">
              <w:rPr>
                <w:rFonts w:ascii="Times New Roman" w:hAnsi="Times New Roman" w:cs="Times New Roman"/>
                <w:spacing w:val="-5"/>
                <w:sz w:val="16"/>
                <w:szCs w:val="16"/>
                <w:lang w:val="sr-Cyrl-CS"/>
              </w:rPr>
              <w:t xml:space="preserve">                                                               </w:t>
            </w:r>
            <w:r w:rsidRPr="005567EF">
              <w:rPr>
                <w:rFonts w:ascii="Times New Roman" w:hAnsi="Times New Roman" w:cs="Times New Roman"/>
                <w:spacing w:val="-5"/>
                <w:sz w:val="16"/>
                <w:szCs w:val="16"/>
                <w:lang w:val="sr-Latn-CS"/>
              </w:rPr>
              <w:t xml:space="preserve"> </w:t>
            </w:r>
          </w:p>
          <w:p w:rsidR="002B5127" w:rsidRPr="005567EF" w:rsidRDefault="005D22DC"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pacing w:val="-5"/>
                <w:sz w:val="16"/>
                <w:szCs w:val="16"/>
                <w:lang w:val="sr-Latn-CS"/>
              </w:rPr>
              <w:t xml:space="preserve">             </w:t>
            </w:r>
            <w:r w:rsidR="002B5127" w:rsidRPr="005567EF">
              <w:rPr>
                <w:rFonts w:ascii="Times New Roman" w:hAnsi="Times New Roman" w:cs="Times New Roman"/>
                <w:spacing w:val="-5"/>
                <w:sz w:val="16"/>
                <w:szCs w:val="16"/>
                <w:lang w:val="sr-Latn-CS"/>
              </w:rPr>
              <w:t xml:space="preserve"> </w:t>
            </w:r>
            <w:r w:rsidR="002B5127" w:rsidRPr="005567EF">
              <w:rPr>
                <w:rFonts w:ascii="Times New Roman" w:hAnsi="Times New Roman" w:cs="Times New Roman"/>
                <w:spacing w:val="-5"/>
                <w:sz w:val="16"/>
                <w:szCs w:val="16"/>
                <w:lang w:val="sr-Cyrl-CS"/>
              </w:rPr>
              <w:t>Царински</w:t>
            </w:r>
            <w:r w:rsidR="002B5127" w:rsidRPr="005567EF">
              <w:rPr>
                <w:rFonts w:ascii="Times New Roman" w:hAnsi="Times New Roman" w:cs="Times New Roman"/>
                <w:spacing w:val="-5"/>
                <w:sz w:val="16"/>
                <w:szCs w:val="16"/>
                <w:lang w:val="sr-Latn-CS"/>
              </w:rPr>
              <w:t xml:space="preserve"> </w:t>
            </w:r>
            <w:r w:rsidR="002B5127" w:rsidRPr="005567EF">
              <w:rPr>
                <w:rFonts w:ascii="Times New Roman" w:hAnsi="Times New Roman" w:cs="Times New Roman"/>
                <w:spacing w:val="-5"/>
                <w:sz w:val="16"/>
                <w:szCs w:val="16"/>
                <w:lang w:val="sr-Cyrl-CS"/>
              </w:rPr>
              <w:t xml:space="preserve"> магацин/</w:t>
            </w:r>
            <w:r w:rsidR="00A86A51" w:rsidRPr="005567EF">
              <w:rPr>
                <w:rFonts w:ascii="Times New Roman" w:hAnsi="Times New Roman" w:cs="Times New Roman"/>
                <w:spacing w:val="-5"/>
                <w:sz w:val="16"/>
                <w:szCs w:val="16"/>
                <w:lang w:val="sr-Latn-CS"/>
              </w:rPr>
              <w:t xml:space="preserve"> </w:t>
            </w:r>
            <w:r w:rsidR="00A86A51" w:rsidRPr="005567EF">
              <w:rPr>
                <w:rFonts w:ascii="Times New Roman" w:hAnsi="Times New Roman" w:cs="Times New Roman"/>
                <w:spacing w:val="1"/>
                <w:sz w:val="16"/>
                <w:szCs w:val="16"/>
                <w:lang w:val="sl-SI"/>
              </w:rPr>
              <w:t>Custom warehouse</w:t>
            </w:r>
            <w:r w:rsidRPr="005567EF">
              <w:rPr>
                <w:rFonts w:ascii="Times New Roman" w:hAnsi="Times New Roman" w:cs="Times New Roman"/>
                <w:spacing w:val="1"/>
                <w:sz w:val="16"/>
                <w:szCs w:val="16"/>
                <w:lang w:val="sl-SI"/>
              </w:rPr>
              <w:t xml:space="preserve">/ </w:t>
            </w:r>
            <w:r w:rsidR="00327D28" w:rsidRPr="005567EF">
              <w:rPr>
                <w:rFonts w:ascii="Times New Roman" w:hAnsi="Times New Roman" w:cs="Times New Roman"/>
                <w:spacing w:val="1"/>
                <w:sz w:val="16"/>
                <w:szCs w:val="16"/>
                <w:lang w:val="el-GR"/>
              </w:rPr>
              <w:t>Αποθήκη</w:t>
            </w:r>
            <w:r w:rsidR="00327D28" w:rsidRPr="005567EF">
              <w:rPr>
                <w:rFonts w:ascii="Times New Roman" w:hAnsi="Times New Roman" w:cs="Times New Roman"/>
                <w:spacing w:val="1"/>
                <w:sz w:val="16"/>
                <w:szCs w:val="16"/>
                <w:lang w:val="sr-Latn-CS"/>
              </w:rPr>
              <w:t xml:space="preserve"> </w:t>
            </w:r>
            <w:r w:rsidR="00327D28" w:rsidRPr="005567EF">
              <w:rPr>
                <w:rFonts w:ascii="Times New Roman" w:hAnsi="Times New Roman" w:cs="Times New Roman"/>
                <w:spacing w:val="1"/>
                <w:sz w:val="16"/>
                <w:szCs w:val="16"/>
                <w:lang w:val="el-GR"/>
              </w:rPr>
              <w:t>Τελωνείου</w:t>
            </w:r>
            <w:r w:rsidR="00327D28" w:rsidRPr="005567EF">
              <w:rPr>
                <w:rFonts w:ascii="Times New Roman" w:hAnsi="Times New Roman" w:cs="Times New Roman"/>
                <w:spacing w:val="1"/>
                <w:sz w:val="16"/>
                <w:szCs w:val="16"/>
                <w:lang w:val="sr-Latn-CS"/>
              </w:rPr>
              <w:t xml:space="preserve"> </w:t>
            </w:r>
            <w:r w:rsidR="002B5127" w:rsidRPr="005567EF">
              <w:rPr>
                <w:rFonts w:ascii="Times New Roman" w:hAnsi="Times New Roman" w:cs="Times New Roman"/>
                <w:spacing w:val="4"/>
                <w:sz w:val="28"/>
                <w:szCs w:val="28"/>
                <w:lang w:val="hu-HU"/>
              </w:rPr>
              <w:t>□</w:t>
            </w:r>
            <w:r w:rsidR="002B5127" w:rsidRPr="005567EF">
              <w:rPr>
                <w:rFonts w:ascii="Times New Roman" w:hAnsi="Times New Roman" w:cs="Times New Roman"/>
                <w:spacing w:val="-5"/>
                <w:sz w:val="16"/>
                <w:szCs w:val="16"/>
                <w:lang w:val="sr-Cyrl-CS"/>
              </w:rPr>
              <w:t xml:space="preserve">                                                                                                    </w:t>
            </w:r>
            <w:r w:rsidR="002B5127" w:rsidRPr="005567EF">
              <w:rPr>
                <w:rFonts w:ascii="Times New Roman" w:hAnsi="Times New Roman" w:cs="Times New Roman"/>
                <w:spacing w:val="1"/>
                <w:sz w:val="16"/>
                <w:szCs w:val="16"/>
                <w:lang w:val="sr-Cyrl-CS"/>
              </w:rPr>
              <w:t xml:space="preserve">                                          </w:t>
            </w:r>
          </w:p>
          <w:p w:rsidR="002B5127" w:rsidRPr="005567EF" w:rsidRDefault="002B5127" w:rsidP="002B5127">
            <w:pPr>
              <w:shd w:val="clear" w:color="auto" w:fill="FFFFFF"/>
              <w:rPr>
                <w:rFonts w:ascii="Times New Roman" w:hAnsi="Times New Roman" w:cs="Times New Roman"/>
                <w:spacing w:val="-5"/>
                <w:sz w:val="16"/>
                <w:szCs w:val="16"/>
                <w:lang w:val="sr-Latn-CS"/>
              </w:rPr>
            </w:pPr>
            <w:r w:rsidRPr="005567EF">
              <w:rPr>
                <w:rFonts w:ascii="Times New Roman" w:hAnsi="Times New Roman" w:cs="Times New Roman"/>
                <w:sz w:val="16"/>
                <w:szCs w:val="16"/>
                <w:lang w:val="sr-Cyrl-CS"/>
              </w:rPr>
              <w:t xml:space="preserve">                                    </w:t>
            </w:r>
          </w:p>
          <w:p w:rsidR="002B5127" w:rsidRPr="005567EF" w:rsidRDefault="002B5127" w:rsidP="002B5127">
            <w:pPr>
              <w:shd w:val="clear" w:color="auto" w:fill="FFFFFF"/>
              <w:spacing w:line="211" w:lineRule="exact"/>
              <w:ind w:firstLine="5"/>
              <w:rPr>
                <w:rFonts w:ascii="Times New Roman" w:hAnsi="Times New Roman" w:cs="Times New Roman"/>
                <w:spacing w:val="2"/>
                <w:sz w:val="16"/>
                <w:szCs w:val="16"/>
                <w:lang w:val="sr-Cyrl-CS"/>
              </w:rPr>
            </w:pPr>
          </w:p>
          <w:p w:rsidR="002B5127" w:rsidRPr="005567EF" w:rsidRDefault="00327D28" w:rsidP="002B5127">
            <w:pPr>
              <w:shd w:val="clear" w:color="auto" w:fill="FFFFFF"/>
              <w:rPr>
                <w:rFonts w:ascii="Times New Roman" w:hAnsi="Times New Roman" w:cs="Times New Roman"/>
                <w:spacing w:val="2"/>
                <w:sz w:val="16"/>
                <w:szCs w:val="16"/>
                <w:lang w:val="sr-Cyrl-CS"/>
              </w:rPr>
            </w:pPr>
            <w:r w:rsidRPr="005567EF">
              <w:rPr>
                <w:rFonts w:ascii="Times New Roman" w:hAnsi="Times New Roman" w:cs="Times New Roman"/>
                <w:spacing w:val="2"/>
                <w:sz w:val="16"/>
                <w:szCs w:val="16"/>
                <w:lang w:val="sr-Cyrl-CS"/>
              </w:rPr>
              <w:t>Назив/</w:t>
            </w:r>
            <w:r w:rsidRPr="005567EF">
              <w:rPr>
                <w:rFonts w:ascii="Times New Roman" w:hAnsi="Times New Roman" w:cs="Times New Roman"/>
                <w:spacing w:val="3"/>
                <w:sz w:val="16"/>
                <w:szCs w:val="16"/>
                <w:lang w:val="sl-SI"/>
              </w:rPr>
              <w:t xml:space="preserve"> </w:t>
            </w:r>
            <w:r w:rsidRPr="005567EF">
              <w:rPr>
                <w:rFonts w:ascii="Times New Roman" w:hAnsi="Times New Roman" w:cs="Times New Roman"/>
                <w:spacing w:val="2"/>
                <w:sz w:val="16"/>
                <w:szCs w:val="16"/>
              </w:rPr>
              <w:t>Name</w:t>
            </w:r>
            <w:r w:rsidRPr="005567EF">
              <w:rPr>
                <w:rFonts w:ascii="Times New Roman" w:hAnsi="Times New Roman" w:cs="Times New Roman"/>
                <w:spacing w:val="2"/>
                <w:sz w:val="16"/>
                <w:szCs w:val="16"/>
                <w:lang w:val="sr-Cyrl-CS"/>
              </w:rPr>
              <w:t>/</w:t>
            </w:r>
            <w:r w:rsidRPr="005567EF">
              <w:rPr>
                <w:rFonts w:ascii="Times New Roman" w:hAnsi="Times New Roman" w:cs="Times New Roman"/>
                <w:spacing w:val="-5"/>
                <w:sz w:val="16"/>
                <w:szCs w:val="16"/>
                <w:lang w:val="ro-RO"/>
              </w:rPr>
              <w:t xml:space="preserve"> </w:t>
            </w:r>
            <w:r w:rsidRPr="005567EF">
              <w:rPr>
                <w:rFonts w:ascii="Times New Roman" w:hAnsi="Times New Roman" w:cs="Times New Roman"/>
                <w:spacing w:val="-5"/>
                <w:sz w:val="16"/>
                <w:szCs w:val="16"/>
                <w:lang w:val="el-GR"/>
              </w:rPr>
              <w:t>Όνομα</w:t>
            </w:r>
            <w:r w:rsidRPr="005567EF">
              <w:rPr>
                <w:rFonts w:ascii="Times New Roman" w:hAnsi="Times New Roman" w:cs="Times New Roman"/>
                <w:spacing w:val="1"/>
                <w:sz w:val="16"/>
                <w:szCs w:val="16"/>
                <w:lang w:val="hu-HU"/>
              </w:rPr>
              <w:t xml:space="preserve">  </w:t>
            </w:r>
            <w:r w:rsidRPr="005567EF">
              <w:rPr>
                <w:rFonts w:ascii="Times New Roman" w:hAnsi="Times New Roman" w:cs="Times New Roman"/>
                <w:sz w:val="16"/>
                <w:szCs w:val="16"/>
                <w:lang w:val="sr-Cyrl-CS"/>
              </w:rPr>
              <w:t>Одобрени број</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rPr>
              <w:t>Approval</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rPr>
              <w:t>number</w:t>
            </w:r>
            <w:r w:rsidRPr="005567EF">
              <w:rPr>
                <w:rFonts w:ascii="Times New Roman" w:hAnsi="Times New Roman" w:cs="Times New Roman"/>
                <w:spacing w:val="-3"/>
                <w:sz w:val="16"/>
                <w:szCs w:val="16"/>
                <w:lang w:val="ro-RO"/>
              </w:rPr>
              <w:t>/</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lang w:val="el-GR"/>
              </w:rPr>
              <w:t>Αρ</w:t>
            </w:r>
            <w:r w:rsidRPr="005567EF">
              <w:rPr>
                <w:rFonts w:ascii="Times New Roman" w:hAnsi="Times New Roman" w:cs="Times New Roman"/>
                <w:spacing w:val="2"/>
                <w:sz w:val="16"/>
                <w:szCs w:val="16"/>
                <w:lang w:val="sr-Cyrl-CS"/>
              </w:rPr>
              <w:t xml:space="preserve">. </w:t>
            </w:r>
            <w:r w:rsidRPr="005567EF">
              <w:rPr>
                <w:rFonts w:ascii="Times New Roman" w:hAnsi="Times New Roman" w:cs="Times New Roman"/>
                <w:spacing w:val="2"/>
                <w:sz w:val="16"/>
                <w:szCs w:val="16"/>
                <w:lang w:val="el-GR"/>
              </w:rPr>
              <w:t>Έγκρισης</w:t>
            </w:r>
            <w:r w:rsidRPr="005567EF">
              <w:rPr>
                <w:rFonts w:ascii="Times New Roman" w:hAnsi="Times New Roman" w:cs="Times New Roman"/>
                <w:spacing w:val="2"/>
                <w:sz w:val="16"/>
                <w:szCs w:val="16"/>
                <w:lang w:val="sr-Cyrl-CS"/>
              </w:rPr>
              <w:t xml:space="preserve">  </w:t>
            </w:r>
            <w:r w:rsidR="002B5127" w:rsidRPr="005567EF">
              <w:rPr>
                <w:rFonts w:ascii="Times New Roman" w:hAnsi="Times New Roman" w:cs="Times New Roman"/>
                <w:spacing w:val="2"/>
                <w:sz w:val="16"/>
                <w:szCs w:val="16"/>
                <w:lang w:val="sr-Cyrl-CS"/>
              </w:rPr>
              <w:t xml:space="preserve">                                                         </w:t>
            </w:r>
            <w:r w:rsidR="00A93102" w:rsidRPr="005567EF">
              <w:rPr>
                <w:rFonts w:ascii="Times New Roman" w:hAnsi="Times New Roman" w:cs="Times New Roman"/>
                <w:spacing w:val="2"/>
                <w:sz w:val="16"/>
                <w:szCs w:val="16"/>
                <w:lang w:val="sr-Cyrl-CS"/>
              </w:rPr>
              <w:t xml:space="preserve">        </w:t>
            </w:r>
            <w:r w:rsidR="002B5127" w:rsidRPr="005567EF">
              <w:rPr>
                <w:rFonts w:ascii="Times New Roman" w:hAnsi="Times New Roman" w:cs="Times New Roman"/>
                <w:spacing w:val="2"/>
                <w:sz w:val="16"/>
                <w:szCs w:val="16"/>
                <w:lang w:val="sr-Cyrl-CS"/>
              </w:rPr>
              <w:t xml:space="preserve">          </w:t>
            </w:r>
            <w:r w:rsidR="002B5127" w:rsidRPr="005567EF">
              <w:rPr>
                <w:rFonts w:ascii="Times New Roman" w:hAnsi="Times New Roman" w:cs="Times New Roman"/>
                <w:spacing w:val="1"/>
                <w:sz w:val="16"/>
                <w:szCs w:val="16"/>
                <w:lang w:val="sr-Cyrl-CS"/>
              </w:rPr>
              <w:t xml:space="preserve">                                     </w:t>
            </w:r>
            <w:r w:rsidR="002B5127" w:rsidRPr="005567EF">
              <w:rPr>
                <w:rFonts w:ascii="Times New Roman" w:hAnsi="Times New Roman" w:cs="Times New Roman"/>
                <w:spacing w:val="1"/>
                <w:sz w:val="16"/>
                <w:szCs w:val="16"/>
                <w:lang w:val="hu-HU"/>
              </w:rPr>
              <w:t xml:space="preserve">      </w:t>
            </w:r>
            <w:r w:rsidR="002B5127" w:rsidRPr="005567EF">
              <w:rPr>
                <w:rFonts w:ascii="Times New Roman" w:hAnsi="Times New Roman" w:cs="Times New Roman"/>
                <w:spacing w:val="2"/>
                <w:sz w:val="16"/>
                <w:szCs w:val="16"/>
                <w:lang w:val="sr-Cyrl-CS"/>
              </w:rPr>
              <w:t xml:space="preserve">                                                                 </w:t>
            </w:r>
          </w:p>
          <w:p w:rsidR="002B5127" w:rsidRPr="005567EF" w:rsidRDefault="002B5127" w:rsidP="002B5127">
            <w:pPr>
              <w:shd w:val="clear" w:color="auto" w:fill="FFFFFF"/>
              <w:spacing w:line="211" w:lineRule="exact"/>
              <w:ind w:firstLine="5"/>
              <w:rPr>
                <w:rFonts w:ascii="Times New Roman" w:hAnsi="Times New Roman" w:cs="Times New Roman"/>
                <w:spacing w:val="-4"/>
                <w:sz w:val="16"/>
                <w:szCs w:val="16"/>
                <w:lang w:val="sr-Cyrl-CS"/>
              </w:rPr>
            </w:pPr>
            <w:r w:rsidRPr="005567EF">
              <w:rPr>
                <w:rFonts w:ascii="Times New Roman" w:hAnsi="Times New Roman" w:cs="Times New Roman"/>
                <w:spacing w:val="-4"/>
                <w:sz w:val="16"/>
                <w:szCs w:val="16"/>
                <w:lang w:val="sr-Cyrl-CS"/>
              </w:rPr>
              <w:t xml:space="preserve"> </w:t>
            </w:r>
            <w:r w:rsidRPr="005567EF">
              <w:rPr>
                <w:rFonts w:ascii="Times New Roman" w:hAnsi="Times New Roman" w:cs="Times New Roman"/>
                <w:spacing w:val="-10"/>
                <w:sz w:val="16"/>
                <w:szCs w:val="16"/>
                <w:lang w:val="hu-HU"/>
              </w:rPr>
              <w:t xml:space="preserve"> </w:t>
            </w:r>
            <w:r w:rsidRPr="005567EF">
              <w:rPr>
                <w:rFonts w:ascii="Times New Roman" w:hAnsi="Times New Roman" w:cs="Times New Roman"/>
                <w:spacing w:val="-4"/>
                <w:sz w:val="16"/>
                <w:szCs w:val="16"/>
                <w:lang w:val="sr-Cyrl-CS"/>
              </w:rPr>
              <w:t xml:space="preserve">                                                                                                                  </w:t>
            </w:r>
          </w:p>
          <w:p w:rsidR="002B5127" w:rsidRPr="005567EF" w:rsidRDefault="002B5127" w:rsidP="002B5127">
            <w:pPr>
              <w:shd w:val="clear" w:color="auto" w:fill="FFFFFF"/>
              <w:spacing w:line="211" w:lineRule="exact"/>
              <w:ind w:firstLine="5"/>
              <w:rPr>
                <w:rFonts w:ascii="Times New Roman" w:hAnsi="Times New Roman" w:cs="Times New Roman"/>
                <w:spacing w:val="-4"/>
                <w:sz w:val="16"/>
                <w:szCs w:val="16"/>
                <w:lang w:val="sr-Cyrl-CS"/>
              </w:rPr>
            </w:pPr>
            <w:r w:rsidRPr="005567EF">
              <w:rPr>
                <w:rFonts w:ascii="Times New Roman" w:hAnsi="Times New Roman" w:cs="Times New Roman"/>
                <w:spacing w:val="-4"/>
                <w:sz w:val="16"/>
                <w:szCs w:val="16"/>
                <w:lang w:val="sr-Cyrl-CS"/>
              </w:rPr>
              <w:t xml:space="preserve">                                                                                            </w:t>
            </w:r>
          </w:p>
          <w:p w:rsidR="002B5127" w:rsidRPr="005567EF" w:rsidRDefault="002B5127" w:rsidP="002B5127">
            <w:pPr>
              <w:shd w:val="clear" w:color="auto" w:fill="FFFFFF"/>
              <w:rPr>
                <w:rFonts w:ascii="Times New Roman" w:hAnsi="Times New Roman" w:cs="Times New Roman"/>
                <w:spacing w:val="-4"/>
                <w:sz w:val="16"/>
                <w:szCs w:val="16"/>
                <w:lang w:val="sr-Cyrl-CS"/>
              </w:rPr>
            </w:pPr>
          </w:p>
          <w:p w:rsidR="002B5127" w:rsidRPr="005567EF" w:rsidRDefault="002B5127" w:rsidP="002B5127">
            <w:pPr>
              <w:shd w:val="clear" w:color="auto" w:fill="FFFFFF"/>
              <w:rPr>
                <w:rFonts w:ascii="Times New Roman" w:hAnsi="Times New Roman" w:cs="Times New Roman"/>
                <w:spacing w:val="-15"/>
                <w:sz w:val="16"/>
                <w:szCs w:val="16"/>
                <w:lang w:val="sr-Cyrl-CS"/>
              </w:rPr>
            </w:pPr>
            <w:r w:rsidRPr="005567EF">
              <w:rPr>
                <w:rFonts w:ascii="Times New Roman" w:hAnsi="Times New Roman" w:cs="Times New Roman"/>
                <w:spacing w:val="-4"/>
                <w:sz w:val="16"/>
                <w:szCs w:val="16"/>
                <w:lang w:val="sr-Cyrl-CS"/>
              </w:rPr>
              <w:t xml:space="preserve"> </w:t>
            </w:r>
            <w:r w:rsidRPr="005567EF">
              <w:rPr>
                <w:rFonts w:ascii="Times New Roman" w:hAnsi="Times New Roman" w:cs="Times New Roman"/>
                <w:spacing w:val="2"/>
                <w:sz w:val="16"/>
                <w:szCs w:val="16"/>
                <w:lang w:val="sr-Cyrl-CS"/>
              </w:rPr>
              <w:t>Адреса</w:t>
            </w:r>
            <w:r w:rsidRPr="005567EF">
              <w:rPr>
                <w:rFonts w:ascii="Times New Roman" w:hAnsi="Times New Roman" w:cs="Times New Roman"/>
                <w:spacing w:val="-6"/>
                <w:sz w:val="16"/>
                <w:szCs w:val="16"/>
                <w:lang w:val="sr-Cyrl-CS"/>
              </w:rPr>
              <w:t xml:space="preserve"> /</w:t>
            </w:r>
            <w:r w:rsidRPr="005567EF">
              <w:rPr>
                <w:rFonts w:ascii="Times New Roman" w:hAnsi="Times New Roman" w:cs="Times New Roman"/>
                <w:spacing w:val="-4"/>
                <w:sz w:val="16"/>
                <w:szCs w:val="16"/>
                <w:lang w:val="sr-Cyrl-CS"/>
              </w:rPr>
              <w:t xml:space="preserve"> </w:t>
            </w:r>
            <w:r w:rsidRPr="005567EF">
              <w:rPr>
                <w:rFonts w:ascii="Times New Roman" w:hAnsi="Times New Roman" w:cs="Times New Roman"/>
                <w:sz w:val="16"/>
                <w:szCs w:val="16"/>
                <w:lang w:val="hu-HU"/>
              </w:rPr>
              <w:t>Address</w:t>
            </w:r>
            <w:r w:rsidR="006A4F12" w:rsidRPr="005567EF">
              <w:rPr>
                <w:rFonts w:ascii="Times New Roman" w:hAnsi="Times New Roman" w:cs="Times New Roman"/>
                <w:sz w:val="16"/>
                <w:szCs w:val="16"/>
                <w:lang w:val="hu-HU"/>
              </w:rPr>
              <w:t>/</w:t>
            </w:r>
            <w:r w:rsidR="008A6704" w:rsidRPr="005567EF">
              <w:rPr>
                <w:rFonts w:ascii="Times New Roman" w:hAnsi="Times New Roman" w:cs="Times New Roman"/>
                <w:spacing w:val="-3"/>
                <w:sz w:val="16"/>
                <w:szCs w:val="16"/>
                <w:lang w:val="ro-RO"/>
              </w:rPr>
              <w:t xml:space="preserve"> </w:t>
            </w:r>
            <w:r w:rsidR="00327D28" w:rsidRPr="005567EF">
              <w:rPr>
                <w:rFonts w:ascii="Times New Roman" w:hAnsi="Times New Roman" w:cs="Times New Roman"/>
                <w:spacing w:val="-3"/>
                <w:sz w:val="16"/>
                <w:szCs w:val="16"/>
                <w:lang w:val="el-GR"/>
              </w:rPr>
              <w:t>Διεύθυνση</w:t>
            </w:r>
            <w:r w:rsidR="006A4F12" w:rsidRPr="005567EF">
              <w:rPr>
                <w:rFonts w:ascii="Times New Roman" w:hAnsi="Times New Roman" w:cs="Times New Roman"/>
                <w:spacing w:val="-2"/>
                <w:sz w:val="16"/>
                <w:szCs w:val="16"/>
                <w:lang w:val="bg-BG"/>
              </w:rPr>
              <w:t xml:space="preserve">        </w:t>
            </w:r>
          </w:p>
          <w:p w:rsidR="002B5127" w:rsidRPr="005567EF" w:rsidRDefault="002B5127" w:rsidP="002B5127">
            <w:pPr>
              <w:shd w:val="clear" w:color="auto" w:fill="FFFFFF"/>
              <w:spacing w:line="211" w:lineRule="exact"/>
              <w:ind w:right="936" w:firstLine="5"/>
              <w:rPr>
                <w:rFonts w:ascii="Times New Roman" w:hAnsi="Times New Roman" w:cs="Times New Roman"/>
                <w:spacing w:val="-6"/>
                <w:sz w:val="16"/>
                <w:szCs w:val="16"/>
                <w:lang w:val="sr-Cyrl-CS"/>
              </w:rPr>
            </w:pPr>
          </w:p>
          <w:p w:rsidR="002B5127" w:rsidRPr="005567EF" w:rsidRDefault="002B5127" w:rsidP="002B5127">
            <w:pPr>
              <w:shd w:val="clear" w:color="auto" w:fill="FFFFFF"/>
              <w:rPr>
                <w:rFonts w:ascii="Times New Roman" w:hAnsi="Times New Roman" w:cs="Times New Roman"/>
                <w:sz w:val="16"/>
                <w:szCs w:val="16"/>
                <w:lang w:val="sr-Latn-CS"/>
              </w:rPr>
            </w:pPr>
          </w:p>
          <w:p w:rsidR="002B5127" w:rsidRPr="005567EF" w:rsidRDefault="002B5127" w:rsidP="002B5127">
            <w:pPr>
              <w:shd w:val="clear" w:color="auto" w:fill="FFFFFF"/>
              <w:rPr>
                <w:rFonts w:ascii="Times New Roman" w:hAnsi="Times New Roman" w:cs="Times New Roman"/>
                <w:sz w:val="16"/>
                <w:szCs w:val="16"/>
                <w:lang w:val="sr-Latn-CS"/>
              </w:rPr>
            </w:pPr>
          </w:p>
          <w:p w:rsidR="002B5127" w:rsidRPr="005567EF" w:rsidRDefault="002B5127" w:rsidP="002B5127">
            <w:pPr>
              <w:shd w:val="clear" w:color="auto" w:fill="FFFFFF"/>
              <w:rPr>
                <w:rFonts w:ascii="Times New Roman" w:hAnsi="Times New Roman" w:cs="Times New Roman"/>
                <w:sz w:val="16"/>
                <w:szCs w:val="16"/>
                <w:lang w:val="sr-Cyrl-CS"/>
              </w:rPr>
            </w:pPr>
            <w:r w:rsidRPr="005567EF">
              <w:rPr>
                <w:rFonts w:ascii="Times New Roman" w:hAnsi="Times New Roman" w:cs="Times New Roman"/>
                <w:sz w:val="16"/>
                <w:szCs w:val="16"/>
                <w:lang w:val="sr-Cyrl-CS"/>
              </w:rPr>
              <w:t xml:space="preserve">Поштански код/ </w:t>
            </w:r>
            <w:r w:rsidR="00A10166" w:rsidRPr="005567EF">
              <w:rPr>
                <w:rFonts w:ascii="Times New Roman" w:hAnsi="Times New Roman" w:cs="Times New Roman"/>
                <w:spacing w:val="-1"/>
                <w:sz w:val="16"/>
                <w:szCs w:val="16"/>
                <w:lang w:val="hu-HU"/>
              </w:rPr>
              <w:t>Post</w:t>
            </w:r>
            <w:r w:rsidRPr="005567EF">
              <w:rPr>
                <w:rFonts w:ascii="Times New Roman" w:hAnsi="Times New Roman" w:cs="Times New Roman"/>
                <w:spacing w:val="-1"/>
                <w:sz w:val="16"/>
                <w:szCs w:val="16"/>
                <w:lang w:val="hu-HU"/>
              </w:rPr>
              <w:t>code</w:t>
            </w:r>
            <w:r w:rsidR="00525365" w:rsidRPr="005567EF">
              <w:rPr>
                <w:rFonts w:ascii="Times New Roman" w:hAnsi="Times New Roman" w:cs="Times New Roman"/>
                <w:spacing w:val="-1"/>
                <w:sz w:val="16"/>
                <w:szCs w:val="16"/>
                <w:lang w:val="hu-HU"/>
              </w:rPr>
              <w:t xml:space="preserve">/ </w:t>
            </w:r>
            <w:r w:rsidR="00327D28" w:rsidRPr="005567EF">
              <w:rPr>
                <w:rFonts w:ascii="Times New Roman" w:hAnsi="Times New Roman" w:cs="Times New Roman"/>
                <w:spacing w:val="-1"/>
                <w:sz w:val="16"/>
                <w:szCs w:val="16"/>
                <w:lang w:val="el-GR"/>
              </w:rPr>
              <w:t>ΤΚ</w:t>
            </w:r>
            <w:r w:rsidR="00327D28" w:rsidRPr="005567EF">
              <w:rPr>
                <w:rFonts w:ascii="Times New Roman" w:hAnsi="Times New Roman" w:cs="Times New Roman"/>
                <w:spacing w:val="-1"/>
                <w:sz w:val="16"/>
                <w:szCs w:val="16"/>
                <w:lang w:val="sr-Cyrl-CS"/>
              </w:rPr>
              <w:t>.</w:t>
            </w:r>
          </w:p>
        </w:tc>
      </w:tr>
      <w:tr w:rsidR="002B5127" w:rsidRPr="00AD060D">
        <w:trPr>
          <w:gridBefore w:val="1"/>
          <w:wBefore w:w="763" w:type="dxa"/>
          <w:trHeight w:hRule="exact" w:val="692"/>
        </w:trPr>
        <w:tc>
          <w:tcPr>
            <w:tcW w:w="4907" w:type="dxa"/>
            <w:gridSpan w:val="4"/>
            <w:tcBorders>
              <w:top w:val="single" w:sz="4" w:space="0" w:color="auto"/>
              <w:left w:val="single" w:sz="4" w:space="0" w:color="auto"/>
              <w:bottom w:val="single" w:sz="4" w:space="0" w:color="auto"/>
              <w:right w:val="single" w:sz="4" w:space="0" w:color="auto"/>
            </w:tcBorders>
            <w:shd w:val="clear" w:color="auto" w:fill="FFFFFF"/>
          </w:tcPr>
          <w:p w:rsidR="002B5127" w:rsidRPr="005567EF" w:rsidRDefault="002B5127" w:rsidP="002B5127">
            <w:pPr>
              <w:shd w:val="clear" w:color="auto" w:fill="FFFFFF"/>
              <w:rPr>
                <w:rFonts w:ascii="Times New Roman" w:hAnsi="Times New Roman" w:cs="Times New Roman"/>
                <w:color w:val="000000" w:themeColor="text1"/>
                <w:sz w:val="16"/>
                <w:szCs w:val="16"/>
                <w:lang w:val="sr-Cyrl-CS"/>
              </w:rPr>
            </w:pPr>
            <w:r w:rsidRPr="005567EF">
              <w:rPr>
                <w:rFonts w:ascii="Times New Roman" w:hAnsi="Times New Roman" w:cs="Times New Roman"/>
                <w:color w:val="000000" w:themeColor="text1"/>
                <w:spacing w:val="-5"/>
                <w:sz w:val="16"/>
                <w:szCs w:val="16"/>
              </w:rPr>
              <w:t>I</w:t>
            </w:r>
            <w:r w:rsidRPr="005567EF">
              <w:rPr>
                <w:rFonts w:ascii="Times New Roman" w:hAnsi="Times New Roman" w:cs="Times New Roman"/>
                <w:color w:val="000000" w:themeColor="text1"/>
                <w:spacing w:val="-5"/>
                <w:sz w:val="16"/>
                <w:szCs w:val="16"/>
                <w:lang w:val="sr-Cyrl-CS"/>
              </w:rPr>
              <w:t xml:space="preserve">.13. </w:t>
            </w:r>
            <w:r w:rsidRPr="005567EF">
              <w:rPr>
                <w:rFonts w:ascii="Times New Roman" w:hAnsi="Times New Roman" w:cs="Times New Roman"/>
                <w:b/>
                <w:color w:val="000000" w:themeColor="text1"/>
                <w:spacing w:val="-5"/>
                <w:sz w:val="16"/>
                <w:szCs w:val="16"/>
                <w:lang w:val="sr-Cyrl-CS"/>
              </w:rPr>
              <w:t>Место утовара</w:t>
            </w:r>
            <w:r w:rsidRPr="005567EF">
              <w:rPr>
                <w:rFonts w:ascii="Times New Roman" w:hAnsi="Times New Roman" w:cs="Times New Roman"/>
                <w:color w:val="000000" w:themeColor="text1"/>
                <w:spacing w:val="-5"/>
                <w:sz w:val="16"/>
                <w:szCs w:val="16"/>
                <w:lang w:val="sr-Cyrl-CS"/>
              </w:rPr>
              <w:t>/</w:t>
            </w:r>
            <w:r w:rsidRPr="005567EF">
              <w:rPr>
                <w:rFonts w:ascii="Times New Roman" w:hAnsi="Times New Roman" w:cs="Times New Roman"/>
                <w:color w:val="000000" w:themeColor="text1"/>
                <w:spacing w:val="-3"/>
                <w:sz w:val="16"/>
                <w:szCs w:val="16"/>
                <w:lang w:val="sl-SI"/>
              </w:rPr>
              <w:t xml:space="preserve"> </w:t>
            </w:r>
            <w:r w:rsidRPr="005567EF">
              <w:rPr>
                <w:rFonts w:ascii="Times New Roman" w:hAnsi="Times New Roman" w:cs="Times New Roman"/>
                <w:color w:val="000000" w:themeColor="text1"/>
                <w:spacing w:val="-5"/>
                <w:sz w:val="16"/>
                <w:szCs w:val="16"/>
                <w:lang w:val="sr-Latn-CS"/>
              </w:rPr>
              <w:t>Place of loading</w:t>
            </w:r>
            <w:r w:rsidR="006629A0" w:rsidRPr="005567EF">
              <w:rPr>
                <w:rFonts w:ascii="Times New Roman" w:hAnsi="Times New Roman" w:cs="Times New Roman"/>
                <w:color w:val="000000" w:themeColor="text1"/>
                <w:spacing w:val="-5"/>
                <w:sz w:val="16"/>
                <w:szCs w:val="16"/>
                <w:lang w:val="sr-Latn-CS"/>
              </w:rPr>
              <w:t xml:space="preserve">/ </w:t>
            </w:r>
            <w:r w:rsidR="00104EDA" w:rsidRPr="005567EF">
              <w:rPr>
                <w:rFonts w:ascii="Times New Roman" w:hAnsi="Times New Roman" w:cs="Times New Roman"/>
                <w:color w:val="000000" w:themeColor="text1"/>
                <w:spacing w:val="-5"/>
                <w:sz w:val="16"/>
                <w:szCs w:val="16"/>
                <w:lang w:val="el-GR"/>
              </w:rPr>
              <w:t>Τόπος</w:t>
            </w:r>
            <w:r w:rsidR="00104EDA" w:rsidRPr="005567EF">
              <w:rPr>
                <w:rFonts w:ascii="Times New Roman" w:hAnsi="Times New Roman" w:cs="Times New Roman"/>
                <w:color w:val="000000" w:themeColor="text1"/>
                <w:spacing w:val="-5"/>
                <w:sz w:val="16"/>
                <w:szCs w:val="16"/>
                <w:lang w:val="sr-Cyrl-CS"/>
              </w:rPr>
              <w:t xml:space="preserve"> </w:t>
            </w:r>
            <w:r w:rsidR="00104EDA" w:rsidRPr="005567EF">
              <w:rPr>
                <w:rFonts w:ascii="Times New Roman" w:hAnsi="Times New Roman" w:cs="Times New Roman"/>
                <w:color w:val="000000" w:themeColor="text1"/>
                <w:spacing w:val="-5"/>
                <w:sz w:val="16"/>
                <w:szCs w:val="16"/>
                <w:lang w:val="el-GR"/>
              </w:rPr>
              <w:t>Φόρτωσης</w:t>
            </w:r>
          </w:p>
        </w:tc>
        <w:tc>
          <w:tcPr>
            <w:tcW w:w="4849" w:type="dxa"/>
            <w:gridSpan w:val="4"/>
            <w:tcBorders>
              <w:top w:val="single" w:sz="6" w:space="0" w:color="auto"/>
              <w:left w:val="single" w:sz="4" w:space="0" w:color="auto"/>
              <w:bottom w:val="single" w:sz="6" w:space="0" w:color="auto"/>
              <w:right w:val="single" w:sz="6" w:space="0" w:color="auto"/>
            </w:tcBorders>
            <w:shd w:val="clear" w:color="auto" w:fill="FFFFFF"/>
          </w:tcPr>
          <w:p w:rsidR="002B5127" w:rsidRPr="005567EF" w:rsidRDefault="002B5127" w:rsidP="002B5127">
            <w:pPr>
              <w:shd w:val="clear" w:color="auto" w:fill="FFFFFF"/>
              <w:rPr>
                <w:rFonts w:ascii="Times New Roman" w:hAnsi="Times New Roman" w:cs="Times New Roman"/>
                <w:color w:val="000000" w:themeColor="text1"/>
                <w:sz w:val="16"/>
                <w:szCs w:val="16"/>
                <w:lang w:val="sr-Cyrl-CS"/>
              </w:rPr>
            </w:pPr>
            <w:r w:rsidRPr="005567EF">
              <w:rPr>
                <w:rFonts w:ascii="Times New Roman" w:hAnsi="Times New Roman" w:cs="Times New Roman"/>
                <w:color w:val="000000" w:themeColor="text1"/>
                <w:sz w:val="16"/>
                <w:szCs w:val="16"/>
              </w:rPr>
              <w:t>I</w:t>
            </w:r>
            <w:r w:rsidRPr="005567EF">
              <w:rPr>
                <w:rFonts w:ascii="Times New Roman" w:hAnsi="Times New Roman" w:cs="Times New Roman"/>
                <w:color w:val="000000" w:themeColor="text1"/>
                <w:sz w:val="16"/>
                <w:szCs w:val="16"/>
                <w:lang w:val="sr-Cyrl-CS"/>
              </w:rPr>
              <w:t xml:space="preserve">.14.  </w:t>
            </w:r>
            <w:r w:rsidRPr="005567EF">
              <w:rPr>
                <w:rFonts w:ascii="Times New Roman" w:hAnsi="Times New Roman" w:cs="Times New Roman"/>
                <w:b/>
                <w:color w:val="000000" w:themeColor="text1"/>
                <w:sz w:val="16"/>
                <w:szCs w:val="16"/>
                <w:lang w:val="sr-Cyrl-CS"/>
              </w:rPr>
              <w:t>Датум отпреме</w:t>
            </w:r>
            <w:r w:rsidRPr="005567EF">
              <w:rPr>
                <w:rFonts w:ascii="Times New Roman" w:hAnsi="Times New Roman" w:cs="Times New Roman"/>
                <w:color w:val="000000" w:themeColor="text1"/>
                <w:sz w:val="16"/>
                <w:szCs w:val="16"/>
                <w:lang w:val="sr-Cyrl-CS"/>
              </w:rPr>
              <w:t>/</w:t>
            </w:r>
            <w:r w:rsidRPr="005567EF">
              <w:rPr>
                <w:rFonts w:ascii="Times New Roman" w:hAnsi="Times New Roman" w:cs="Times New Roman"/>
                <w:color w:val="000000" w:themeColor="text1"/>
                <w:spacing w:val="-4"/>
                <w:sz w:val="16"/>
                <w:szCs w:val="16"/>
                <w:lang w:val="sl-SI"/>
              </w:rPr>
              <w:t xml:space="preserve"> </w:t>
            </w:r>
            <w:r w:rsidRPr="005567EF">
              <w:rPr>
                <w:rFonts w:ascii="Times New Roman" w:hAnsi="Times New Roman" w:cs="Times New Roman"/>
                <w:color w:val="000000" w:themeColor="text1"/>
                <w:sz w:val="16"/>
                <w:szCs w:val="16"/>
                <w:lang w:val="sr-Latn-CS"/>
              </w:rPr>
              <w:t>Date of departure</w:t>
            </w:r>
            <w:r w:rsidR="00525365" w:rsidRPr="005567EF">
              <w:rPr>
                <w:rFonts w:ascii="Times New Roman" w:hAnsi="Times New Roman" w:cs="Times New Roman"/>
                <w:color w:val="000000" w:themeColor="text1"/>
                <w:sz w:val="16"/>
                <w:szCs w:val="16"/>
                <w:lang w:val="sr-Latn-CS"/>
              </w:rPr>
              <w:t xml:space="preserve">/ </w:t>
            </w:r>
            <w:r w:rsidR="00327D28" w:rsidRPr="005567EF">
              <w:rPr>
                <w:rFonts w:ascii="Times New Roman" w:hAnsi="Times New Roman" w:cs="Times New Roman"/>
                <w:color w:val="000000" w:themeColor="text1"/>
                <w:sz w:val="16"/>
                <w:szCs w:val="16"/>
                <w:lang w:val="el-GR"/>
              </w:rPr>
              <w:t>Ημερομηνία</w:t>
            </w:r>
            <w:r w:rsidR="00327D28" w:rsidRPr="005567EF">
              <w:rPr>
                <w:rFonts w:ascii="Times New Roman" w:hAnsi="Times New Roman" w:cs="Times New Roman"/>
                <w:color w:val="000000" w:themeColor="text1"/>
                <w:sz w:val="16"/>
                <w:szCs w:val="16"/>
                <w:lang w:val="sr-Cyrl-CS"/>
              </w:rPr>
              <w:t xml:space="preserve"> </w:t>
            </w:r>
            <w:r w:rsidR="00327D28" w:rsidRPr="005567EF">
              <w:rPr>
                <w:rFonts w:ascii="Times New Roman" w:hAnsi="Times New Roman" w:cs="Times New Roman"/>
                <w:color w:val="000000" w:themeColor="text1"/>
                <w:sz w:val="16"/>
                <w:szCs w:val="16"/>
                <w:lang w:val="el-GR"/>
              </w:rPr>
              <w:t>αναχώρησης</w:t>
            </w:r>
          </w:p>
        </w:tc>
      </w:tr>
    </w:tbl>
    <w:p w:rsidR="004C10DD" w:rsidRPr="00152E97" w:rsidRDefault="002B5127" w:rsidP="00565462">
      <w:pPr>
        <w:tabs>
          <w:tab w:val="left" w:pos="2600"/>
        </w:tabs>
        <w:ind w:right="-132"/>
        <w:rPr>
          <w:rFonts w:ascii="Times New Roman" w:hAnsi="Times New Roman" w:cs="Times New Roman"/>
          <w:b/>
          <w:sz w:val="16"/>
          <w:szCs w:val="16"/>
          <w:lang w:val="sr-Latn-CS"/>
        </w:rPr>
      </w:pPr>
      <w:r w:rsidRPr="0063171D">
        <w:rPr>
          <w:rFonts w:ascii="Times New Roman" w:hAnsi="Times New Roman" w:cs="Times New Roman"/>
          <w:lang w:val="sr-Cyrl-CS"/>
        </w:rPr>
        <w:t xml:space="preserve"> </w:t>
      </w:r>
      <w:r w:rsidR="00A57E33" w:rsidRPr="0063171D">
        <w:rPr>
          <w:rFonts w:ascii="Times New Roman" w:hAnsi="Times New Roman" w:cs="Times New Roman"/>
          <w:lang w:val="sr-Cyrl-CS"/>
        </w:rPr>
        <w:t xml:space="preserve">              </w:t>
      </w:r>
      <w:r w:rsidR="001C3B14" w:rsidRPr="00152E97">
        <w:rPr>
          <w:rFonts w:ascii="Times New Roman" w:hAnsi="Times New Roman" w:cs="Times New Roman"/>
          <w:b/>
          <w:sz w:val="16"/>
          <w:szCs w:val="16"/>
          <w:lang w:val="sr-Latn-CS"/>
        </w:rPr>
        <w:t xml:space="preserve">              </w:t>
      </w:r>
      <w:r w:rsidR="00C666C0" w:rsidRPr="00152E97">
        <w:rPr>
          <w:rFonts w:ascii="Times New Roman" w:hAnsi="Times New Roman" w:cs="Times New Roman"/>
          <w:b/>
          <w:sz w:val="16"/>
          <w:szCs w:val="16"/>
          <w:lang w:val="sr-Latn-CS"/>
        </w:rPr>
        <w:t xml:space="preserve">                         </w:t>
      </w:r>
    </w:p>
    <w:p w:rsidR="003448C0" w:rsidRPr="00152E97" w:rsidRDefault="007F2A58" w:rsidP="00565462">
      <w:pPr>
        <w:tabs>
          <w:tab w:val="left" w:pos="2600"/>
        </w:tabs>
        <w:ind w:right="-132"/>
        <w:rPr>
          <w:rFonts w:ascii="Times New Roman" w:hAnsi="Times New Roman" w:cs="Times New Roman"/>
          <w:b/>
          <w:sz w:val="16"/>
          <w:szCs w:val="16"/>
          <w:lang w:val="sr-Latn-CS"/>
        </w:rPr>
      </w:pPr>
      <w:r w:rsidRPr="00152E97">
        <w:rPr>
          <w:rFonts w:ascii="Times New Roman" w:hAnsi="Times New Roman" w:cs="Times New Roman"/>
          <w:b/>
          <w:sz w:val="16"/>
          <w:szCs w:val="16"/>
          <w:lang w:val="sr-Latn-CS"/>
        </w:rPr>
        <w:br w:type="page"/>
      </w:r>
    </w:p>
    <w:p w:rsidR="008B6626" w:rsidRPr="005567EF" w:rsidRDefault="00105893" w:rsidP="008B6626">
      <w:pPr>
        <w:shd w:val="clear" w:color="auto" w:fill="FFFFFF"/>
        <w:ind w:left="2300" w:right="-130" w:hanging="2300"/>
        <w:rPr>
          <w:rFonts w:ascii="Times New Roman" w:hAnsi="Times New Roman" w:cs="Times New Roman"/>
          <w:b/>
          <w:bCs/>
          <w:color w:val="000000" w:themeColor="text1"/>
          <w:sz w:val="16"/>
          <w:szCs w:val="16"/>
          <w:lang w:val="el-GR"/>
        </w:rPr>
      </w:pPr>
      <w:r w:rsidRPr="00152E97">
        <w:rPr>
          <w:rFonts w:ascii="Times New Roman" w:hAnsi="Times New Roman" w:cs="Times New Roman"/>
          <w:b/>
          <w:bCs/>
          <w:spacing w:val="-4"/>
          <w:sz w:val="16"/>
          <w:szCs w:val="16"/>
          <w:lang w:val="sr-Cyrl-CS"/>
        </w:rPr>
        <w:lastRenderedPageBreak/>
        <w:t>ДРЖАВА/</w:t>
      </w:r>
      <w:r w:rsidRPr="005567EF">
        <w:rPr>
          <w:rFonts w:ascii="Times New Roman" w:hAnsi="Times New Roman" w:cs="Times New Roman"/>
          <w:b/>
          <w:bCs/>
          <w:color w:val="000000" w:themeColor="text1"/>
          <w:spacing w:val="-4"/>
          <w:sz w:val="16"/>
          <w:szCs w:val="16"/>
          <w:lang w:val="sr-Latn-CS"/>
        </w:rPr>
        <w:t>COUNTRY</w:t>
      </w:r>
      <w:r w:rsidR="00C720CB" w:rsidRPr="005567EF">
        <w:rPr>
          <w:rFonts w:ascii="Times New Roman" w:hAnsi="Times New Roman" w:cs="Times New Roman"/>
          <w:b/>
          <w:bCs/>
          <w:color w:val="000000" w:themeColor="text1"/>
          <w:sz w:val="16"/>
          <w:szCs w:val="16"/>
          <w:lang w:val="el-GR"/>
        </w:rPr>
        <w:t>/ ΧΩΡΑ</w:t>
      </w:r>
    </w:p>
    <w:tbl>
      <w:tblPr>
        <w:tblW w:w="105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
        <w:gridCol w:w="5310"/>
        <w:gridCol w:w="1152"/>
        <w:gridCol w:w="1316"/>
        <w:gridCol w:w="2381"/>
      </w:tblGrid>
      <w:tr w:rsidR="009D74D2" w:rsidRPr="00AD060D">
        <w:trPr>
          <w:gridBefore w:val="1"/>
          <w:wBefore w:w="360" w:type="dxa"/>
          <w:trHeight w:val="250"/>
        </w:trPr>
        <w:tc>
          <w:tcPr>
            <w:tcW w:w="10159" w:type="dxa"/>
            <w:gridSpan w:val="4"/>
          </w:tcPr>
          <w:p w:rsidR="009D74D2" w:rsidRPr="005567EF" w:rsidRDefault="001C3B14" w:rsidP="00983B07">
            <w:pPr>
              <w:ind w:hanging="108"/>
              <w:rPr>
                <w:rFonts w:ascii="Times New Roman" w:hAnsi="Times New Roman" w:cs="Times New Roman"/>
                <w:color w:val="000000" w:themeColor="text1"/>
                <w:spacing w:val="-7"/>
                <w:sz w:val="16"/>
                <w:szCs w:val="16"/>
                <w:lang w:val="el-GR"/>
              </w:rPr>
            </w:pPr>
            <w:r w:rsidRPr="005567EF">
              <w:rPr>
                <w:rFonts w:ascii="Times New Roman" w:hAnsi="Times New Roman" w:cs="Times New Roman"/>
                <w:b/>
                <w:color w:val="000000" w:themeColor="text1"/>
                <w:spacing w:val="-5"/>
                <w:sz w:val="16"/>
                <w:szCs w:val="16"/>
                <w:lang w:val="sr-Cyrl-CS"/>
              </w:rPr>
              <w:t xml:space="preserve">Серијски број </w:t>
            </w:r>
            <w:r w:rsidR="00CD5D4A" w:rsidRPr="005567EF">
              <w:rPr>
                <w:rFonts w:ascii="Times New Roman" w:hAnsi="Times New Roman" w:cs="Times New Roman"/>
                <w:b/>
                <w:color w:val="000000" w:themeColor="text1"/>
                <w:spacing w:val="-5"/>
                <w:sz w:val="16"/>
                <w:szCs w:val="16"/>
                <w:lang w:val="sr-Cyrl-CS"/>
              </w:rPr>
              <w:t xml:space="preserve">сертификата </w:t>
            </w:r>
            <w:r w:rsidRPr="005567EF">
              <w:rPr>
                <w:rFonts w:ascii="Times New Roman" w:hAnsi="Times New Roman" w:cs="Times New Roman"/>
                <w:color w:val="000000" w:themeColor="text1"/>
                <w:spacing w:val="-5"/>
                <w:sz w:val="16"/>
                <w:szCs w:val="16"/>
                <w:lang w:val="sr-Latn-CS"/>
              </w:rPr>
              <w:t>/</w:t>
            </w:r>
            <w:r w:rsidRPr="005567EF">
              <w:rPr>
                <w:rFonts w:ascii="Times New Roman" w:hAnsi="Times New Roman" w:cs="Times New Roman"/>
                <w:color w:val="000000" w:themeColor="text1"/>
                <w:spacing w:val="-5"/>
                <w:sz w:val="16"/>
                <w:szCs w:val="16"/>
                <w:lang w:val="sr-Cyrl-CS"/>
              </w:rPr>
              <w:t xml:space="preserve"> </w:t>
            </w:r>
            <w:r w:rsidRPr="005567EF">
              <w:rPr>
                <w:rFonts w:ascii="Times New Roman" w:hAnsi="Times New Roman" w:cs="Times New Roman"/>
                <w:color w:val="000000" w:themeColor="text1"/>
                <w:spacing w:val="-5"/>
                <w:sz w:val="16"/>
                <w:szCs w:val="16"/>
                <w:lang w:val="sr-Latn-CS"/>
              </w:rPr>
              <w:t xml:space="preserve">Certificate reference </w:t>
            </w:r>
            <w:r w:rsidRPr="005567EF">
              <w:rPr>
                <w:rFonts w:ascii="Times New Roman" w:hAnsi="Times New Roman" w:cs="Times New Roman"/>
                <w:color w:val="000000" w:themeColor="text1"/>
                <w:spacing w:val="-7"/>
                <w:sz w:val="16"/>
                <w:szCs w:val="16"/>
                <w:lang w:val="pt-BR"/>
              </w:rPr>
              <w:t>No</w:t>
            </w:r>
            <w:r w:rsidR="00525365" w:rsidRPr="005567EF">
              <w:rPr>
                <w:rFonts w:ascii="Times New Roman" w:hAnsi="Times New Roman" w:cs="Times New Roman"/>
                <w:color w:val="000000" w:themeColor="text1"/>
                <w:spacing w:val="-7"/>
                <w:sz w:val="16"/>
                <w:szCs w:val="16"/>
                <w:lang w:val="el-GR"/>
              </w:rPr>
              <w:t>/</w:t>
            </w:r>
            <w:r w:rsidR="00C720CB" w:rsidRPr="005567EF">
              <w:rPr>
                <w:rFonts w:ascii="Times New Roman" w:hAnsi="Times New Roman" w:cs="Times New Roman"/>
                <w:color w:val="000000" w:themeColor="text1"/>
                <w:sz w:val="16"/>
                <w:szCs w:val="16"/>
                <w:lang w:val="el-GR"/>
              </w:rPr>
              <w:t xml:space="preserve"> </w:t>
            </w:r>
            <w:r w:rsidR="00E47FA3" w:rsidRPr="005567EF">
              <w:rPr>
                <w:rFonts w:ascii="Times New Roman" w:hAnsi="Times New Roman" w:cs="Times New Roman"/>
                <w:color w:val="000000" w:themeColor="text1"/>
                <w:sz w:val="16"/>
                <w:szCs w:val="16"/>
                <w:lang w:val="el-GR"/>
              </w:rPr>
              <w:t>Αριθμός αναφοράς</w:t>
            </w:r>
            <w:r w:rsidR="00C720CB" w:rsidRPr="005567EF">
              <w:rPr>
                <w:rFonts w:ascii="Times New Roman" w:hAnsi="Times New Roman" w:cs="Times New Roman"/>
                <w:color w:val="000000" w:themeColor="text1"/>
                <w:sz w:val="16"/>
                <w:szCs w:val="16"/>
                <w:lang w:val="el-GR"/>
              </w:rPr>
              <w:t xml:space="preserve"> Πιστοποιητικού:</w:t>
            </w:r>
          </w:p>
          <w:p w:rsidR="001C3B14" w:rsidRPr="005567EF" w:rsidRDefault="001C3B14" w:rsidP="009D74D2">
            <w:pPr>
              <w:rPr>
                <w:rFonts w:ascii="Times New Roman" w:hAnsi="Times New Roman" w:cs="Times New Roman"/>
                <w:color w:val="000000" w:themeColor="text1"/>
                <w:lang w:val="el-GR"/>
              </w:rPr>
            </w:pPr>
          </w:p>
        </w:tc>
      </w:tr>
      <w:tr w:rsidR="002B5127" w:rsidRPr="00AD06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1603"/>
        </w:trPr>
        <w:tc>
          <w:tcPr>
            <w:tcW w:w="360" w:type="dxa"/>
            <w:vMerge w:val="restart"/>
            <w:tcBorders>
              <w:left w:val="nil"/>
              <w:right w:val="single" w:sz="6" w:space="0" w:color="auto"/>
            </w:tcBorders>
            <w:shd w:val="clear" w:color="auto" w:fill="FFFFFF"/>
          </w:tcPr>
          <w:p w:rsidR="002B5127" w:rsidRPr="005567EF" w:rsidRDefault="002B5127" w:rsidP="009D74D2">
            <w:pPr>
              <w:shd w:val="clear" w:color="auto" w:fill="FFFFFF"/>
              <w:rPr>
                <w:rFonts w:ascii="Times New Roman" w:hAnsi="Times New Roman" w:cs="Times New Roman"/>
                <w:color w:val="000000" w:themeColor="text1"/>
                <w:sz w:val="16"/>
                <w:szCs w:val="16"/>
                <w:lang w:val="el-GR"/>
              </w:rPr>
            </w:pPr>
            <w:r w:rsidRPr="005567EF">
              <w:rPr>
                <w:rFonts w:ascii="Times New Roman" w:hAnsi="Times New Roman" w:cs="Times New Roman"/>
                <w:color w:val="000000" w:themeColor="text1"/>
                <w:lang w:val="el-GR"/>
              </w:rPr>
              <w:t xml:space="preserve">          </w:t>
            </w:r>
          </w:p>
        </w:tc>
        <w:tc>
          <w:tcPr>
            <w:tcW w:w="5310" w:type="dxa"/>
            <w:vMerge w:val="restart"/>
            <w:tcBorders>
              <w:top w:val="single" w:sz="6" w:space="0" w:color="auto"/>
              <w:left w:val="single" w:sz="6" w:space="0" w:color="auto"/>
              <w:bottom w:val="single" w:sz="4" w:space="0" w:color="auto"/>
              <w:right w:val="single" w:sz="6" w:space="0" w:color="auto"/>
            </w:tcBorders>
            <w:shd w:val="clear" w:color="auto" w:fill="FFFFFF"/>
          </w:tcPr>
          <w:p w:rsidR="00B605BB" w:rsidRPr="005567EF" w:rsidRDefault="002B5127" w:rsidP="009D74D2">
            <w:pPr>
              <w:shd w:val="clear" w:color="auto" w:fill="FFFFFF"/>
              <w:spacing w:line="250" w:lineRule="exact"/>
              <w:ind w:right="298"/>
              <w:rPr>
                <w:rFonts w:ascii="Times New Roman" w:hAnsi="Times New Roman" w:cs="Times New Roman"/>
                <w:color w:val="000000" w:themeColor="text1"/>
                <w:spacing w:val="-1"/>
                <w:sz w:val="16"/>
                <w:szCs w:val="16"/>
                <w:lang w:val="el-GR"/>
              </w:rPr>
            </w:pPr>
            <w:r w:rsidRPr="005567EF">
              <w:rPr>
                <w:rFonts w:ascii="Times New Roman" w:hAnsi="Times New Roman" w:cs="Times New Roman"/>
                <w:color w:val="000000" w:themeColor="text1"/>
                <w:spacing w:val="-1"/>
                <w:sz w:val="16"/>
                <w:szCs w:val="16"/>
                <w:lang w:val="pt-BR"/>
              </w:rPr>
              <w:t>I</w:t>
            </w:r>
            <w:r w:rsidRPr="005567EF">
              <w:rPr>
                <w:rFonts w:ascii="Times New Roman" w:hAnsi="Times New Roman" w:cs="Times New Roman"/>
                <w:color w:val="000000" w:themeColor="text1"/>
                <w:spacing w:val="-1"/>
                <w:sz w:val="16"/>
                <w:szCs w:val="16"/>
                <w:lang w:val="el-GR"/>
              </w:rPr>
              <w:t>.15.</w:t>
            </w:r>
            <w:r w:rsidRPr="005567EF">
              <w:rPr>
                <w:rFonts w:ascii="Times New Roman" w:hAnsi="Times New Roman" w:cs="Times New Roman"/>
                <w:b/>
                <w:color w:val="000000" w:themeColor="text1"/>
                <w:spacing w:val="-1"/>
                <w:sz w:val="16"/>
                <w:szCs w:val="16"/>
                <w:lang w:val="sr-Cyrl-CS"/>
              </w:rPr>
              <w:t>Транспортно средство</w:t>
            </w:r>
            <w:r w:rsidRPr="005567EF">
              <w:rPr>
                <w:rFonts w:ascii="Times New Roman" w:hAnsi="Times New Roman" w:cs="Times New Roman"/>
                <w:color w:val="000000" w:themeColor="text1"/>
                <w:spacing w:val="-1"/>
                <w:sz w:val="16"/>
                <w:szCs w:val="16"/>
                <w:lang w:val="sr-Cyrl-CS"/>
              </w:rPr>
              <w:t>/</w:t>
            </w:r>
            <w:r w:rsidRPr="005567EF">
              <w:rPr>
                <w:rFonts w:ascii="Times New Roman" w:hAnsi="Times New Roman" w:cs="Times New Roman"/>
                <w:color w:val="000000" w:themeColor="text1"/>
                <w:spacing w:val="-2"/>
                <w:w w:val="101"/>
                <w:sz w:val="16"/>
                <w:szCs w:val="16"/>
                <w:lang w:val="sl-SI"/>
              </w:rPr>
              <w:t xml:space="preserve"> </w:t>
            </w:r>
            <w:r w:rsidRPr="005567EF">
              <w:rPr>
                <w:rFonts w:ascii="Times New Roman" w:hAnsi="Times New Roman" w:cs="Times New Roman"/>
                <w:color w:val="000000" w:themeColor="text1"/>
                <w:spacing w:val="-1"/>
                <w:sz w:val="16"/>
                <w:szCs w:val="16"/>
                <w:lang w:val="pt-BR"/>
              </w:rPr>
              <w:t>Means</w:t>
            </w:r>
            <w:r w:rsidRPr="005567EF">
              <w:rPr>
                <w:rFonts w:ascii="Times New Roman" w:hAnsi="Times New Roman" w:cs="Times New Roman"/>
                <w:color w:val="000000" w:themeColor="text1"/>
                <w:spacing w:val="-1"/>
                <w:sz w:val="16"/>
                <w:szCs w:val="16"/>
                <w:lang w:val="el-GR"/>
              </w:rPr>
              <w:t xml:space="preserve"> </w:t>
            </w:r>
            <w:r w:rsidRPr="005567EF">
              <w:rPr>
                <w:rFonts w:ascii="Times New Roman" w:hAnsi="Times New Roman" w:cs="Times New Roman"/>
                <w:color w:val="000000" w:themeColor="text1"/>
                <w:spacing w:val="-1"/>
                <w:sz w:val="16"/>
                <w:szCs w:val="16"/>
                <w:lang w:val="pt-BR"/>
              </w:rPr>
              <w:t>of</w:t>
            </w:r>
            <w:r w:rsidR="00DB6984" w:rsidRPr="005567EF">
              <w:rPr>
                <w:rFonts w:ascii="Times New Roman" w:hAnsi="Times New Roman" w:cs="Times New Roman"/>
                <w:color w:val="000000" w:themeColor="text1"/>
                <w:spacing w:val="-1"/>
                <w:sz w:val="16"/>
                <w:szCs w:val="16"/>
                <w:lang w:val="el-GR"/>
              </w:rPr>
              <w:t xml:space="preserve"> </w:t>
            </w:r>
            <w:r w:rsidR="00DB6984" w:rsidRPr="005567EF">
              <w:rPr>
                <w:rFonts w:ascii="Times New Roman" w:hAnsi="Times New Roman" w:cs="Times New Roman"/>
                <w:color w:val="000000" w:themeColor="text1"/>
                <w:spacing w:val="-1"/>
                <w:sz w:val="16"/>
                <w:szCs w:val="16"/>
                <w:lang w:val="pt-BR"/>
              </w:rPr>
              <w:t>transport</w:t>
            </w:r>
            <w:r w:rsidR="00DB6984" w:rsidRPr="005567EF">
              <w:rPr>
                <w:rFonts w:ascii="Times New Roman" w:hAnsi="Times New Roman" w:cs="Times New Roman"/>
                <w:color w:val="000000" w:themeColor="text1"/>
                <w:spacing w:val="-1"/>
                <w:sz w:val="16"/>
                <w:szCs w:val="16"/>
                <w:lang w:val="el-GR"/>
              </w:rPr>
              <w:t xml:space="preserve">/ </w:t>
            </w:r>
            <w:r w:rsidR="00C720CB" w:rsidRPr="005567EF">
              <w:rPr>
                <w:rFonts w:ascii="Times New Roman" w:hAnsi="Times New Roman" w:cs="Times New Roman"/>
                <w:color w:val="000000" w:themeColor="text1"/>
                <w:spacing w:val="-1"/>
                <w:sz w:val="16"/>
                <w:szCs w:val="16"/>
                <w:lang w:val="el-GR"/>
              </w:rPr>
              <w:t>Μέσο μεταφοράς</w:t>
            </w:r>
          </w:p>
          <w:p w:rsidR="002B5127" w:rsidRPr="005567EF" w:rsidRDefault="002B5127" w:rsidP="009D74D2">
            <w:pPr>
              <w:shd w:val="clear" w:color="auto" w:fill="FFFFFF"/>
              <w:spacing w:line="250" w:lineRule="exact"/>
              <w:ind w:right="298"/>
              <w:rPr>
                <w:rFonts w:ascii="Times New Roman" w:hAnsi="Times New Roman" w:cs="Times New Roman"/>
                <w:color w:val="000000" w:themeColor="text1"/>
                <w:spacing w:val="-1"/>
                <w:sz w:val="16"/>
                <w:szCs w:val="16"/>
                <w:lang w:val="el-GR"/>
              </w:rPr>
            </w:pPr>
          </w:p>
          <w:p w:rsidR="002B5127" w:rsidRPr="005567EF" w:rsidRDefault="002B5127" w:rsidP="009D74D2">
            <w:pPr>
              <w:shd w:val="clear" w:color="auto" w:fill="FFFFFF"/>
              <w:spacing w:line="250" w:lineRule="exact"/>
              <w:ind w:right="298"/>
              <w:rPr>
                <w:rFonts w:ascii="Times New Roman" w:hAnsi="Times New Roman" w:cs="Times New Roman"/>
                <w:color w:val="000000" w:themeColor="text1"/>
                <w:spacing w:val="4"/>
                <w:sz w:val="16"/>
                <w:szCs w:val="16"/>
                <w:lang w:val="el-GR"/>
              </w:rPr>
            </w:pPr>
            <w:r w:rsidRPr="005567EF">
              <w:rPr>
                <w:rFonts w:ascii="Times New Roman" w:hAnsi="Times New Roman" w:cs="Times New Roman"/>
                <w:color w:val="000000" w:themeColor="text1"/>
                <w:spacing w:val="-1"/>
                <w:sz w:val="16"/>
                <w:szCs w:val="16"/>
                <w:lang w:val="sr-Cyrl-CS"/>
              </w:rPr>
              <w:t>Авион/</w:t>
            </w:r>
            <w:r w:rsidRPr="005567EF">
              <w:rPr>
                <w:rFonts w:ascii="Times New Roman" w:hAnsi="Times New Roman" w:cs="Times New Roman"/>
                <w:color w:val="000000" w:themeColor="text1"/>
                <w:spacing w:val="-2"/>
                <w:sz w:val="16"/>
                <w:szCs w:val="16"/>
                <w:lang w:val="sl-SI"/>
              </w:rPr>
              <w:t xml:space="preserve"> </w:t>
            </w:r>
            <w:r w:rsidRPr="005567EF">
              <w:rPr>
                <w:rFonts w:ascii="Times New Roman" w:hAnsi="Times New Roman" w:cs="Times New Roman"/>
                <w:color w:val="000000" w:themeColor="text1"/>
                <w:spacing w:val="4"/>
                <w:sz w:val="16"/>
                <w:szCs w:val="16"/>
                <w:lang w:val="pt-BR"/>
              </w:rPr>
              <w:t>Aeroplane</w:t>
            </w:r>
            <w:r w:rsidR="00DB6984" w:rsidRPr="005567EF">
              <w:rPr>
                <w:rFonts w:ascii="Times New Roman" w:hAnsi="Times New Roman" w:cs="Times New Roman"/>
                <w:color w:val="000000" w:themeColor="text1"/>
                <w:spacing w:val="4"/>
                <w:sz w:val="16"/>
                <w:szCs w:val="16"/>
                <w:lang w:val="el-GR"/>
              </w:rPr>
              <w:t>/</w:t>
            </w:r>
            <w:r w:rsidR="00C720CB" w:rsidRPr="005567EF">
              <w:rPr>
                <w:rFonts w:ascii="Times New Roman" w:hAnsi="Times New Roman" w:cs="Times New Roman"/>
                <w:color w:val="000000" w:themeColor="text1"/>
                <w:spacing w:val="4"/>
                <w:sz w:val="16"/>
                <w:szCs w:val="16"/>
                <w:lang w:val="el-GR"/>
              </w:rPr>
              <w:t xml:space="preserve"> Αεροπλάνο</w:t>
            </w:r>
            <w:r w:rsidRPr="005567EF">
              <w:rPr>
                <w:rFonts w:ascii="Times New Roman" w:hAnsi="Times New Roman" w:cs="Times New Roman"/>
                <w:color w:val="000000" w:themeColor="text1"/>
                <w:spacing w:val="4"/>
                <w:sz w:val="16"/>
                <w:szCs w:val="16"/>
                <w:lang w:val="el-GR"/>
              </w:rPr>
              <w:t xml:space="preserve"> </w:t>
            </w:r>
            <w:r w:rsidRPr="005567EF">
              <w:rPr>
                <w:rFonts w:ascii="Times New Roman" w:hAnsi="Times New Roman" w:cs="Times New Roman"/>
                <w:color w:val="000000" w:themeColor="text1"/>
                <w:spacing w:val="4"/>
                <w:sz w:val="28"/>
                <w:szCs w:val="28"/>
                <w:lang w:val="hu-HU"/>
              </w:rPr>
              <w:t>□</w:t>
            </w:r>
            <w:r w:rsidRPr="005567EF">
              <w:rPr>
                <w:rFonts w:ascii="Times New Roman" w:hAnsi="Times New Roman" w:cs="Times New Roman"/>
                <w:color w:val="000000" w:themeColor="text1"/>
                <w:spacing w:val="4"/>
                <w:sz w:val="16"/>
                <w:szCs w:val="16"/>
                <w:lang w:val="el-GR"/>
              </w:rPr>
              <w:t xml:space="preserve">      </w:t>
            </w:r>
            <w:r w:rsidRPr="005567EF">
              <w:rPr>
                <w:rFonts w:ascii="Times New Roman" w:hAnsi="Times New Roman" w:cs="Times New Roman"/>
                <w:color w:val="000000" w:themeColor="text1"/>
                <w:spacing w:val="4"/>
                <w:sz w:val="16"/>
                <w:szCs w:val="16"/>
                <w:lang w:val="sr-Cyrl-CS"/>
              </w:rPr>
              <w:t>Брод/</w:t>
            </w:r>
            <w:r w:rsidRPr="005567EF">
              <w:rPr>
                <w:rFonts w:ascii="Times New Roman" w:hAnsi="Times New Roman" w:cs="Times New Roman"/>
                <w:color w:val="000000" w:themeColor="text1"/>
                <w:spacing w:val="-2"/>
                <w:sz w:val="16"/>
                <w:szCs w:val="16"/>
                <w:lang w:val="sl-SI"/>
              </w:rPr>
              <w:t xml:space="preserve"> </w:t>
            </w:r>
            <w:r w:rsidRPr="005567EF">
              <w:rPr>
                <w:rFonts w:ascii="Times New Roman" w:hAnsi="Times New Roman" w:cs="Times New Roman"/>
                <w:color w:val="000000" w:themeColor="text1"/>
                <w:spacing w:val="4"/>
                <w:sz w:val="16"/>
                <w:szCs w:val="16"/>
                <w:lang w:val="pt-BR"/>
              </w:rPr>
              <w:t>Ship</w:t>
            </w:r>
            <w:r w:rsidR="00DB6984" w:rsidRPr="005567EF">
              <w:rPr>
                <w:rFonts w:ascii="Times New Roman" w:hAnsi="Times New Roman" w:cs="Times New Roman"/>
                <w:color w:val="000000" w:themeColor="text1"/>
                <w:spacing w:val="4"/>
                <w:sz w:val="16"/>
                <w:szCs w:val="16"/>
                <w:lang w:val="el-GR"/>
              </w:rPr>
              <w:t>/</w:t>
            </w:r>
            <w:r w:rsidR="00C720CB" w:rsidRPr="005567EF">
              <w:rPr>
                <w:rFonts w:ascii="Times New Roman" w:hAnsi="Times New Roman" w:cs="Times New Roman"/>
                <w:color w:val="000000" w:themeColor="text1"/>
                <w:spacing w:val="4"/>
                <w:sz w:val="16"/>
                <w:szCs w:val="16"/>
                <w:lang w:val="el-GR"/>
              </w:rPr>
              <w:t xml:space="preserve"> Πλοίο</w:t>
            </w:r>
            <w:r w:rsidR="00DB6984" w:rsidRPr="005567EF">
              <w:rPr>
                <w:rFonts w:ascii="Times New Roman" w:hAnsi="Times New Roman" w:cs="Times New Roman"/>
                <w:color w:val="000000" w:themeColor="text1"/>
                <w:spacing w:val="4"/>
                <w:sz w:val="16"/>
                <w:szCs w:val="16"/>
                <w:lang w:val="el-GR"/>
              </w:rPr>
              <w:t xml:space="preserve"> </w:t>
            </w:r>
            <w:r w:rsidRPr="005567EF">
              <w:rPr>
                <w:rFonts w:ascii="Times New Roman" w:hAnsi="Times New Roman" w:cs="Times New Roman"/>
                <w:color w:val="000000" w:themeColor="text1"/>
                <w:spacing w:val="4"/>
                <w:sz w:val="28"/>
                <w:szCs w:val="28"/>
                <w:lang w:val="hu-HU"/>
              </w:rPr>
              <w:t>□</w:t>
            </w:r>
            <w:r w:rsidRPr="005567EF">
              <w:rPr>
                <w:rFonts w:ascii="Times New Roman" w:hAnsi="Times New Roman" w:cs="Times New Roman"/>
                <w:color w:val="000000" w:themeColor="text1"/>
                <w:spacing w:val="4"/>
                <w:sz w:val="16"/>
                <w:szCs w:val="16"/>
                <w:lang w:val="el-GR"/>
              </w:rPr>
              <w:t xml:space="preserve"> </w:t>
            </w:r>
            <w:r w:rsidRPr="005567EF">
              <w:rPr>
                <w:rFonts w:ascii="Times New Roman" w:hAnsi="Times New Roman" w:cs="Times New Roman"/>
                <w:color w:val="000000" w:themeColor="text1"/>
                <w:spacing w:val="4"/>
                <w:sz w:val="16"/>
                <w:szCs w:val="16"/>
                <w:lang w:val="sr-Cyrl-CS"/>
              </w:rPr>
              <w:t xml:space="preserve">              </w:t>
            </w:r>
            <w:r w:rsidRPr="005567EF">
              <w:rPr>
                <w:rFonts w:ascii="Times New Roman" w:hAnsi="Times New Roman" w:cs="Times New Roman"/>
                <w:color w:val="000000" w:themeColor="text1"/>
                <w:spacing w:val="4"/>
                <w:sz w:val="16"/>
                <w:szCs w:val="16"/>
                <w:lang w:val="el-GR"/>
              </w:rPr>
              <w:t xml:space="preserve"> </w:t>
            </w:r>
          </w:p>
          <w:p w:rsidR="002B5127" w:rsidRPr="005567EF" w:rsidRDefault="002B5127" w:rsidP="009D74D2">
            <w:pPr>
              <w:shd w:val="clear" w:color="auto" w:fill="FFFFFF"/>
              <w:spacing w:line="250" w:lineRule="exact"/>
              <w:ind w:right="298"/>
              <w:rPr>
                <w:rFonts w:ascii="Times New Roman" w:hAnsi="Times New Roman" w:cs="Times New Roman"/>
                <w:color w:val="000000" w:themeColor="text1"/>
                <w:spacing w:val="4"/>
                <w:sz w:val="16"/>
                <w:szCs w:val="16"/>
                <w:lang w:val="el-GR"/>
              </w:rPr>
            </w:pPr>
          </w:p>
          <w:p w:rsidR="002B5127" w:rsidRPr="005567EF" w:rsidRDefault="002B5127" w:rsidP="009D74D2">
            <w:pPr>
              <w:shd w:val="clear" w:color="auto" w:fill="FFFFFF"/>
              <w:spacing w:line="250" w:lineRule="exact"/>
              <w:ind w:right="298"/>
              <w:rPr>
                <w:rFonts w:ascii="Times New Roman" w:hAnsi="Times New Roman" w:cs="Times New Roman"/>
                <w:color w:val="000000" w:themeColor="text1"/>
                <w:spacing w:val="4"/>
                <w:sz w:val="16"/>
                <w:szCs w:val="16"/>
                <w:lang w:val="hu-HU"/>
              </w:rPr>
            </w:pPr>
            <w:r w:rsidRPr="005567EF">
              <w:rPr>
                <w:rFonts w:ascii="Times New Roman" w:hAnsi="Times New Roman" w:cs="Times New Roman"/>
                <w:color w:val="000000" w:themeColor="text1"/>
                <w:spacing w:val="4"/>
                <w:sz w:val="16"/>
                <w:szCs w:val="16"/>
                <w:lang w:val="sr-Cyrl-CS"/>
              </w:rPr>
              <w:t>Железнички</w:t>
            </w:r>
            <w:r w:rsidR="008941C2" w:rsidRPr="005567EF">
              <w:rPr>
                <w:rFonts w:ascii="Times New Roman" w:hAnsi="Times New Roman" w:cs="Times New Roman"/>
                <w:color w:val="000000" w:themeColor="text1"/>
                <w:spacing w:val="4"/>
                <w:sz w:val="16"/>
                <w:szCs w:val="16"/>
                <w:lang w:val="sr-Cyrl-CS"/>
              </w:rPr>
              <w:t xml:space="preserve"> </w:t>
            </w:r>
            <w:r w:rsidRPr="005567EF">
              <w:rPr>
                <w:rFonts w:ascii="Times New Roman" w:hAnsi="Times New Roman" w:cs="Times New Roman"/>
                <w:color w:val="000000" w:themeColor="text1"/>
                <w:spacing w:val="4"/>
                <w:sz w:val="16"/>
                <w:szCs w:val="16"/>
                <w:lang w:val="sr-Cyrl-CS"/>
              </w:rPr>
              <w:t>вагон/</w:t>
            </w:r>
            <w:r w:rsidRPr="005567EF">
              <w:rPr>
                <w:rFonts w:ascii="Times New Roman" w:hAnsi="Times New Roman" w:cs="Times New Roman"/>
                <w:color w:val="000000" w:themeColor="text1"/>
                <w:spacing w:val="-2"/>
                <w:sz w:val="16"/>
                <w:szCs w:val="16"/>
                <w:lang w:val="sl-SI"/>
              </w:rPr>
              <w:t xml:space="preserve"> </w:t>
            </w:r>
            <w:r w:rsidRPr="005567EF">
              <w:rPr>
                <w:rFonts w:ascii="Times New Roman" w:hAnsi="Times New Roman" w:cs="Times New Roman"/>
                <w:color w:val="000000" w:themeColor="text1"/>
                <w:spacing w:val="4"/>
                <w:sz w:val="16"/>
                <w:szCs w:val="16"/>
                <w:lang w:val="pt-BR"/>
              </w:rPr>
              <w:t>Railway</w:t>
            </w:r>
            <w:r w:rsidRPr="005567EF">
              <w:rPr>
                <w:rFonts w:ascii="Times New Roman" w:hAnsi="Times New Roman" w:cs="Times New Roman"/>
                <w:color w:val="000000" w:themeColor="text1"/>
                <w:spacing w:val="4"/>
                <w:sz w:val="16"/>
                <w:szCs w:val="16"/>
                <w:lang w:val="el-GR"/>
              </w:rPr>
              <w:t xml:space="preserve"> </w:t>
            </w:r>
            <w:r w:rsidRPr="005567EF">
              <w:rPr>
                <w:rFonts w:ascii="Times New Roman" w:hAnsi="Times New Roman" w:cs="Times New Roman"/>
                <w:color w:val="000000" w:themeColor="text1"/>
                <w:spacing w:val="4"/>
                <w:sz w:val="16"/>
                <w:szCs w:val="16"/>
                <w:lang w:val="pt-BR"/>
              </w:rPr>
              <w:t>wago</w:t>
            </w:r>
            <w:r w:rsidRPr="005567EF">
              <w:rPr>
                <w:rFonts w:ascii="Times New Roman" w:hAnsi="Times New Roman" w:cs="Times New Roman"/>
                <w:color w:val="000000" w:themeColor="text1"/>
                <w:spacing w:val="4"/>
                <w:sz w:val="16"/>
                <w:szCs w:val="16"/>
                <w:lang w:val="sr-Cyrl-CS"/>
              </w:rPr>
              <w:t>n</w:t>
            </w:r>
            <w:r w:rsidR="00DB6984" w:rsidRPr="005567EF">
              <w:rPr>
                <w:rFonts w:ascii="Times New Roman" w:hAnsi="Times New Roman" w:cs="Times New Roman"/>
                <w:color w:val="000000" w:themeColor="text1"/>
                <w:spacing w:val="4"/>
                <w:sz w:val="16"/>
                <w:szCs w:val="16"/>
                <w:lang w:val="sr-Latn-CS"/>
              </w:rPr>
              <w:t>/</w:t>
            </w:r>
            <w:r w:rsidR="00C720CB" w:rsidRPr="005567EF">
              <w:rPr>
                <w:rFonts w:ascii="Times New Roman" w:hAnsi="Times New Roman" w:cs="Times New Roman"/>
                <w:color w:val="000000" w:themeColor="text1"/>
                <w:spacing w:val="4"/>
                <w:sz w:val="16"/>
                <w:szCs w:val="16"/>
                <w:lang w:val="el-GR"/>
              </w:rPr>
              <w:t xml:space="preserve"> Σιδηροδρομικό βαγόνι</w:t>
            </w:r>
            <w:r w:rsidR="00DB6984" w:rsidRPr="005567EF">
              <w:rPr>
                <w:rFonts w:ascii="Times New Roman" w:hAnsi="Times New Roman" w:cs="Times New Roman"/>
                <w:color w:val="000000" w:themeColor="text1"/>
                <w:spacing w:val="4"/>
                <w:sz w:val="16"/>
                <w:szCs w:val="16"/>
                <w:lang w:val="sr-Latn-CS"/>
              </w:rPr>
              <w:t xml:space="preserve"> </w:t>
            </w:r>
            <w:r w:rsidRPr="005567EF">
              <w:rPr>
                <w:rFonts w:ascii="Times New Roman" w:hAnsi="Times New Roman" w:cs="Times New Roman"/>
                <w:color w:val="000000" w:themeColor="text1"/>
                <w:spacing w:val="4"/>
                <w:sz w:val="28"/>
                <w:szCs w:val="28"/>
                <w:lang w:val="hu-HU"/>
              </w:rPr>
              <w:t>□</w:t>
            </w:r>
            <w:r w:rsidRPr="005567EF">
              <w:rPr>
                <w:rFonts w:ascii="Times New Roman" w:hAnsi="Times New Roman" w:cs="Times New Roman"/>
                <w:color w:val="000000" w:themeColor="text1"/>
                <w:spacing w:val="4"/>
                <w:sz w:val="16"/>
                <w:szCs w:val="16"/>
                <w:lang w:val="el-GR"/>
              </w:rPr>
              <w:t xml:space="preserve"> </w:t>
            </w:r>
            <w:r w:rsidRPr="005567EF">
              <w:rPr>
                <w:rFonts w:ascii="Times New Roman" w:hAnsi="Times New Roman" w:cs="Times New Roman"/>
                <w:color w:val="000000" w:themeColor="text1"/>
                <w:spacing w:val="4"/>
                <w:sz w:val="16"/>
                <w:szCs w:val="16"/>
                <w:lang w:val="sr-Cyrl-CS"/>
              </w:rPr>
              <w:t xml:space="preserve">   </w:t>
            </w:r>
            <w:r w:rsidRPr="005567EF">
              <w:rPr>
                <w:rFonts w:ascii="Times New Roman" w:hAnsi="Times New Roman" w:cs="Times New Roman"/>
                <w:color w:val="000000" w:themeColor="text1"/>
                <w:spacing w:val="4"/>
                <w:sz w:val="16"/>
                <w:szCs w:val="16"/>
                <w:lang w:val="hu-HU"/>
              </w:rPr>
              <w:t xml:space="preserve">                     </w:t>
            </w:r>
          </w:p>
          <w:p w:rsidR="008D5F40" w:rsidRPr="005567EF" w:rsidRDefault="008D5F40" w:rsidP="009D74D2">
            <w:pPr>
              <w:shd w:val="clear" w:color="auto" w:fill="FFFFFF"/>
              <w:spacing w:line="250" w:lineRule="exact"/>
              <w:ind w:right="298"/>
              <w:rPr>
                <w:rFonts w:ascii="Times New Roman" w:hAnsi="Times New Roman" w:cs="Times New Roman"/>
                <w:color w:val="000000" w:themeColor="text1"/>
                <w:spacing w:val="4"/>
                <w:sz w:val="16"/>
                <w:szCs w:val="16"/>
                <w:lang w:val="sr-Cyrl-CS"/>
              </w:rPr>
            </w:pPr>
          </w:p>
          <w:p w:rsidR="002B5127" w:rsidRPr="005567EF" w:rsidRDefault="002B5127" w:rsidP="009D74D2">
            <w:pPr>
              <w:shd w:val="clear" w:color="auto" w:fill="FFFFFF"/>
              <w:spacing w:line="250" w:lineRule="exact"/>
              <w:ind w:right="298"/>
              <w:rPr>
                <w:rFonts w:ascii="Times New Roman" w:hAnsi="Times New Roman" w:cs="Times New Roman"/>
                <w:color w:val="000000" w:themeColor="text1"/>
                <w:spacing w:val="6"/>
                <w:sz w:val="16"/>
                <w:szCs w:val="16"/>
                <w:lang w:val="hu-HU"/>
              </w:rPr>
            </w:pPr>
            <w:r w:rsidRPr="005567EF">
              <w:rPr>
                <w:rFonts w:ascii="Times New Roman" w:hAnsi="Times New Roman" w:cs="Times New Roman"/>
                <w:color w:val="000000" w:themeColor="text1"/>
                <w:spacing w:val="4"/>
                <w:sz w:val="16"/>
                <w:szCs w:val="16"/>
                <w:lang w:val="sr-Cyrl-CS"/>
              </w:rPr>
              <w:t>Камион/</w:t>
            </w:r>
            <w:r w:rsidRPr="005567EF">
              <w:rPr>
                <w:rFonts w:ascii="Times New Roman" w:hAnsi="Times New Roman" w:cs="Times New Roman"/>
                <w:color w:val="000000" w:themeColor="text1"/>
                <w:spacing w:val="3"/>
                <w:w w:val="101"/>
                <w:sz w:val="16"/>
                <w:szCs w:val="16"/>
                <w:lang w:val="sl-SI"/>
              </w:rPr>
              <w:t xml:space="preserve"> </w:t>
            </w:r>
            <w:r w:rsidRPr="005567EF">
              <w:rPr>
                <w:rFonts w:ascii="Times New Roman" w:hAnsi="Times New Roman" w:cs="Times New Roman"/>
                <w:color w:val="000000" w:themeColor="text1"/>
                <w:spacing w:val="6"/>
                <w:sz w:val="16"/>
                <w:szCs w:val="16"/>
                <w:lang w:val="hu-HU"/>
              </w:rPr>
              <w:t>Road vehicle</w:t>
            </w:r>
            <w:r w:rsidR="00DB6984" w:rsidRPr="005567EF">
              <w:rPr>
                <w:rFonts w:ascii="Times New Roman" w:hAnsi="Times New Roman" w:cs="Times New Roman"/>
                <w:color w:val="000000" w:themeColor="text1"/>
                <w:spacing w:val="6"/>
                <w:sz w:val="16"/>
                <w:szCs w:val="16"/>
                <w:lang w:val="hu-HU"/>
              </w:rPr>
              <w:t xml:space="preserve">/ </w:t>
            </w:r>
            <w:r w:rsidR="00C720CB" w:rsidRPr="005567EF">
              <w:rPr>
                <w:rFonts w:ascii="Times New Roman" w:hAnsi="Times New Roman" w:cs="Times New Roman"/>
                <w:color w:val="000000" w:themeColor="text1"/>
                <w:spacing w:val="6"/>
                <w:sz w:val="16"/>
                <w:szCs w:val="16"/>
                <w:lang w:val="el-GR"/>
              </w:rPr>
              <w:t>Οδικό</w:t>
            </w:r>
            <w:r w:rsidR="00C720CB" w:rsidRPr="005567EF">
              <w:rPr>
                <w:rFonts w:ascii="Times New Roman" w:hAnsi="Times New Roman" w:cs="Times New Roman"/>
                <w:color w:val="000000" w:themeColor="text1"/>
                <w:spacing w:val="6"/>
                <w:sz w:val="16"/>
                <w:szCs w:val="16"/>
                <w:lang w:val="sr-Cyrl-CS"/>
              </w:rPr>
              <w:t xml:space="preserve"> </w:t>
            </w:r>
            <w:r w:rsidR="00C720CB" w:rsidRPr="005567EF">
              <w:rPr>
                <w:rFonts w:ascii="Times New Roman" w:hAnsi="Times New Roman" w:cs="Times New Roman"/>
                <w:color w:val="000000" w:themeColor="text1"/>
                <w:spacing w:val="6"/>
                <w:sz w:val="16"/>
                <w:szCs w:val="16"/>
                <w:lang w:val="el-GR"/>
              </w:rPr>
              <w:t>Όχημα</w:t>
            </w:r>
            <w:r w:rsidR="00C720CB" w:rsidRPr="005567EF">
              <w:rPr>
                <w:rFonts w:ascii="Times New Roman" w:hAnsi="Times New Roman" w:cs="Times New Roman"/>
                <w:color w:val="000000" w:themeColor="text1"/>
                <w:spacing w:val="6"/>
                <w:sz w:val="16"/>
                <w:szCs w:val="16"/>
                <w:lang w:val="sr-Cyrl-CS"/>
              </w:rPr>
              <w:t xml:space="preserve"> </w:t>
            </w:r>
            <w:r w:rsidRPr="005567EF">
              <w:rPr>
                <w:rFonts w:ascii="Times New Roman" w:hAnsi="Times New Roman" w:cs="Times New Roman"/>
                <w:color w:val="000000" w:themeColor="text1"/>
                <w:spacing w:val="4"/>
                <w:sz w:val="28"/>
                <w:szCs w:val="28"/>
                <w:lang w:val="hu-HU"/>
              </w:rPr>
              <w:t>□</w:t>
            </w:r>
            <w:r w:rsidRPr="005567EF">
              <w:rPr>
                <w:rFonts w:ascii="Times New Roman" w:hAnsi="Times New Roman" w:cs="Times New Roman"/>
                <w:color w:val="000000" w:themeColor="text1"/>
                <w:spacing w:val="6"/>
                <w:sz w:val="16"/>
                <w:szCs w:val="16"/>
                <w:lang w:val="hu-HU"/>
              </w:rPr>
              <w:t xml:space="preserve">      </w:t>
            </w:r>
          </w:p>
          <w:p w:rsidR="00203B53" w:rsidRPr="005567EF" w:rsidRDefault="00203B53" w:rsidP="009D74D2">
            <w:pPr>
              <w:shd w:val="clear" w:color="auto" w:fill="FFFFFF"/>
              <w:spacing w:line="250" w:lineRule="exact"/>
              <w:ind w:right="298"/>
              <w:rPr>
                <w:rFonts w:ascii="Times New Roman" w:hAnsi="Times New Roman" w:cs="Times New Roman"/>
                <w:color w:val="000000" w:themeColor="text1"/>
                <w:spacing w:val="6"/>
                <w:sz w:val="16"/>
                <w:szCs w:val="16"/>
                <w:lang w:val="hu-HU"/>
              </w:rPr>
            </w:pPr>
          </w:p>
          <w:p w:rsidR="002B5127" w:rsidRPr="005567EF" w:rsidRDefault="002B5127" w:rsidP="009D74D2">
            <w:pPr>
              <w:shd w:val="clear" w:color="auto" w:fill="FFFFFF"/>
              <w:spacing w:line="250" w:lineRule="exact"/>
              <w:ind w:right="298"/>
              <w:rPr>
                <w:rFonts w:ascii="Times New Roman" w:hAnsi="Times New Roman" w:cs="Times New Roman"/>
                <w:color w:val="000000" w:themeColor="text1"/>
                <w:spacing w:val="4"/>
                <w:sz w:val="16"/>
                <w:szCs w:val="16"/>
                <w:lang w:val="hu-HU"/>
              </w:rPr>
            </w:pPr>
            <w:r w:rsidRPr="005567EF">
              <w:rPr>
                <w:rFonts w:ascii="Times New Roman" w:hAnsi="Times New Roman" w:cs="Times New Roman"/>
                <w:color w:val="000000" w:themeColor="text1"/>
                <w:spacing w:val="6"/>
                <w:sz w:val="16"/>
                <w:szCs w:val="16"/>
                <w:lang w:val="sr-Cyrl-CS"/>
              </w:rPr>
              <w:t>Друго/</w:t>
            </w:r>
            <w:r w:rsidRPr="005567EF">
              <w:rPr>
                <w:rFonts w:ascii="Times New Roman" w:hAnsi="Times New Roman" w:cs="Times New Roman"/>
                <w:color w:val="000000" w:themeColor="text1"/>
                <w:spacing w:val="6"/>
                <w:sz w:val="16"/>
                <w:szCs w:val="16"/>
                <w:lang w:val="hu-HU"/>
              </w:rPr>
              <w:t xml:space="preserve"> </w:t>
            </w:r>
            <w:r w:rsidR="005C4EA0" w:rsidRPr="005567EF">
              <w:rPr>
                <w:rFonts w:ascii="Times New Roman" w:hAnsi="Times New Roman" w:cs="Times New Roman"/>
                <w:color w:val="000000" w:themeColor="text1"/>
                <w:spacing w:val="3"/>
                <w:sz w:val="16"/>
                <w:szCs w:val="16"/>
                <w:lang w:val="hu-HU"/>
              </w:rPr>
              <w:t>Other</w:t>
            </w:r>
            <w:r w:rsidR="00DB6984" w:rsidRPr="005567EF">
              <w:rPr>
                <w:rFonts w:ascii="Times New Roman" w:hAnsi="Times New Roman" w:cs="Times New Roman"/>
                <w:color w:val="000000" w:themeColor="text1"/>
                <w:spacing w:val="3"/>
                <w:sz w:val="16"/>
                <w:szCs w:val="16"/>
                <w:lang w:val="sr-Latn-CS"/>
              </w:rPr>
              <w:t xml:space="preserve">/ </w:t>
            </w:r>
            <w:r w:rsidR="00C720CB" w:rsidRPr="005567EF">
              <w:rPr>
                <w:rFonts w:ascii="Times New Roman" w:hAnsi="Times New Roman" w:cs="Times New Roman"/>
                <w:color w:val="000000" w:themeColor="text1"/>
                <w:spacing w:val="3"/>
                <w:sz w:val="16"/>
                <w:szCs w:val="16"/>
                <w:lang w:val="el-GR"/>
              </w:rPr>
              <w:t>Άλλο</w:t>
            </w:r>
            <w:r w:rsidR="00C720CB" w:rsidRPr="005567EF">
              <w:rPr>
                <w:rFonts w:ascii="Times New Roman" w:hAnsi="Times New Roman" w:cs="Times New Roman"/>
                <w:color w:val="000000" w:themeColor="text1"/>
                <w:spacing w:val="3"/>
                <w:sz w:val="16"/>
                <w:szCs w:val="16"/>
                <w:lang w:val="hu-HU"/>
              </w:rPr>
              <w:t xml:space="preserve"> </w:t>
            </w:r>
            <w:r w:rsidRPr="005567EF">
              <w:rPr>
                <w:rFonts w:ascii="Times New Roman" w:hAnsi="Times New Roman" w:cs="Times New Roman"/>
                <w:color w:val="000000" w:themeColor="text1"/>
                <w:spacing w:val="4"/>
                <w:sz w:val="28"/>
                <w:szCs w:val="28"/>
                <w:lang w:val="hu-HU"/>
              </w:rPr>
              <w:t>□</w:t>
            </w:r>
            <w:r w:rsidRPr="005567EF">
              <w:rPr>
                <w:rFonts w:ascii="Times New Roman" w:hAnsi="Times New Roman" w:cs="Times New Roman"/>
                <w:color w:val="000000" w:themeColor="text1"/>
                <w:spacing w:val="6"/>
                <w:sz w:val="16"/>
                <w:szCs w:val="16"/>
                <w:lang w:val="hu-HU"/>
              </w:rPr>
              <w:t xml:space="preserve">                                                          </w:t>
            </w:r>
            <w:r w:rsidRPr="005567EF">
              <w:rPr>
                <w:rFonts w:ascii="Times New Roman" w:hAnsi="Times New Roman" w:cs="Times New Roman"/>
                <w:color w:val="000000" w:themeColor="text1"/>
                <w:spacing w:val="6"/>
                <w:sz w:val="16"/>
                <w:szCs w:val="16"/>
                <w:lang w:val="sr-Cyrl-CS"/>
              </w:rPr>
              <w:t xml:space="preserve"> </w:t>
            </w:r>
          </w:p>
          <w:p w:rsidR="002B5127" w:rsidRPr="005567EF" w:rsidRDefault="002B5127" w:rsidP="009D74D2">
            <w:pPr>
              <w:shd w:val="clear" w:color="auto" w:fill="FFFFFF"/>
              <w:spacing w:line="250" w:lineRule="exact"/>
              <w:ind w:right="298"/>
              <w:rPr>
                <w:rFonts w:ascii="Times New Roman" w:hAnsi="Times New Roman" w:cs="Times New Roman"/>
                <w:color w:val="000000" w:themeColor="text1"/>
                <w:spacing w:val="6"/>
                <w:sz w:val="16"/>
                <w:szCs w:val="16"/>
                <w:lang w:val="hu-HU"/>
              </w:rPr>
            </w:pPr>
          </w:p>
          <w:p w:rsidR="002B5127" w:rsidRPr="005567EF" w:rsidRDefault="002B5127" w:rsidP="00D47674">
            <w:pPr>
              <w:shd w:val="clear" w:color="auto" w:fill="FFFFFF"/>
              <w:spacing w:line="231" w:lineRule="exact"/>
              <w:rPr>
                <w:rFonts w:ascii="Times New Roman" w:hAnsi="Times New Roman" w:cs="Times New Roman"/>
                <w:color w:val="000000" w:themeColor="text1"/>
                <w:sz w:val="16"/>
                <w:szCs w:val="16"/>
                <w:lang w:val="hu-HU"/>
              </w:rPr>
            </w:pPr>
            <w:r w:rsidRPr="005567EF">
              <w:rPr>
                <w:rFonts w:ascii="Times New Roman" w:hAnsi="Times New Roman" w:cs="Times New Roman"/>
                <w:color w:val="000000" w:themeColor="text1"/>
                <w:spacing w:val="6"/>
                <w:sz w:val="16"/>
                <w:szCs w:val="16"/>
                <w:lang w:val="sr-Cyrl-CS"/>
              </w:rPr>
              <w:t>Идентификација/</w:t>
            </w:r>
            <w:r w:rsidRPr="005567EF">
              <w:rPr>
                <w:rFonts w:ascii="Times New Roman" w:hAnsi="Times New Roman" w:cs="Times New Roman"/>
                <w:color w:val="000000" w:themeColor="text1"/>
                <w:spacing w:val="-1"/>
                <w:sz w:val="16"/>
                <w:szCs w:val="16"/>
                <w:lang w:val="hu-HU"/>
              </w:rPr>
              <w:t xml:space="preserve"> Identification</w:t>
            </w:r>
            <w:r w:rsidR="00DB6984" w:rsidRPr="005567EF">
              <w:rPr>
                <w:rFonts w:ascii="Times New Roman" w:hAnsi="Times New Roman" w:cs="Times New Roman"/>
                <w:color w:val="000000" w:themeColor="text1"/>
                <w:spacing w:val="-1"/>
                <w:sz w:val="16"/>
                <w:szCs w:val="16"/>
                <w:lang w:val="hu-HU"/>
              </w:rPr>
              <w:t>/</w:t>
            </w:r>
            <w:r w:rsidR="00C720CB" w:rsidRPr="005567EF">
              <w:rPr>
                <w:rFonts w:ascii="Times New Roman" w:hAnsi="Times New Roman" w:cs="Times New Roman"/>
                <w:color w:val="000000" w:themeColor="text1"/>
                <w:spacing w:val="-1"/>
                <w:sz w:val="16"/>
                <w:szCs w:val="16"/>
                <w:lang w:val="hu-HU"/>
              </w:rPr>
              <w:t xml:space="preserve"> </w:t>
            </w:r>
            <w:r w:rsidR="00EB3C35" w:rsidRPr="005567EF">
              <w:rPr>
                <w:rFonts w:ascii="Times New Roman" w:hAnsi="Times New Roman" w:cs="Times New Roman"/>
                <w:color w:val="000000" w:themeColor="text1"/>
                <w:spacing w:val="-1"/>
                <w:sz w:val="16"/>
                <w:szCs w:val="16"/>
                <w:lang w:val="el-GR"/>
              </w:rPr>
              <w:t>Αναγνώριση</w:t>
            </w:r>
          </w:p>
          <w:p w:rsidR="00A4262A" w:rsidRPr="005567EF" w:rsidRDefault="00A4262A" w:rsidP="009D74D2">
            <w:pPr>
              <w:shd w:val="clear" w:color="auto" w:fill="FFFFFF"/>
              <w:spacing w:line="250" w:lineRule="exact"/>
              <w:ind w:right="298"/>
              <w:rPr>
                <w:rFonts w:ascii="Times New Roman" w:hAnsi="Times New Roman" w:cs="Times New Roman"/>
                <w:color w:val="000000" w:themeColor="text1"/>
                <w:spacing w:val="-1"/>
                <w:sz w:val="16"/>
                <w:szCs w:val="16"/>
                <w:lang w:val="sr-Cyrl-CS"/>
              </w:rPr>
            </w:pPr>
          </w:p>
          <w:p w:rsidR="002B5127" w:rsidRPr="005567EF" w:rsidRDefault="002B5127" w:rsidP="009D74D2">
            <w:pPr>
              <w:shd w:val="clear" w:color="auto" w:fill="FFFFFF"/>
              <w:spacing w:line="250" w:lineRule="exact"/>
              <w:ind w:right="298"/>
              <w:rPr>
                <w:rFonts w:ascii="Times New Roman" w:hAnsi="Times New Roman" w:cs="Times New Roman"/>
                <w:color w:val="000000" w:themeColor="text1"/>
                <w:sz w:val="16"/>
                <w:szCs w:val="16"/>
                <w:lang w:val="sr-Cyrl-CS"/>
              </w:rPr>
            </w:pPr>
            <w:r w:rsidRPr="005567EF">
              <w:rPr>
                <w:rFonts w:ascii="Times New Roman" w:hAnsi="Times New Roman" w:cs="Times New Roman"/>
                <w:color w:val="000000" w:themeColor="text1"/>
                <w:spacing w:val="-1"/>
                <w:sz w:val="16"/>
                <w:szCs w:val="16"/>
                <w:lang w:val="sr-Cyrl-CS"/>
              </w:rPr>
              <w:t>Ознаке са</w:t>
            </w:r>
            <w:r w:rsidRPr="005567EF">
              <w:rPr>
                <w:rFonts w:ascii="Times New Roman" w:hAnsi="Times New Roman" w:cs="Times New Roman"/>
                <w:color w:val="000000" w:themeColor="text1"/>
                <w:spacing w:val="-1"/>
                <w:sz w:val="16"/>
                <w:szCs w:val="16"/>
                <w:lang w:val="sr-Latn-CS"/>
              </w:rPr>
              <w:t xml:space="preserve"> </w:t>
            </w:r>
            <w:r w:rsidRPr="005567EF">
              <w:rPr>
                <w:rFonts w:ascii="Times New Roman" w:hAnsi="Times New Roman" w:cs="Times New Roman"/>
                <w:color w:val="000000" w:themeColor="text1"/>
                <w:spacing w:val="-1"/>
                <w:sz w:val="16"/>
                <w:szCs w:val="16"/>
                <w:lang w:val="sr-Cyrl-CS"/>
              </w:rPr>
              <w:t>докумената/</w:t>
            </w:r>
            <w:r w:rsidR="008D5F40" w:rsidRPr="005567EF">
              <w:rPr>
                <w:rFonts w:ascii="Times New Roman" w:hAnsi="Times New Roman" w:cs="Times New Roman"/>
                <w:color w:val="000000" w:themeColor="text1"/>
                <w:sz w:val="16"/>
                <w:szCs w:val="16"/>
                <w:lang w:val="hu-HU"/>
              </w:rPr>
              <w:t xml:space="preserve"> Documentation</w:t>
            </w: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lang w:val="hu-HU"/>
              </w:rPr>
              <w:t>references</w:t>
            </w:r>
            <w:r w:rsidR="00EB3C35" w:rsidRPr="005567EF">
              <w:rPr>
                <w:rFonts w:ascii="Times New Roman" w:hAnsi="Times New Roman" w:cs="Times New Roman"/>
                <w:color w:val="000000" w:themeColor="text1"/>
                <w:spacing w:val="-1"/>
                <w:sz w:val="16"/>
                <w:szCs w:val="16"/>
                <w:lang w:val="hu-HU"/>
              </w:rPr>
              <w:t>/</w:t>
            </w:r>
            <w:r w:rsidR="00EB3C35" w:rsidRPr="005567EF">
              <w:rPr>
                <w:rFonts w:ascii="Times New Roman" w:hAnsi="Times New Roman" w:cs="Times New Roman"/>
                <w:color w:val="000000" w:themeColor="text1"/>
                <w:spacing w:val="-1"/>
                <w:sz w:val="16"/>
                <w:szCs w:val="16"/>
                <w:lang w:val="sr-Cyrl-CS"/>
              </w:rPr>
              <w:t xml:space="preserve"> </w:t>
            </w:r>
            <w:r w:rsidR="00EB3C35" w:rsidRPr="005567EF">
              <w:rPr>
                <w:rFonts w:ascii="Times New Roman" w:hAnsi="Times New Roman" w:cs="Times New Roman"/>
                <w:color w:val="000000" w:themeColor="text1"/>
                <w:spacing w:val="-1"/>
                <w:sz w:val="16"/>
                <w:szCs w:val="16"/>
                <w:lang w:val="el-GR"/>
              </w:rPr>
              <w:t>Αναφορές</w:t>
            </w:r>
            <w:r w:rsidR="00EB3C35" w:rsidRPr="005567EF">
              <w:rPr>
                <w:rFonts w:ascii="Times New Roman" w:hAnsi="Times New Roman" w:cs="Times New Roman"/>
                <w:color w:val="000000" w:themeColor="text1"/>
                <w:spacing w:val="-1"/>
                <w:sz w:val="16"/>
                <w:szCs w:val="16"/>
                <w:lang w:val="sr-Cyrl-CS"/>
              </w:rPr>
              <w:t xml:space="preserve"> </w:t>
            </w:r>
            <w:r w:rsidR="00EB3C35" w:rsidRPr="005567EF">
              <w:rPr>
                <w:rFonts w:ascii="Times New Roman" w:hAnsi="Times New Roman" w:cs="Times New Roman"/>
                <w:color w:val="000000" w:themeColor="text1"/>
                <w:spacing w:val="-1"/>
                <w:sz w:val="16"/>
                <w:szCs w:val="16"/>
                <w:lang w:val="el-GR"/>
              </w:rPr>
              <w:t>τεκμηρίωσης</w:t>
            </w:r>
          </w:p>
        </w:tc>
        <w:tc>
          <w:tcPr>
            <w:tcW w:w="4849" w:type="dxa"/>
            <w:gridSpan w:val="3"/>
            <w:tcBorders>
              <w:top w:val="single" w:sz="6" w:space="0" w:color="auto"/>
              <w:left w:val="single" w:sz="6" w:space="0" w:color="auto"/>
              <w:bottom w:val="single" w:sz="6" w:space="0" w:color="auto"/>
              <w:right w:val="single" w:sz="6" w:space="0" w:color="auto"/>
            </w:tcBorders>
            <w:shd w:val="clear" w:color="auto" w:fill="FFFFFF"/>
          </w:tcPr>
          <w:p w:rsidR="002B5127" w:rsidRPr="005567EF" w:rsidRDefault="002B5127" w:rsidP="009D74D2">
            <w:pPr>
              <w:shd w:val="clear" w:color="auto" w:fill="FFFFFF"/>
              <w:rPr>
                <w:rFonts w:ascii="Times New Roman" w:hAnsi="Times New Roman" w:cs="Times New Roman"/>
                <w:color w:val="000000" w:themeColor="text1"/>
                <w:sz w:val="16"/>
                <w:szCs w:val="16"/>
                <w:lang w:val="sr-Cyrl-CS"/>
              </w:rPr>
            </w:pPr>
            <w:r w:rsidRPr="005567EF">
              <w:rPr>
                <w:rFonts w:ascii="Times New Roman" w:hAnsi="Times New Roman" w:cs="Times New Roman"/>
                <w:color w:val="000000" w:themeColor="text1"/>
                <w:sz w:val="16"/>
                <w:szCs w:val="16"/>
                <w:lang w:val="hu-HU"/>
              </w:rPr>
              <w:t xml:space="preserve">I.16 </w:t>
            </w:r>
            <w:r w:rsidRPr="005567EF">
              <w:rPr>
                <w:rFonts w:ascii="Times New Roman" w:hAnsi="Times New Roman" w:cs="Times New Roman"/>
                <w:b/>
                <w:color w:val="000000" w:themeColor="text1"/>
                <w:spacing w:val="-5"/>
                <w:sz w:val="16"/>
                <w:szCs w:val="16"/>
                <w:lang w:val="sr-Cyrl-CS"/>
              </w:rPr>
              <w:t xml:space="preserve">Улазни гранични прелаз у </w:t>
            </w:r>
            <w:r w:rsidR="00A4054A" w:rsidRPr="005567EF">
              <w:rPr>
                <w:rFonts w:ascii="Times New Roman" w:hAnsi="Times New Roman" w:cs="Times New Roman"/>
                <w:b/>
                <w:color w:val="000000" w:themeColor="text1"/>
                <w:spacing w:val="-5"/>
                <w:sz w:val="16"/>
                <w:szCs w:val="16"/>
                <w:lang w:val="sr-Cyrl-CS"/>
              </w:rPr>
              <w:t>РС</w:t>
            </w:r>
            <w:r w:rsidRPr="005567EF">
              <w:rPr>
                <w:rFonts w:ascii="Times New Roman" w:hAnsi="Times New Roman" w:cs="Times New Roman"/>
                <w:b/>
                <w:color w:val="000000" w:themeColor="text1"/>
                <w:spacing w:val="-5"/>
                <w:sz w:val="16"/>
                <w:szCs w:val="16"/>
                <w:lang w:val="sr-Latn-CS"/>
              </w:rPr>
              <w:t>/</w:t>
            </w:r>
            <w:r w:rsidRPr="005567EF">
              <w:rPr>
                <w:rFonts w:ascii="Times New Roman" w:hAnsi="Times New Roman" w:cs="Times New Roman"/>
                <w:color w:val="000000" w:themeColor="text1"/>
                <w:spacing w:val="-3"/>
                <w:sz w:val="16"/>
                <w:szCs w:val="16"/>
                <w:lang w:val="sl-SI"/>
              </w:rPr>
              <w:t xml:space="preserve"> </w:t>
            </w:r>
            <w:r w:rsidRPr="005567EF">
              <w:rPr>
                <w:rFonts w:ascii="Times New Roman" w:hAnsi="Times New Roman" w:cs="Times New Roman"/>
                <w:color w:val="000000" w:themeColor="text1"/>
                <w:spacing w:val="-3"/>
                <w:sz w:val="16"/>
                <w:szCs w:val="16"/>
                <w:lang w:val="sr-Cyrl-CS"/>
              </w:rPr>
              <w:t xml:space="preserve"> </w:t>
            </w:r>
            <w:r w:rsidRPr="005567EF">
              <w:rPr>
                <w:rFonts w:ascii="Times New Roman" w:hAnsi="Times New Roman" w:cs="Times New Roman"/>
                <w:color w:val="000000" w:themeColor="text1"/>
                <w:spacing w:val="-5"/>
                <w:sz w:val="16"/>
                <w:szCs w:val="16"/>
                <w:lang w:val="sr-Latn-CS"/>
              </w:rPr>
              <w:t>Entry BIP in</w:t>
            </w:r>
            <w:r w:rsidR="00A4054A" w:rsidRPr="005567EF">
              <w:rPr>
                <w:rFonts w:ascii="Times New Roman" w:hAnsi="Times New Roman" w:cs="Times New Roman"/>
                <w:color w:val="000000" w:themeColor="text1"/>
                <w:spacing w:val="-5"/>
                <w:sz w:val="16"/>
                <w:szCs w:val="16"/>
                <w:lang w:val="sr-Latn-CS"/>
              </w:rPr>
              <w:t xml:space="preserve"> RS</w:t>
            </w:r>
            <w:r w:rsidR="0078031E" w:rsidRPr="005567EF">
              <w:rPr>
                <w:rFonts w:ascii="Times New Roman" w:hAnsi="Times New Roman" w:cs="Times New Roman"/>
                <w:color w:val="000000" w:themeColor="text1"/>
                <w:spacing w:val="-5"/>
                <w:sz w:val="16"/>
                <w:szCs w:val="16"/>
                <w:lang w:val="sr-Cyrl-CS"/>
              </w:rPr>
              <w:t xml:space="preserve">/ </w:t>
            </w:r>
            <w:r w:rsidR="00B66A6A" w:rsidRPr="005567EF">
              <w:rPr>
                <w:rFonts w:ascii="Times New Roman" w:hAnsi="Times New Roman" w:cs="Times New Roman"/>
                <w:color w:val="000000" w:themeColor="text1"/>
                <w:spacing w:val="-5"/>
                <w:sz w:val="16"/>
                <w:szCs w:val="16"/>
                <w:lang w:val="el-GR"/>
              </w:rPr>
              <w:t>Συνοριακός</w:t>
            </w:r>
            <w:r w:rsidR="00B66A6A" w:rsidRPr="005567EF">
              <w:rPr>
                <w:rFonts w:ascii="Times New Roman" w:hAnsi="Times New Roman" w:cs="Times New Roman"/>
                <w:color w:val="000000" w:themeColor="text1"/>
                <w:spacing w:val="-5"/>
                <w:sz w:val="16"/>
                <w:szCs w:val="16"/>
                <w:lang w:val="sr-Cyrl-CS"/>
              </w:rPr>
              <w:t xml:space="preserve"> </w:t>
            </w:r>
            <w:r w:rsidR="00B66A6A" w:rsidRPr="005567EF">
              <w:rPr>
                <w:rFonts w:ascii="Times New Roman" w:hAnsi="Times New Roman" w:cs="Times New Roman"/>
                <w:color w:val="000000" w:themeColor="text1"/>
                <w:spacing w:val="-5"/>
                <w:sz w:val="16"/>
                <w:szCs w:val="16"/>
                <w:lang w:val="el-GR"/>
              </w:rPr>
              <w:t>σταθμός</w:t>
            </w:r>
            <w:r w:rsidR="00B66A6A" w:rsidRPr="005567EF">
              <w:rPr>
                <w:rFonts w:ascii="Times New Roman" w:hAnsi="Times New Roman" w:cs="Times New Roman"/>
                <w:color w:val="000000" w:themeColor="text1"/>
                <w:spacing w:val="-5"/>
                <w:sz w:val="16"/>
                <w:szCs w:val="16"/>
                <w:lang w:val="sr-Cyrl-CS"/>
              </w:rPr>
              <w:t xml:space="preserve"> </w:t>
            </w:r>
            <w:r w:rsidR="00B66A6A" w:rsidRPr="005567EF">
              <w:rPr>
                <w:rFonts w:ascii="Times New Roman" w:hAnsi="Times New Roman" w:cs="Times New Roman"/>
                <w:color w:val="000000" w:themeColor="text1"/>
                <w:spacing w:val="-5"/>
                <w:sz w:val="16"/>
                <w:szCs w:val="16"/>
                <w:lang w:val="el-GR"/>
              </w:rPr>
              <w:t>ελέγχου</w:t>
            </w:r>
            <w:r w:rsidR="00B66A6A" w:rsidRPr="005567EF">
              <w:rPr>
                <w:rFonts w:ascii="Times New Roman" w:hAnsi="Times New Roman" w:cs="Times New Roman"/>
                <w:color w:val="000000" w:themeColor="text1"/>
                <w:spacing w:val="-5"/>
                <w:sz w:val="16"/>
                <w:szCs w:val="16"/>
                <w:lang w:val="sr-Cyrl-CS"/>
              </w:rPr>
              <w:t xml:space="preserve"> </w:t>
            </w:r>
            <w:r w:rsidR="00B66A6A" w:rsidRPr="005567EF">
              <w:rPr>
                <w:rFonts w:ascii="Times New Roman" w:hAnsi="Times New Roman" w:cs="Times New Roman"/>
                <w:color w:val="000000" w:themeColor="text1"/>
                <w:spacing w:val="-5"/>
                <w:sz w:val="16"/>
                <w:szCs w:val="16"/>
                <w:lang w:val="el-GR"/>
              </w:rPr>
              <w:t>εισόδου (</w:t>
            </w:r>
            <w:r w:rsidR="00B66A6A" w:rsidRPr="005567EF">
              <w:rPr>
                <w:rFonts w:ascii="Times New Roman" w:hAnsi="Times New Roman" w:cs="Times New Roman"/>
                <w:color w:val="000000" w:themeColor="text1"/>
                <w:spacing w:val="-5"/>
                <w:sz w:val="16"/>
                <w:szCs w:val="16"/>
              </w:rPr>
              <w:t>BIP</w:t>
            </w:r>
            <w:r w:rsidR="00B66A6A" w:rsidRPr="005567EF">
              <w:rPr>
                <w:rFonts w:ascii="Times New Roman" w:hAnsi="Times New Roman" w:cs="Times New Roman"/>
                <w:color w:val="000000" w:themeColor="text1"/>
                <w:spacing w:val="-5"/>
                <w:sz w:val="16"/>
                <w:szCs w:val="16"/>
                <w:lang w:val="el-GR"/>
              </w:rPr>
              <w:t>)</w:t>
            </w:r>
            <w:r w:rsidR="00B66A6A" w:rsidRPr="005567EF">
              <w:rPr>
                <w:rFonts w:ascii="Times New Roman" w:hAnsi="Times New Roman" w:cs="Times New Roman"/>
                <w:color w:val="000000" w:themeColor="text1"/>
                <w:spacing w:val="-5"/>
                <w:sz w:val="16"/>
                <w:szCs w:val="16"/>
                <w:lang w:val="sr-Cyrl-CS"/>
              </w:rPr>
              <w:t xml:space="preserve"> </w:t>
            </w:r>
            <w:r w:rsidR="00B66A6A" w:rsidRPr="005567EF">
              <w:rPr>
                <w:rFonts w:ascii="Times New Roman" w:hAnsi="Times New Roman" w:cs="Times New Roman"/>
                <w:color w:val="000000" w:themeColor="text1"/>
                <w:spacing w:val="-5"/>
                <w:sz w:val="16"/>
                <w:szCs w:val="16"/>
                <w:lang w:val="el-GR"/>
              </w:rPr>
              <w:t>στη</w:t>
            </w:r>
            <w:r w:rsidR="00B66A6A" w:rsidRPr="005567EF">
              <w:rPr>
                <w:rFonts w:ascii="Times New Roman" w:hAnsi="Times New Roman" w:cs="Times New Roman"/>
                <w:color w:val="000000" w:themeColor="text1"/>
                <w:spacing w:val="-5"/>
                <w:sz w:val="16"/>
                <w:szCs w:val="16"/>
                <w:lang w:val="sr-Cyrl-CS"/>
              </w:rPr>
              <w:t xml:space="preserve"> </w:t>
            </w:r>
            <w:r w:rsidR="00B66A6A" w:rsidRPr="005567EF">
              <w:rPr>
                <w:rFonts w:ascii="Times New Roman" w:hAnsi="Times New Roman" w:cs="Times New Roman"/>
                <w:color w:val="000000" w:themeColor="text1"/>
                <w:spacing w:val="-5"/>
                <w:sz w:val="16"/>
                <w:szCs w:val="16"/>
                <w:lang w:val="el-GR"/>
              </w:rPr>
              <w:t>Δημοκρατία της Σερβίας</w:t>
            </w:r>
          </w:p>
        </w:tc>
      </w:tr>
      <w:tr w:rsidR="002B5127" w:rsidRPr="00556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hRule="exact" w:val="2784"/>
        </w:trPr>
        <w:tc>
          <w:tcPr>
            <w:tcW w:w="360" w:type="dxa"/>
            <w:vMerge/>
            <w:tcBorders>
              <w:left w:val="nil"/>
              <w:bottom w:val="nil"/>
              <w:right w:val="single" w:sz="6" w:space="0" w:color="auto"/>
            </w:tcBorders>
            <w:shd w:val="clear" w:color="auto" w:fill="FFFFFF"/>
          </w:tcPr>
          <w:p w:rsidR="002B5127" w:rsidRPr="005567EF" w:rsidRDefault="002B5127" w:rsidP="009D74D2">
            <w:pPr>
              <w:shd w:val="clear" w:color="auto" w:fill="FFFFFF"/>
              <w:rPr>
                <w:rFonts w:ascii="Times New Roman" w:hAnsi="Times New Roman" w:cs="Times New Roman"/>
                <w:color w:val="000000" w:themeColor="text1"/>
                <w:sz w:val="16"/>
                <w:szCs w:val="16"/>
                <w:lang w:val="hu-HU"/>
              </w:rPr>
            </w:pPr>
          </w:p>
        </w:tc>
        <w:tc>
          <w:tcPr>
            <w:tcW w:w="5310" w:type="dxa"/>
            <w:vMerge/>
            <w:tcBorders>
              <w:left w:val="single" w:sz="6" w:space="0" w:color="auto"/>
              <w:bottom w:val="single" w:sz="4" w:space="0" w:color="auto"/>
              <w:right w:val="single" w:sz="6" w:space="0" w:color="auto"/>
            </w:tcBorders>
            <w:shd w:val="clear" w:color="auto" w:fill="FFFFFF"/>
          </w:tcPr>
          <w:p w:rsidR="002B5127" w:rsidRPr="005567EF" w:rsidRDefault="002B5127" w:rsidP="009D74D2">
            <w:pPr>
              <w:shd w:val="clear" w:color="auto" w:fill="FFFFFF"/>
              <w:spacing w:line="250" w:lineRule="exact"/>
              <w:ind w:right="298"/>
              <w:rPr>
                <w:rFonts w:ascii="Times New Roman" w:hAnsi="Times New Roman" w:cs="Times New Roman"/>
                <w:color w:val="000000" w:themeColor="text1"/>
                <w:spacing w:val="-1"/>
                <w:sz w:val="16"/>
                <w:szCs w:val="16"/>
                <w:lang w:val="hu-HU"/>
              </w:rPr>
            </w:pPr>
          </w:p>
        </w:tc>
        <w:tc>
          <w:tcPr>
            <w:tcW w:w="4849" w:type="dxa"/>
            <w:gridSpan w:val="3"/>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2B5127" w:rsidRPr="005567EF" w:rsidRDefault="002B5127" w:rsidP="009D74D2">
            <w:pPr>
              <w:shd w:val="clear" w:color="auto" w:fill="FFFFFF"/>
              <w:rPr>
                <w:rFonts w:ascii="Times New Roman" w:hAnsi="Times New Roman" w:cs="Times New Roman"/>
                <w:color w:val="000000" w:themeColor="text1"/>
                <w:sz w:val="16"/>
                <w:szCs w:val="16"/>
                <w:lang w:val="sr-Latn-CS"/>
              </w:rPr>
            </w:pPr>
            <w:r w:rsidRPr="005567EF">
              <w:rPr>
                <w:rFonts w:ascii="Times New Roman" w:hAnsi="Times New Roman" w:cs="Times New Roman"/>
                <w:color w:val="000000" w:themeColor="text1"/>
                <w:sz w:val="16"/>
                <w:szCs w:val="16"/>
                <w:lang w:val="sr-Latn-CS"/>
              </w:rPr>
              <w:t>I.17</w:t>
            </w:r>
          </w:p>
        </w:tc>
      </w:tr>
      <w:tr w:rsidR="002B5127" w:rsidRPr="00AD06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hRule="exact" w:val="715"/>
        </w:trPr>
        <w:tc>
          <w:tcPr>
            <w:tcW w:w="360" w:type="dxa"/>
            <w:tcBorders>
              <w:top w:val="nil"/>
              <w:left w:val="nil"/>
              <w:bottom w:val="nil"/>
              <w:right w:val="single" w:sz="6" w:space="0" w:color="auto"/>
            </w:tcBorders>
            <w:shd w:val="clear" w:color="auto" w:fill="FFFFFF"/>
          </w:tcPr>
          <w:p w:rsidR="002B5127" w:rsidRPr="005567EF" w:rsidRDefault="002B5127" w:rsidP="009D74D2">
            <w:pPr>
              <w:rPr>
                <w:rFonts w:ascii="Times New Roman" w:hAnsi="Times New Roman" w:cs="Times New Roman"/>
                <w:color w:val="000000" w:themeColor="text1"/>
                <w:sz w:val="16"/>
                <w:szCs w:val="16"/>
              </w:rPr>
            </w:pPr>
          </w:p>
          <w:p w:rsidR="002B5127" w:rsidRPr="005567EF" w:rsidRDefault="002B5127" w:rsidP="009D74D2">
            <w:pPr>
              <w:rPr>
                <w:rFonts w:ascii="Times New Roman" w:hAnsi="Times New Roman" w:cs="Times New Roman"/>
                <w:color w:val="000000" w:themeColor="text1"/>
                <w:sz w:val="16"/>
                <w:szCs w:val="16"/>
              </w:rPr>
            </w:pPr>
          </w:p>
        </w:tc>
        <w:tc>
          <w:tcPr>
            <w:tcW w:w="6462" w:type="dxa"/>
            <w:gridSpan w:val="2"/>
            <w:tcBorders>
              <w:top w:val="single" w:sz="6" w:space="0" w:color="auto"/>
              <w:left w:val="single" w:sz="6" w:space="0" w:color="auto"/>
              <w:right w:val="single" w:sz="6" w:space="0" w:color="auto"/>
            </w:tcBorders>
            <w:shd w:val="clear" w:color="auto" w:fill="FFFFFF"/>
          </w:tcPr>
          <w:p w:rsidR="002B5127" w:rsidRPr="005567EF" w:rsidRDefault="002B5127" w:rsidP="009D74D2">
            <w:pPr>
              <w:shd w:val="clear" w:color="auto" w:fill="FFFFFF"/>
              <w:rPr>
                <w:rFonts w:ascii="Times New Roman" w:hAnsi="Times New Roman" w:cs="Times New Roman"/>
                <w:color w:val="000000" w:themeColor="text1"/>
                <w:sz w:val="16"/>
                <w:szCs w:val="16"/>
                <w:lang w:val="sr-Cyrl-CS"/>
              </w:rPr>
            </w:pPr>
            <w:r w:rsidRPr="005567EF">
              <w:rPr>
                <w:rFonts w:ascii="Times New Roman" w:hAnsi="Times New Roman" w:cs="Times New Roman"/>
                <w:color w:val="000000" w:themeColor="text1"/>
                <w:spacing w:val="-1"/>
                <w:sz w:val="16"/>
                <w:szCs w:val="16"/>
              </w:rPr>
              <w:t>I.18.</w:t>
            </w:r>
            <w:r w:rsidRPr="005567EF">
              <w:rPr>
                <w:rFonts w:ascii="Times New Roman" w:hAnsi="Times New Roman" w:cs="Times New Roman"/>
                <w:b/>
                <w:color w:val="000000" w:themeColor="text1"/>
                <w:spacing w:val="-1"/>
                <w:sz w:val="16"/>
                <w:szCs w:val="16"/>
                <w:lang w:val="sr-Cyrl-CS"/>
              </w:rPr>
              <w:t xml:space="preserve"> Опис робе/</w:t>
            </w:r>
            <w:r w:rsidRPr="005567EF">
              <w:rPr>
                <w:rFonts w:ascii="Times New Roman" w:hAnsi="Times New Roman" w:cs="Times New Roman"/>
                <w:color w:val="000000" w:themeColor="text1"/>
                <w:spacing w:val="-4"/>
                <w:sz w:val="16"/>
                <w:szCs w:val="16"/>
                <w:lang w:val="sl-SI"/>
              </w:rPr>
              <w:t xml:space="preserve"> </w:t>
            </w:r>
            <w:r w:rsidRPr="005567EF">
              <w:rPr>
                <w:rFonts w:ascii="Times New Roman" w:hAnsi="Times New Roman" w:cs="Times New Roman"/>
                <w:color w:val="000000" w:themeColor="text1"/>
                <w:spacing w:val="-1"/>
                <w:sz w:val="16"/>
                <w:szCs w:val="16"/>
                <w:lang w:val="sr-Latn-CS"/>
              </w:rPr>
              <w:t>Description of commodity</w:t>
            </w:r>
            <w:r w:rsidR="007A17D0" w:rsidRPr="005567EF">
              <w:rPr>
                <w:rFonts w:ascii="Times New Roman" w:hAnsi="Times New Roman" w:cs="Times New Roman"/>
                <w:color w:val="000000" w:themeColor="text1"/>
                <w:spacing w:val="-1"/>
                <w:sz w:val="16"/>
                <w:szCs w:val="16"/>
                <w:lang w:val="sr-Latn-CS"/>
              </w:rPr>
              <w:t xml:space="preserve">/ </w:t>
            </w:r>
            <w:r w:rsidR="00B66A6A" w:rsidRPr="005567EF">
              <w:rPr>
                <w:rFonts w:ascii="Times New Roman" w:hAnsi="Times New Roman" w:cs="Times New Roman"/>
                <w:color w:val="000000" w:themeColor="text1"/>
                <w:spacing w:val="-1"/>
                <w:sz w:val="16"/>
                <w:szCs w:val="16"/>
                <w:lang w:val="el-GR"/>
              </w:rPr>
              <w:t>Περιγραφή</w:t>
            </w:r>
            <w:r w:rsidR="00B66A6A" w:rsidRPr="005567EF">
              <w:rPr>
                <w:rFonts w:ascii="Times New Roman" w:hAnsi="Times New Roman" w:cs="Times New Roman"/>
                <w:color w:val="000000" w:themeColor="text1"/>
                <w:spacing w:val="-1"/>
                <w:sz w:val="16"/>
                <w:szCs w:val="16"/>
                <w:lang w:val="sr-Cyrl-CS"/>
              </w:rPr>
              <w:t xml:space="preserve"> </w:t>
            </w:r>
            <w:r w:rsidR="00B66A6A" w:rsidRPr="005567EF">
              <w:rPr>
                <w:rFonts w:ascii="Times New Roman" w:hAnsi="Times New Roman" w:cs="Times New Roman"/>
                <w:color w:val="000000" w:themeColor="text1"/>
                <w:spacing w:val="-1"/>
                <w:sz w:val="16"/>
                <w:szCs w:val="16"/>
                <w:lang w:val="el-GR"/>
              </w:rPr>
              <w:t>εμπορεύματος</w:t>
            </w:r>
          </w:p>
        </w:tc>
        <w:tc>
          <w:tcPr>
            <w:tcW w:w="3697" w:type="dxa"/>
            <w:gridSpan w:val="2"/>
            <w:tcBorders>
              <w:top w:val="single" w:sz="6" w:space="0" w:color="auto"/>
              <w:left w:val="single" w:sz="6" w:space="0" w:color="auto"/>
              <w:bottom w:val="single" w:sz="6" w:space="0" w:color="auto"/>
              <w:right w:val="single" w:sz="6" w:space="0" w:color="auto"/>
            </w:tcBorders>
            <w:shd w:val="clear" w:color="auto" w:fill="FFFFFF"/>
          </w:tcPr>
          <w:p w:rsidR="002B5127" w:rsidRPr="005567EF" w:rsidRDefault="002B5127" w:rsidP="009D74D2">
            <w:pPr>
              <w:shd w:val="clear" w:color="auto" w:fill="FFFFFF"/>
              <w:rPr>
                <w:rFonts w:ascii="Times New Roman" w:hAnsi="Times New Roman" w:cs="Times New Roman"/>
                <w:color w:val="000000" w:themeColor="text1"/>
                <w:spacing w:val="-1"/>
                <w:sz w:val="16"/>
                <w:szCs w:val="16"/>
                <w:lang w:val="sr-Cyrl-CS"/>
              </w:rPr>
            </w:pPr>
            <w:r w:rsidRPr="005567EF">
              <w:rPr>
                <w:rFonts w:ascii="Times New Roman" w:hAnsi="Times New Roman" w:cs="Times New Roman"/>
                <w:color w:val="000000" w:themeColor="text1"/>
                <w:spacing w:val="-1"/>
                <w:sz w:val="16"/>
                <w:szCs w:val="16"/>
              </w:rPr>
              <w:t>I</w:t>
            </w:r>
            <w:r w:rsidRPr="005567EF">
              <w:rPr>
                <w:rFonts w:ascii="Times New Roman" w:hAnsi="Times New Roman" w:cs="Times New Roman"/>
                <w:color w:val="000000" w:themeColor="text1"/>
                <w:spacing w:val="-1"/>
                <w:sz w:val="16"/>
                <w:szCs w:val="16"/>
                <w:lang w:val="sr-Cyrl-CS"/>
              </w:rPr>
              <w:t>.19.</w:t>
            </w:r>
            <w:r w:rsidRPr="005567EF">
              <w:rPr>
                <w:rFonts w:ascii="Times New Roman" w:hAnsi="Times New Roman" w:cs="Times New Roman"/>
                <w:b/>
                <w:color w:val="000000" w:themeColor="text1"/>
                <w:spacing w:val="-1"/>
                <w:sz w:val="16"/>
                <w:szCs w:val="16"/>
                <w:lang w:val="sr-Cyrl-CS"/>
              </w:rPr>
              <w:t xml:space="preserve">Код </w:t>
            </w:r>
            <w:r w:rsidR="00100A3E" w:rsidRPr="005567EF">
              <w:rPr>
                <w:rFonts w:ascii="Times New Roman" w:hAnsi="Times New Roman" w:cs="Times New Roman"/>
                <w:b/>
                <w:color w:val="000000" w:themeColor="text1"/>
                <w:spacing w:val="-1"/>
                <w:sz w:val="16"/>
                <w:szCs w:val="16"/>
                <w:lang w:val="sr-Cyrl-CS"/>
              </w:rPr>
              <w:t>робе (</w:t>
            </w:r>
            <w:r w:rsidRPr="005567EF">
              <w:rPr>
                <w:rFonts w:ascii="Times New Roman" w:hAnsi="Times New Roman" w:cs="Times New Roman"/>
                <w:b/>
                <w:color w:val="000000" w:themeColor="text1"/>
                <w:spacing w:val="-1"/>
                <w:sz w:val="16"/>
                <w:szCs w:val="16"/>
                <w:lang w:val="sr-Cyrl-CS"/>
              </w:rPr>
              <w:t>Ц</w:t>
            </w:r>
            <w:r w:rsidRPr="005567EF">
              <w:rPr>
                <w:rFonts w:ascii="Times New Roman" w:hAnsi="Times New Roman" w:cs="Times New Roman"/>
                <w:b/>
                <w:color w:val="000000" w:themeColor="text1"/>
                <w:spacing w:val="-1"/>
                <w:sz w:val="16"/>
                <w:szCs w:val="16"/>
                <w:lang w:val="hu-HU"/>
              </w:rPr>
              <w:t>K</w:t>
            </w:r>
            <w:r w:rsidRPr="005567EF">
              <w:rPr>
                <w:rFonts w:ascii="Times New Roman" w:hAnsi="Times New Roman" w:cs="Times New Roman"/>
                <w:b/>
                <w:color w:val="000000" w:themeColor="text1"/>
                <w:spacing w:val="-1"/>
                <w:sz w:val="16"/>
                <w:szCs w:val="16"/>
                <w:lang w:val="sr-Latn-CS"/>
              </w:rPr>
              <w:t>код</w:t>
            </w:r>
            <w:r w:rsidRPr="005567EF">
              <w:rPr>
                <w:rFonts w:ascii="Times New Roman" w:hAnsi="Times New Roman" w:cs="Times New Roman"/>
                <w:b/>
                <w:color w:val="000000" w:themeColor="text1"/>
                <w:spacing w:val="-1"/>
                <w:sz w:val="16"/>
                <w:szCs w:val="16"/>
                <w:lang w:val="sr-Cyrl-CS"/>
              </w:rPr>
              <w:t>)</w:t>
            </w:r>
            <w:r w:rsidRPr="005567EF">
              <w:rPr>
                <w:rFonts w:ascii="Times New Roman" w:hAnsi="Times New Roman" w:cs="Times New Roman"/>
                <w:color w:val="000000" w:themeColor="text1"/>
                <w:spacing w:val="-1"/>
                <w:sz w:val="16"/>
                <w:szCs w:val="16"/>
                <w:lang w:val="sr-Cyrl-CS"/>
              </w:rPr>
              <w:t>/</w:t>
            </w:r>
            <w:r w:rsidRPr="005567EF">
              <w:rPr>
                <w:rFonts w:ascii="Times New Roman" w:hAnsi="Times New Roman" w:cs="Times New Roman"/>
                <w:color w:val="000000" w:themeColor="text1"/>
                <w:spacing w:val="-6"/>
                <w:sz w:val="16"/>
                <w:szCs w:val="16"/>
                <w:lang w:val="bg-BG"/>
              </w:rPr>
              <w:t xml:space="preserve"> </w:t>
            </w:r>
            <w:r w:rsidRPr="005567EF">
              <w:rPr>
                <w:rFonts w:ascii="Times New Roman" w:hAnsi="Times New Roman" w:cs="Times New Roman"/>
                <w:color w:val="000000" w:themeColor="text1"/>
                <w:spacing w:val="-1"/>
                <w:sz w:val="16"/>
                <w:szCs w:val="16"/>
              </w:rPr>
              <w:t>Commodity</w:t>
            </w: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rPr>
              <w:t>code</w:t>
            </w: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rPr>
              <w:t>HS</w:t>
            </w: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rPr>
              <w:t>code</w:t>
            </w:r>
            <w:r w:rsidRPr="005567EF">
              <w:rPr>
                <w:rFonts w:ascii="Times New Roman" w:hAnsi="Times New Roman" w:cs="Times New Roman"/>
                <w:color w:val="000000" w:themeColor="text1"/>
                <w:spacing w:val="-1"/>
                <w:sz w:val="16"/>
                <w:szCs w:val="16"/>
                <w:lang w:val="sr-Latn-CS"/>
              </w:rPr>
              <w:t>)</w:t>
            </w:r>
            <w:r w:rsidR="00FB1E86" w:rsidRPr="005567EF">
              <w:rPr>
                <w:rFonts w:ascii="Times New Roman" w:hAnsi="Times New Roman" w:cs="Times New Roman"/>
                <w:color w:val="000000" w:themeColor="text1"/>
                <w:spacing w:val="-1"/>
                <w:sz w:val="16"/>
                <w:szCs w:val="16"/>
                <w:lang w:val="sr-Cyrl-CS"/>
              </w:rPr>
              <w:t>/</w:t>
            </w:r>
            <w:r w:rsidR="00B66A6A" w:rsidRPr="005567EF">
              <w:rPr>
                <w:rFonts w:ascii="Times New Roman" w:hAnsi="Times New Roman" w:cs="Times New Roman"/>
                <w:color w:val="000000" w:themeColor="text1"/>
                <w:spacing w:val="-1"/>
                <w:sz w:val="16"/>
                <w:szCs w:val="16"/>
                <w:lang w:val="sr-Cyrl-CS"/>
              </w:rPr>
              <w:t xml:space="preserve"> </w:t>
            </w:r>
            <w:r w:rsidR="00B66A6A" w:rsidRPr="005567EF">
              <w:rPr>
                <w:rFonts w:ascii="Times New Roman" w:hAnsi="Times New Roman" w:cs="Times New Roman"/>
                <w:color w:val="000000" w:themeColor="text1"/>
                <w:spacing w:val="-1"/>
                <w:sz w:val="16"/>
                <w:szCs w:val="16"/>
                <w:lang w:val="el-GR"/>
              </w:rPr>
              <w:t>Κωδικός</w:t>
            </w:r>
            <w:r w:rsidR="00B66A6A" w:rsidRPr="005567EF">
              <w:rPr>
                <w:rFonts w:ascii="Times New Roman" w:hAnsi="Times New Roman" w:cs="Times New Roman"/>
                <w:color w:val="000000" w:themeColor="text1"/>
                <w:spacing w:val="-1"/>
                <w:sz w:val="16"/>
                <w:szCs w:val="16"/>
                <w:lang w:val="sr-Cyrl-CS"/>
              </w:rPr>
              <w:t xml:space="preserve"> </w:t>
            </w:r>
            <w:r w:rsidR="00B66A6A" w:rsidRPr="005567EF">
              <w:rPr>
                <w:rFonts w:ascii="Times New Roman" w:hAnsi="Times New Roman" w:cs="Times New Roman"/>
                <w:color w:val="000000" w:themeColor="text1"/>
                <w:spacing w:val="-1"/>
                <w:sz w:val="16"/>
                <w:szCs w:val="16"/>
                <w:lang w:val="el-GR"/>
              </w:rPr>
              <w:t>εμπορεύματος</w:t>
            </w:r>
            <w:r w:rsidR="00B66A6A" w:rsidRPr="005567EF">
              <w:rPr>
                <w:rFonts w:ascii="Times New Roman" w:hAnsi="Times New Roman" w:cs="Times New Roman"/>
                <w:color w:val="000000" w:themeColor="text1"/>
                <w:spacing w:val="-1"/>
                <w:sz w:val="16"/>
                <w:szCs w:val="16"/>
                <w:lang w:val="sr-Cyrl-CS"/>
              </w:rPr>
              <w:t xml:space="preserve"> (</w:t>
            </w:r>
            <w:r w:rsidR="006A53A3" w:rsidRPr="005567EF">
              <w:rPr>
                <w:rFonts w:ascii="Times New Roman" w:hAnsi="Times New Roman" w:cs="Times New Roman"/>
                <w:color w:val="000000" w:themeColor="text1"/>
                <w:spacing w:val="-1"/>
                <w:sz w:val="16"/>
                <w:szCs w:val="16"/>
                <w:lang w:val="el-GR"/>
              </w:rPr>
              <w:t>Εναρμονισμένος</w:t>
            </w:r>
            <w:r w:rsidR="006A53A3" w:rsidRPr="005567EF">
              <w:rPr>
                <w:rFonts w:ascii="Times New Roman" w:hAnsi="Times New Roman" w:cs="Times New Roman"/>
                <w:color w:val="000000" w:themeColor="text1"/>
                <w:spacing w:val="-1"/>
                <w:sz w:val="16"/>
                <w:szCs w:val="16"/>
                <w:lang w:val="sr-Cyrl-CS"/>
              </w:rPr>
              <w:t xml:space="preserve"> </w:t>
            </w:r>
            <w:r w:rsidR="006A53A3" w:rsidRPr="005567EF">
              <w:rPr>
                <w:rFonts w:ascii="Times New Roman" w:hAnsi="Times New Roman" w:cs="Times New Roman"/>
                <w:color w:val="000000" w:themeColor="text1"/>
                <w:spacing w:val="-1"/>
                <w:sz w:val="16"/>
                <w:szCs w:val="16"/>
                <w:lang w:val="el-GR"/>
              </w:rPr>
              <w:t>Κώδικας</w:t>
            </w:r>
            <w:r w:rsidR="006A53A3" w:rsidRPr="005567EF">
              <w:rPr>
                <w:rFonts w:ascii="Times New Roman" w:hAnsi="Times New Roman" w:cs="Times New Roman"/>
                <w:color w:val="000000" w:themeColor="text1"/>
                <w:spacing w:val="-1"/>
                <w:sz w:val="16"/>
                <w:szCs w:val="16"/>
                <w:lang w:val="sr-Cyrl-CS"/>
              </w:rPr>
              <w:t xml:space="preserve"> </w:t>
            </w:r>
            <w:r w:rsidR="006A53A3" w:rsidRPr="005567EF">
              <w:rPr>
                <w:rFonts w:ascii="Times New Roman" w:hAnsi="Times New Roman" w:cs="Times New Roman"/>
                <w:color w:val="000000" w:themeColor="text1"/>
                <w:spacing w:val="-1"/>
                <w:sz w:val="16"/>
                <w:szCs w:val="16"/>
                <w:lang w:val="el-GR"/>
              </w:rPr>
              <w:t>Συστήματος</w:t>
            </w:r>
            <w:r w:rsidR="006A53A3" w:rsidRPr="005567EF">
              <w:rPr>
                <w:rFonts w:ascii="Times New Roman" w:hAnsi="Times New Roman" w:cs="Times New Roman"/>
                <w:color w:val="000000" w:themeColor="text1"/>
                <w:spacing w:val="-1"/>
                <w:sz w:val="16"/>
                <w:szCs w:val="16"/>
                <w:lang w:val="sr-Cyrl-CS"/>
              </w:rPr>
              <w:t>)</w:t>
            </w:r>
          </w:p>
          <w:p w:rsidR="002B5127" w:rsidRPr="005567EF" w:rsidRDefault="008D6236" w:rsidP="009D74D2">
            <w:pPr>
              <w:shd w:val="clear" w:color="auto" w:fill="FFFFFF"/>
              <w:rPr>
                <w:rFonts w:ascii="Times New Roman" w:hAnsi="Times New Roman" w:cs="Times New Roman"/>
                <w:color w:val="000000" w:themeColor="text1"/>
                <w:sz w:val="16"/>
                <w:szCs w:val="16"/>
                <w:lang w:val="ro-RO"/>
              </w:rPr>
            </w:pPr>
            <w:r w:rsidRPr="005567EF">
              <w:rPr>
                <w:rFonts w:ascii="Times New Roman" w:hAnsi="Times New Roman" w:cs="Times New Roman"/>
                <w:color w:val="000000" w:themeColor="text1"/>
                <w:sz w:val="16"/>
                <w:szCs w:val="16"/>
                <w:lang w:val="ro-RO"/>
              </w:rPr>
              <w:t xml:space="preserve">        </w:t>
            </w:r>
          </w:p>
        </w:tc>
      </w:tr>
      <w:tr w:rsidR="002B5127" w:rsidRPr="00556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hRule="exact" w:val="707"/>
        </w:trPr>
        <w:tc>
          <w:tcPr>
            <w:tcW w:w="360" w:type="dxa"/>
            <w:tcBorders>
              <w:top w:val="nil"/>
              <w:left w:val="nil"/>
              <w:bottom w:val="nil"/>
              <w:right w:val="single" w:sz="4" w:space="0" w:color="auto"/>
            </w:tcBorders>
            <w:shd w:val="clear" w:color="auto" w:fill="FFFFFF"/>
          </w:tcPr>
          <w:p w:rsidR="002B5127" w:rsidRPr="005567EF" w:rsidRDefault="002B5127" w:rsidP="009D74D2">
            <w:pPr>
              <w:rPr>
                <w:rFonts w:ascii="Times New Roman" w:hAnsi="Times New Roman" w:cs="Times New Roman"/>
                <w:color w:val="000000" w:themeColor="text1"/>
                <w:sz w:val="16"/>
                <w:szCs w:val="16"/>
                <w:lang w:val="sr-Cyrl-CS"/>
              </w:rPr>
            </w:pPr>
          </w:p>
          <w:p w:rsidR="002B5127" w:rsidRPr="005567EF" w:rsidRDefault="002B5127" w:rsidP="009D74D2">
            <w:pPr>
              <w:rPr>
                <w:rFonts w:ascii="Times New Roman" w:hAnsi="Times New Roman" w:cs="Times New Roman"/>
                <w:color w:val="000000" w:themeColor="text1"/>
                <w:sz w:val="16"/>
                <w:szCs w:val="16"/>
                <w:lang w:val="sr-Cyrl-CS"/>
              </w:rPr>
            </w:pPr>
          </w:p>
        </w:tc>
        <w:tc>
          <w:tcPr>
            <w:tcW w:w="7778" w:type="dxa"/>
            <w:gridSpan w:val="3"/>
            <w:tcBorders>
              <w:top w:val="nil"/>
              <w:left w:val="single" w:sz="4" w:space="0" w:color="auto"/>
              <w:right w:val="single" w:sz="6" w:space="0" w:color="auto"/>
            </w:tcBorders>
            <w:shd w:val="clear" w:color="auto" w:fill="FFFFFF"/>
          </w:tcPr>
          <w:p w:rsidR="002B5127" w:rsidRPr="005567EF" w:rsidRDefault="002B5127" w:rsidP="009D74D2">
            <w:pPr>
              <w:rPr>
                <w:rFonts w:ascii="Times New Roman" w:hAnsi="Times New Roman" w:cs="Times New Roman"/>
                <w:color w:val="000000" w:themeColor="text1"/>
                <w:sz w:val="16"/>
                <w:szCs w:val="16"/>
                <w:lang w:val="sr-Cyrl-CS"/>
              </w:rPr>
            </w:pPr>
          </w:p>
          <w:p w:rsidR="002B5127" w:rsidRPr="005567EF" w:rsidRDefault="002B5127" w:rsidP="009D74D2">
            <w:pPr>
              <w:shd w:val="clear" w:color="auto" w:fill="FFFFFF"/>
              <w:rPr>
                <w:rFonts w:ascii="Times New Roman" w:hAnsi="Times New Roman" w:cs="Times New Roman"/>
                <w:color w:val="000000" w:themeColor="text1"/>
                <w:sz w:val="16"/>
                <w:szCs w:val="16"/>
                <w:lang w:val="sr-Cyrl-CS"/>
              </w:rPr>
            </w:pP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FB1E86" w:rsidRPr="005567EF" w:rsidRDefault="002B5127" w:rsidP="009D74D2">
            <w:pPr>
              <w:shd w:val="clear" w:color="auto" w:fill="FFFFFF"/>
              <w:rPr>
                <w:rFonts w:ascii="Times New Roman" w:hAnsi="Times New Roman" w:cs="Times New Roman"/>
                <w:color w:val="000000" w:themeColor="text1"/>
                <w:spacing w:val="-2"/>
                <w:sz w:val="16"/>
                <w:szCs w:val="16"/>
                <w:lang w:val="el-GR"/>
              </w:rPr>
            </w:pPr>
            <w:r w:rsidRPr="005567EF">
              <w:rPr>
                <w:rFonts w:ascii="Times New Roman" w:hAnsi="Times New Roman" w:cs="Times New Roman"/>
                <w:color w:val="000000" w:themeColor="text1"/>
                <w:spacing w:val="-2"/>
                <w:sz w:val="16"/>
                <w:szCs w:val="16"/>
                <w:lang w:val="fr-FR"/>
              </w:rPr>
              <w:t>I</w:t>
            </w:r>
            <w:r w:rsidRPr="005567EF">
              <w:rPr>
                <w:rFonts w:ascii="Times New Roman" w:hAnsi="Times New Roman" w:cs="Times New Roman"/>
                <w:color w:val="000000" w:themeColor="text1"/>
                <w:spacing w:val="-2"/>
                <w:sz w:val="16"/>
                <w:szCs w:val="16"/>
                <w:lang w:val="sr-Cyrl-CS"/>
              </w:rPr>
              <w:t xml:space="preserve">.20. </w:t>
            </w:r>
            <w:r w:rsidRPr="005567EF">
              <w:rPr>
                <w:rFonts w:ascii="Times New Roman" w:hAnsi="Times New Roman" w:cs="Times New Roman"/>
                <w:b/>
                <w:color w:val="000000" w:themeColor="text1"/>
                <w:spacing w:val="-2"/>
                <w:sz w:val="16"/>
                <w:szCs w:val="16"/>
                <w:lang w:val="sr-Cyrl-CS"/>
              </w:rPr>
              <w:t>Количина</w:t>
            </w:r>
            <w:r w:rsidRPr="005567EF">
              <w:rPr>
                <w:rFonts w:ascii="Times New Roman" w:hAnsi="Times New Roman" w:cs="Times New Roman"/>
                <w:color w:val="000000" w:themeColor="text1"/>
                <w:spacing w:val="-2"/>
                <w:sz w:val="16"/>
                <w:szCs w:val="16"/>
                <w:lang w:val="sr-Cyrl-CS"/>
              </w:rPr>
              <w:t>/</w:t>
            </w:r>
            <w:r w:rsidRPr="005567EF">
              <w:rPr>
                <w:rFonts w:ascii="Times New Roman" w:hAnsi="Times New Roman" w:cs="Times New Roman"/>
                <w:color w:val="000000" w:themeColor="text1"/>
                <w:spacing w:val="-2"/>
                <w:w w:val="101"/>
                <w:sz w:val="16"/>
                <w:szCs w:val="16"/>
                <w:lang w:val="sl-SI"/>
              </w:rPr>
              <w:t xml:space="preserve"> </w:t>
            </w:r>
            <w:proofErr w:type="spellStart"/>
            <w:r w:rsidRPr="005567EF">
              <w:rPr>
                <w:rFonts w:ascii="Times New Roman" w:hAnsi="Times New Roman" w:cs="Times New Roman"/>
                <w:color w:val="000000" w:themeColor="text1"/>
                <w:spacing w:val="-2"/>
                <w:sz w:val="16"/>
                <w:szCs w:val="16"/>
                <w:lang w:val="fr-FR"/>
              </w:rPr>
              <w:t>Quantity</w:t>
            </w:r>
            <w:proofErr w:type="spellEnd"/>
            <w:r w:rsidR="00FB1E86" w:rsidRPr="005567EF">
              <w:rPr>
                <w:rFonts w:ascii="Times New Roman" w:hAnsi="Times New Roman" w:cs="Times New Roman"/>
                <w:color w:val="000000" w:themeColor="text1"/>
                <w:spacing w:val="-2"/>
                <w:sz w:val="16"/>
                <w:szCs w:val="16"/>
                <w:lang w:val="sr-Cyrl-CS"/>
              </w:rPr>
              <w:t xml:space="preserve">/ </w:t>
            </w:r>
            <w:r w:rsidR="009C2C2A" w:rsidRPr="005567EF">
              <w:rPr>
                <w:rFonts w:ascii="Times New Roman" w:hAnsi="Times New Roman" w:cs="Times New Roman"/>
                <w:color w:val="000000" w:themeColor="text1"/>
                <w:spacing w:val="-2"/>
                <w:sz w:val="16"/>
                <w:szCs w:val="16"/>
                <w:lang w:val="el-GR"/>
              </w:rPr>
              <w:t>Ποσότητα</w:t>
            </w:r>
          </w:p>
          <w:p w:rsidR="002B5127" w:rsidRPr="005567EF" w:rsidRDefault="002B5127" w:rsidP="009D74D2">
            <w:pPr>
              <w:shd w:val="clear" w:color="auto" w:fill="FFFFFF"/>
              <w:rPr>
                <w:rFonts w:ascii="Times New Roman" w:hAnsi="Times New Roman" w:cs="Times New Roman"/>
                <w:color w:val="000000" w:themeColor="text1"/>
                <w:sz w:val="16"/>
                <w:szCs w:val="16"/>
                <w:lang w:val="sr-Cyrl-CS"/>
              </w:rPr>
            </w:pPr>
          </w:p>
        </w:tc>
      </w:tr>
      <w:tr w:rsidR="002B5127" w:rsidRPr="00556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hRule="exact" w:val="1073"/>
        </w:trPr>
        <w:tc>
          <w:tcPr>
            <w:tcW w:w="360" w:type="dxa"/>
            <w:tcBorders>
              <w:top w:val="nil"/>
              <w:left w:val="nil"/>
              <w:bottom w:val="nil"/>
              <w:right w:val="single" w:sz="6" w:space="0" w:color="auto"/>
            </w:tcBorders>
            <w:shd w:val="clear" w:color="auto" w:fill="FFFFFF"/>
          </w:tcPr>
          <w:p w:rsidR="002B5127" w:rsidRPr="005567EF" w:rsidRDefault="002B5127" w:rsidP="009D74D2">
            <w:pPr>
              <w:rPr>
                <w:rFonts w:ascii="Times New Roman" w:hAnsi="Times New Roman" w:cs="Times New Roman"/>
                <w:color w:val="000000" w:themeColor="text1"/>
                <w:sz w:val="16"/>
                <w:szCs w:val="16"/>
                <w:lang w:val="sr-Cyrl-CS"/>
              </w:rPr>
            </w:pPr>
          </w:p>
          <w:p w:rsidR="002B5127" w:rsidRPr="005567EF" w:rsidRDefault="002B5127" w:rsidP="009D74D2">
            <w:pPr>
              <w:rPr>
                <w:rFonts w:ascii="Times New Roman" w:hAnsi="Times New Roman" w:cs="Times New Roman"/>
                <w:color w:val="000000" w:themeColor="text1"/>
                <w:sz w:val="16"/>
                <w:szCs w:val="16"/>
                <w:lang w:val="sr-Cyrl-CS"/>
              </w:rPr>
            </w:pPr>
          </w:p>
        </w:tc>
        <w:tc>
          <w:tcPr>
            <w:tcW w:w="7778" w:type="dxa"/>
            <w:gridSpan w:val="3"/>
            <w:tcBorders>
              <w:top w:val="single" w:sz="6" w:space="0" w:color="auto"/>
              <w:left w:val="single" w:sz="6" w:space="0" w:color="auto"/>
              <w:bottom w:val="single" w:sz="6" w:space="0" w:color="auto"/>
              <w:right w:val="single" w:sz="6" w:space="0" w:color="auto"/>
            </w:tcBorders>
            <w:shd w:val="clear" w:color="auto" w:fill="FFFFFF"/>
          </w:tcPr>
          <w:p w:rsidR="002B5127" w:rsidRPr="005567EF" w:rsidRDefault="002B5127" w:rsidP="009D74D2">
            <w:pPr>
              <w:shd w:val="clear" w:color="auto" w:fill="FFFFFF"/>
              <w:spacing w:line="254" w:lineRule="exact"/>
              <w:ind w:right="590"/>
              <w:rPr>
                <w:rFonts w:ascii="Times New Roman" w:hAnsi="Times New Roman" w:cs="Times New Roman"/>
                <w:color w:val="000000" w:themeColor="text1"/>
                <w:spacing w:val="-1"/>
                <w:sz w:val="16"/>
                <w:szCs w:val="16"/>
                <w:lang w:val="sr-Cyrl-CS"/>
              </w:rPr>
            </w:pPr>
            <w:r w:rsidRPr="005567EF">
              <w:rPr>
                <w:rFonts w:ascii="Times New Roman" w:hAnsi="Times New Roman" w:cs="Times New Roman"/>
                <w:color w:val="000000" w:themeColor="text1"/>
                <w:spacing w:val="-1"/>
                <w:sz w:val="16"/>
                <w:szCs w:val="16"/>
              </w:rPr>
              <w:t>I</w:t>
            </w:r>
            <w:r w:rsidRPr="005567EF">
              <w:rPr>
                <w:rFonts w:ascii="Times New Roman" w:hAnsi="Times New Roman" w:cs="Times New Roman"/>
                <w:color w:val="000000" w:themeColor="text1"/>
                <w:spacing w:val="-1"/>
                <w:sz w:val="16"/>
                <w:szCs w:val="16"/>
                <w:lang w:val="sr-Cyrl-CS"/>
              </w:rPr>
              <w:t xml:space="preserve">.21. </w:t>
            </w:r>
            <w:r w:rsidRPr="005567EF">
              <w:rPr>
                <w:rFonts w:ascii="Times New Roman" w:hAnsi="Times New Roman" w:cs="Times New Roman"/>
                <w:b/>
                <w:color w:val="000000" w:themeColor="text1"/>
                <w:spacing w:val="-1"/>
                <w:sz w:val="16"/>
                <w:szCs w:val="16"/>
                <w:lang w:val="sr-Cyrl-CS"/>
              </w:rPr>
              <w:t>Температура производа</w:t>
            </w:r>
            <w:r w:rsidRPr="005567EF">
              <w:rPr>
                <w:rFonts w:ascii="Times New Roman" w:hAnsi="Times New Roman" w:cs="Times New Roman"/>
                <w:color w:val="000000" w:themeColor="text1"/>
                <w:spacing w:val="-1"/>
                <w:sz w:val="16"/>
                <w:szCs w:val="16"/>
                <w:lang w:val="sr-Cyrl-CS"/>
              </w:rPr>
              <w:t>/</w:t>
            </w:r>
            <w:r w:rsidRPr="005567EF">
              <w:rPr>
                <w:rFonts w:ascii="Times New Roman" w:hAnsi="Times New Roman" w:cs="Times New Roman"/>
                <w:color w:val="000000" w:themeColor="text1"/>
                <w:spacing w:val="-2"/>
                <w:w w:val="101"/>
                <w:sz w:val="16"/>
                <w:szCs w:val="16"/>
                <w:lang w:val="sl-SI"/>
              </w:rPr>
              <w:t xml:space="preserve"> </w:t>
            </w:r>
            <w:r w:rsidRPr="005567EF">
              <w:rPr>
                <w:rFonts w:ascii="Times New Roman" w:hAnsi="Times New Roman" w:cs="Times New Roman"/>
                <w:color w:val="000000" w:themeColor="text1"/>
                <w:spacing w:val="-1"/>
                <w:sz w:val="16"/>
                <w:szCs w:val="16"/>
              </w:rPr>
              <w:t>Temperature</w:t>
            </w: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rPr>
              <w:t>of</w:t>
            </w: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rPr>
              <w:t>product</w:t>
            </w:r>
            <w:r w:rsidR="007619C4" w:rsidRPr="005567EF">
              <w:rPr>
                <w:rFonts w:ascii="Times New Roman" w:hAnsi="Times New Roman" w:cs="Times New Roman"/>
                <w:color w:val="000000" w:themeColor="text1"/>
                <w:spacing w:val="-1"/>
                <w:sz w:val="16"/>
                <w:szCs w:val="16"/>
                <w:lang w:val="sr-Cyrl-CS"/>
              </w:rPr>
              <w:t>/</w:t>
            </w:r>
            <w:r w:rsidRPr="005567EF">
              <w:rPr>
                <w:rFonts w:ascii="Times New Roman" w:hAnsi="Times New Roman" w:cs="Times New Roman"/>
                <w:color w:val="000000" w:themeColor="text1"/>
                <w:spacing w:val="-1"/>
                <w:sz w:val="16"/>
                <w:szCs w:val="16"/>
                <w:lang w:val="sr-Cyrl-CS"/>
              </w:rPr>
              <w:t xml:space="preserve"> </w:t>
            </w:r>
            <w:r w:rsidR="009C2C2A" w:rsidRPr="005567EF">
              <w:rPr>
                <w:rFonts w:ascii="Times New Roman" w:hAnsi="Times New Roman" w:cs="Times New Roman"/>
                <w:color w:val="000000" w:themeColor="text1"/>
                <w:spacing w:val="-1"/>
                <w:sz w:val="16"/>
                <w:szCs w:val="16"/>
                <w:lang w:val="el-GR"/>
              </w:rPr>
              <w:t>Θερμοκρασία</w:t>
            </w:r>
            <w:r w:rsidR="009C2C2A" w:rsidRPr="005567EF">
              <w:rPr>
                <w:rFonts w:ascii="Times New Roman" w:hAnsi="Times New Roman" w:cs="Times New Roman"/>
                <w:color w:val="000000" w:themeColor="text1"/>
                <w:spacing w:val="-1"/>
                <w:sz w:val="16"/>
                <w:szCs w:val="16"/>
                <w:lang w:val="sr-Cyrl-CS"/>
              </w:rPr>
              <w:t xml:space="preserve"> </w:t>
            </w:r>
            <w:r w:rsidR="009C2C2A" w:rsidRPr="005567EF">
              <w:rPr>
                <w:rFonts w:ascii="Times New Roman" w:hAnsi="Times New Roman" w:cs="Times New Roman"/>
                <w:color w:val="000000" w:themeColor="text1"/>
                <w:spacing w:val="-1"/>
                <w:sz w:val="16"/>
                <w:szCs w:val="16"/>
                <w:lang w:val="el-GR"/>
              </w:rPr>
              <w:t>προϊόντος</w:t>
            </w:r>
            <w:r w:rsidRPr="005567EF">
              <w:rPr>
                <w:rFonts w:ascii="Times New Roman" w:hAnsi="Times New Roman" w:cs="Times New Roman"/>
                <w:color w:val="000000" w:themeColor="text1"/>
                <w:spacing w:val="-1"/>
                <w:sz w:val="16"/>
                <w:szCs w:val="16"/>
                <w:lang w:val="sr-Cyrl-CS"/>
              </w:rPr>
              <w:t xml:space="preserve">  </w:t>
            </w:r>
          </w:p>
          <w:p w:rsidR="002B5127" w:rsidRPr="005567EF" w:rsidRDefault="002B5127" w:rsidP="009C2C2A">
            <w:pPr>
              <w:shd w:val="clear" w:color="auto" w:fill="FFFFFF"/>
              <w:ind w:right="225"/>
              <w:rPr>
                <w:rFonts w:ascii="Times New Roman" w:hAnsi="Times New Roman" w:cs="Times New Roman"/>
                <w:color w:val="000000" w:themeColor="text1"/>
                <w:spacing w:val="-2"/>
                <w:sz w:val="16"/>
                <w:szCs w:val="16"/>
                <w:lang w:val="sr-Latn-CS"/>
              </w:rPr>
            </w:pPr>
            <w:r w:rsidRPr="005567EF">
              <w:rPr>
                <w:rFonts w:ascii="Times New Roman" w:hAnsi="Times New Roman" w:cs="Times New Roman"/>
                <w:color w:val="000000" w:themeColor="text1"/>
                <w:spacing w:val="-1"/>
                <w:sz w:val="16"/>
                <w:szCs w:val="16"/>
                <w:lang w:val="sr-Cyrl-CS"/>
              </w:rPr>
              <w:t>Просторије/</w:t>
            </w:r>
            <w:r w:rsidR="004850B7" w:rsidRPr="005567EF">
              <w:rPr>
                <w:rFonts w:ascii="Times New Roman" w:hAnsi="Times New Roman" w:cs="Times New Roman"/>
                <w:color w:val="000000" w:themeColor="text1"/>
                <w:spacing w:val="-2"/>
                <w:sz w:val="16"/>
                <w:szCs w:val="16"/>
                <w:lang w:val="sr-Latn-CS"/>
              </w:rPr>
              <w:t xml:space="preserve"> Ambient</w:t>
            </w:r>
            <w:r w:rsidRPr="005567EF">
              <w:rPr>
                <w:rFonts w:ascii="Times New Roman" w:hAnsi="Times New Roman" w:cs="Times New Roman"/>
                <w:color w:val="000000" w:themeColor="text1"/>
                <w:spacing w:val="-2"/>
                <w:sz w:val="16"/>
                <w:szCs w:val="16"/>
                <w:lang w:val="sr-Cyrl-CS"/>
              </w:rPr>
              <w:t>/</w:t>
            </w:r>
            <w:r w:rsidR="0091285F" w:rsidRPr="005567EF">
              <w:rPr>
                <w:rFonts w:ascii="Times New Roman" w:hAnsi="Times New Roman" w:cs="Times New Roman"/>
                <w:color w:val="000000" w:themeColor="text1"/>
                <w:spacing w:val="-2"/>
                <w:sz w:val="16"/>
                <w:szCs w:val="16"/>
                <w:lang w:val="el-GR"/>
              </w:rPr>
              <w:t>θερμοκρασία</w:t>
            </w:r>
            <w:r w:rsidRPr="005567EF">
              <w:rPr>
                <w:rFonts w:ascii="Times New Roman" w:hAnsi="Times New Roman" w:cs="Times New Roman"/>
                <w:color w:val="000000" w:themeColor="text1"/>
                <w:spacing w:val="-2"/>
                <w:sz w:val="16"/>
                <w:szCs w:val="16"/>
                <w:lang w:val="sr-Cyrl-CS"/>
              </w:rPr>
              <w:t xml:space="preserve"> </w:t>
            </w:r>
            <w:r w:rsidR="0091285F" w:rsidRPr="005567EF">
              <w:rPr>
                <w:rFonts w:ascii="Times New Roman" w:hAnsi="Times New Roman" w:cs="Times New Roman"/>
                <w:color w:val="000000" w:themeColor="text1"/>
                <w:spacing w:val="-2"/>
                <w:sz w:val="16"/>
                <w:szCs w:val="16"/>
                <w:lang w:val="el-GR"/>
              </w:rPr>
              <w:t>π</w:t>
            </w:r>
            <w:r w:rsidR="009C2C2A" w:rsidRPr="005567EF">
              <w:rPr>
                <w:rFonts w:ascii="Times New Roman" w:hAnsi="Times New Roman" w:cs="Times New Roman"/>
                <w:color w:val="000000" w:themeColor="text1"/>
                <w:spacing w:val="-2"/>
                <w:sz w:val="16"/>
                <w:szCs w:val="16"/>
                <w:lang w:val="el-GR"/>
              </w:rPr>
              <w:t>εριβάλλοντος</w:t>
            </w:r>
            <w:r w:rsidRPr="005567EF">
              <w:rPr>
                <w:rFonts w:ascii="Times New Roman" w:hAnsi="Times New Roman" w:cs="Times New Roman"/>
                <w:color w:val="000000" w:themeColor="text1"/>
                <w:spacing w:val="-2"/>
                <w:sz w:val="16"/>
                <w:szCs w:val="16"/>
                <w:lang w:val="sr-Cyrl-CS"/>
              </w:rPr>
              <w:t xml:space="preserve">  </w:t>
            </w:r>
            <w:r w:rsidRPr="005567EF">
              <w:rPr>
                <w:rFonts w:ascii="Times New Roman" w:hAnsi="Times New Roman" w:cs="Times New Roman"/>
                <w:color w:val="000000" w:themeColor="text1"/>
                <w:spacing w:val="4"/>
                <w:sz w:val="28"/>
                <w:szCs w:val="28"/>
                <w:lang w:val="hu-HU"/>
              </w:rPr>
              <w:t>□</w:t>
            </w:r>
            <w:r w:rsidR="004850B7" w:rsidRPr="005567EF">
              <w:rPr>
                <w:rFonts w:ascii="Times New Roman" w:hAnsi="Times New Roman" w:cs="Times New Roman"/>
                <w:color w:val="000000" w:themeColor="text1"/>
                <w:spacing w:val="-2"/>
                <w:sz w:val="16"/>
                <w:szCs w:val="16"/>
                <w:lang w:val="sr-Cyrl-CS"/>
              </w:rPr>
              <w:t xml:space="preserve"> </w:t>
            </w:r>
            <w:r w:rsidR="009C2C2A" w:rsidRPr="005567EF">
              <w:rPr>
                <w:rFonts w:ascii="Times New Roman" w:hAnsi="Times New Roman" w:cs="Times New Roman"/>
                <w:color w:val="000000" w:themeColor="text1"/>
                <w:spacing w:val="-2"/>
                <w:sz w:val="16"/>
                <w:szCs w:val="16"/>
                <w:lang w:val="sr-Cyrl-CS"/>
              </w:rPr>
              <w:t xml:space="preserve">  </w:t>
            </w:r>
            <w:r w:rsidRPr="005567EF">
              <w:rPr>
                <w:rFonts w:ascii="Times New Roman" w:hAnsi="Times New Roman" w:cs="Times New Roman"/>
                <w:color w:val="000000" w:themeColor="text1"/>
                <w:spacing w:val="-2"/>
                <w:sz w:val="16"/>
                <w:szCs w:val="16"/>
                <w:lang w:val="sr-Cyrl-CS"/>
              </w:rPr>
              <w:t>Расхлађено/</w:t>
            </w:r>
            <w:r w:rsidRPr="005567EF">
              <w:rPr>
                <w:rFonts w:ascii="Times New Roman" w:hAnsi="Times New Roman" w:cs="Times New Roman"/>
                <w:color w:val="000000" w:themeColor="text1"/>
                <w:spacing w:val="1"/>
                <w:w w:val="101"/>
                <w:sz w:val="16"/>
                <w:szCs w:val="16"/>
                <w:lang w:val="sl-SI"/>
              </w:rPr>
              <w:t xml:space="preserve"> </w:t>
            </w:r>
            <w:r w:rsidR="004850B7" w:rsidRPr="005567EF">
              <w:rPr>
                <w:rFonts w:ascii="Times New Roman" w:hAnsi="Times New Roman" w:cs="Times New Roman"/>
                <w:color w:val="000000" w:themeColor="text1"/>
                <w:spacing w:val="-2"/>
                <w:sz w:val="16"/>
                <w:szCs w:val="16"/>
                <w:lang w:val="sr-Latn-CS"/>
              </w:rPr>
              <w:t>Chilled</w:t>
            </w:r>
            <w:r w:rsidRPr="005567EF">
              <w:rPr>
                <w:rFonts w:ascii="Times New Roman" w:hAnsi="Times New Roman" w:cs="Times New Roman"/>
                <w:color w:val="000000" w:themeColor="text1"/>
                <w:spacing w:val="-2"/>
                <w:sz w:val="16"/>
                <w:szCs w:val="16"/>
                <w:lang w:val="sr-Cyrl-CS"/>
              </w:rPr>
              <w:t xml:space="preserve">/ </w:t>
            </w:r>
            <w:r w:rsidR="0091285F" w:rsidRPr="005567EF">
              <w:rPr>
                <w:rFonts w:ascii="Times New Roman" w:hAnsi="Times New Roman" w:cs="Times New Roman"/>
                <w:color w:val="000000" w:themeColor="text1"/>
                <w:spacing w:val="-2"/>
                <w:sz w:val="16"/>
                <w:szCs w:val="16"/>
                <w:lang w:val="el-GR"/>
              </w:rPr>
              <w:t>Διατηρημένο</w:t>
            </w:r>
            <w:r w:rsidR="0091285F" w:rsidRPr="005567EF">
              <w:rPr>
                <w:rFonts w:ascii="Times New Roman" w:hAnsi="Times New Roman" w:cs="Times New Roman"/>
                <w:color w:val="000000" w:themeColor="text1"/>
                <w:spacing w:val="-2"/>
                <w:sz w:val="16"/>
                <w:szCs w:val="16"/>
                <w:lang w:val="sr-Cyrl-CS"/>
              </w:rPr>
              <w:t xml:space="preserve"> </w:t>
            </w:r>
            <w:r w:rsidR="0091285F" w:rsidRPr="005567EF">
              <w:rPr>
                <w:rFonts w:ascii="Times New Roman" w:hAnsi="Times New Roman" w:cs="Times New Roman"/>
                <w:color w:val="000000" w:themeColor="text1"/>
                <w:spacing w:val="-2"/>
                <w:sz w:val="16"/>
                <w:szCs w:val="16"/>
                <w:lang w:val="el-GR"/>
              </w:rPr>
              <w:t>με</w:t>
            </w:r>
            <w:r w:rsidR="0091285F" w:rsidRPr="005567EF">
              <w:rPr>
                <w:rFonts w:ascii="Times New Roman" w:hAnsi="Times New Roman" w:cs="Times New Roman"/>
                <w:color w:val="000000" w:themeColor="text1"/>
                <w:spacing w:val="-2"/>
                <w:sz w:val="16"/>
                <w:szCs w:val="16"/>
                <w:lang w:val="sr-Cyrl-CS"/>
              </w:rPr>
              <w:t xml:space="preserve"> </w:t>
            </w:r>
            <w:r w:rsidR="0091285F" w:rsidRPr="005567EF">
              <w:rPr>
                <w:rFonts w:ascii="Times New Roman" w:hAnsi="Times New Roman" w:cs="Times New Roman"/>
                <w:color w:val="000000" w:themeColor="text1"/>
                <w:spacing w:val="-2"/>
                <w:sz w:val="16"/>
                <w:szCs w:val="16"/>
                <w:lang w:val="el-GR"/>
              </w:rPr>
              <w:t>απλή</w:t>
            </w:r>
            <w:r w:rsidR="0091285F" w:rsidRPr="005567EF">
              <w:rPr>
                <w:rFonts w:ascii="Times New Roman" w:hAnsi="Times New Roman" w:cs="Times New Roman"/>
                <w:color w:val="000000" w:themeColor="text1"/>
                <w:spacing w:val="-2"/>
                <w:sz w:val="16"/>
                <w:szCs w:val="16"/>
                <w:lang w:val="sr-Cyrl-CS"/>
              </w:rPr>
              <w:t xml:space="preserve"> </w:t>
            </w:r>
            <w:r w:rsidR="0091285F" w:rsidRPr="005567EF">
              <w:rPr>
                <w:rFonts w:ascii="Times New Roman" w:hAnsi="Times New Roman" w:cs="Times New Roman"/>
                <w:color w:val="000000" w:themeColor="text1"/>
                <w:spacing w:val="-2"/>
                <w:sz w:val="16"/>
                <w:szCs w:val="16"/>
                <w:lang w:val="el-GR"/>
              </w:rPr>
              <w:t>ψύξη</w:t>
            </w:r>
            <w:r w:rsidR="004850B7" w:rsidRPr="005567EF">
              <w:rPr>
                <w:rFonts w:ascii="Times New Roman" w:hAnsi="Times New Roman" w:cs="Times New Roman"/>
                <w:color w:val="000000" w:themeColor="text1"/>
                <w:spacing w:val="-2"/>
                <w:sz w:val="16"/>
                <w:szCs w:val="16"/>
                <w:lang w:val="sr-Cyrl-CS"/>
              </w:rPr>
              <w:t xml:space="preserve"> </w:t>
            </w:r>
            <w:r w:rsidRPr="005567EF">
              <w:rPr>
                <w:rFonts w:ascii="Times New Roman" w:hAnsi="Times New Roman" w:cs="Times New Roman"/>
                <w:color w:val="000000" w:themeColor="text1"/>
                <w:spacing w:val="4"/>
                <w:sz w:val="28"/>
                <w:szCs w:val="28"/>
                <w:lang w:val="hu-HU"/>
              </w:rPr>
              <w:t>□</w:t>
            </w:r>
            <w:r w:rsidRPr="005567EF">
              <w:rPr>
                <w:rFonts w:ascii="Times New Roman" w:hAnsi="Times New Roman" w:cs="Times New Roman"/>
                <w:color w:val="000000" w:themeColor="text1"/>
                <w:spacing w:val="-2"/>
                <w:sz w:val="16"/>
                <w:szCs w:val="16"/>
                <w:lang w:val="sr-Cyrl-CS"/>
              </w:rPr>
              <w:t xml:space="preserve"> </w:t>
            </w:r>
            <w:r w:rsidR="004850B7" w:rsidRPr="005567EF">
              <w:rPr>
                <w:rFonts w:ascii="Times New Roman" w:hAnsi="Times New Roman" w:cs="Times New Roman"/>
                <w:color w:val="000000" w:themeColor="text1"/>
                <w:spacing w:val="-2"/>
                <w:sz w:val="16"/>
                <w:szCs w:val="16"/>
                <w:lang w:val="sr-Cyrl-CS"/>
              </w:rPr>
              <w:t xml:space="preserve"> </w:t>
            </w:r>
            <w:r w:rsidR="009C2C2A" w:rsidRPr="005567EF">
              <w:rPr>
                <w:rFonts w:ascii="Times New Roman" w:hAnsi="Times New Roman" w:cs="Times New Roman"/>
                <w:color w:val="000000" w:themeColor="text1"/>
                <w:spacing w:val="-2"/>
                <w:sz w:val="16"/>
                <w:szCs w:val="16"/>
                <w:lang w:val="sr-Cyrl-CS"/>
              </w:rPr>
              <w:t xml:space="preserve">  </w:t>
            </w:r>
            <w:r w:rsidRPr="005567EF">
              <w:rPr>
                <w:rFonts w:ascii="Times New Roman" w:hAnsi="Times New Roman" w:cs="Times New Roman"/>
                <w:color w:val="000000" w:themeColor="text1"/>
                <w:spacing w:val="-2"/>
                <w:sz w:val="16"/>
                <w:szCs w:val="16"/>
                <w:lang w:val="sr-Cyrl-CS"/>
              </w:rPr>
              <w:t>Замрзнуто/</w:t>
            </w:r>
            <w:r w:rsidRPr="005567EF">
              <w:rPr>
                <w:rFonts w:ascii="Times New Roman" w:hAnsi="Times New Roman" w:cs="Times New Roman"/>
                <w:color w:val="000000" w:themeColor="text1"/>
                <w:spacing w:val="4"/>
                <w:sz w:val="16"/>
                <w:szCs w:val="16"/>
                <w:lang w:val="sr-Latn-CS"/>
              </w:rPr>
              <w:t xml:space="preserve"> </w:t>
            </w:r>
            <w:r w:rsidR="004850B7" w:rsidRPr="005567EF">
              <w:rPr>
                <w:rFonts w:ascii="Times New Roman" w:hAnsi="Times New Roman" w:cs="Times New Roman"/>
                <w:color w:val="000000" w:themeColor="text1"/>
                <w:spacing w:val="-2"/>
                <w:sz w:val="16"/>
                <w:szCs w:val="16"/>
                <w:lang w:val="sr-Latn-CS"/>
              </w:rPr>
              <w:t>Frozen</w:t>
            </w:r>
            <w:r w:rsidRPr="005567EF">
              <w:rPr>
                <w:rFonts w:ascii="Times New Roman" w:hAnsi="Times New Roman" w:cs="Times New Roman"/>
                <w:color w:val="000000" w:themeColor="text1"/>
                <w:spacing w:val="-2"/>
                <w:sz w:val="16"/>
                <w:szCs w:val="16"/>
                <w:lang w:val="sr-Cyrl-CS"/>
              </w:rPr>
              <w:t xml:space="preserve">/ </w:t>
            </w:r>
            <w:r w:rsidR="0091285F" w:rsidRPr="005567EF">
              <w:rPr>
                <w:rFonts w:ascii="Times New Roman" w:hAnsi="Times New Roman" w:cs="Times New Roman"/>
                <w:color w:val="000000" w:themeColor="text1"/>
                <w:spacing w:val="-2"/>
                <w:sz w:val="16"/>
                <w:szCs w:val="16"/>
                <w:lang w:val="el-GR"/>
              </w:rPr>
              <w:t>Κατεψυγμένο</w:t>
            </w:r>
            <w:r w:rsidR="009C2C2A" w:rsidRPr="005567EF">
              <w:rPr>
                <w:rFonts w:ascii="Times New Roman" w:hAnsi="Times New Roman" w:cs="Times New Roman"/>
                <w:color w:val="000000" w:themeColor="text1"/>
                <w:spacing w:val="-2"/>
                <w:sz w:val="16"/>
                <w:szCs w:val="16"/>
                <w:lang w:val="sr-Cyrl-CS"/>
              </w:rPr>
              <w:t xml:space="preserve">  </w:t>
            </w:r>
            <w:r w:rsidRPr="005567EF">
              <w:rPr>
                <w:rFonts w:ascii="Times New Roman" w:hAnsi="Times New Roman" w:cs="Times New Roman"/>
                <w:color w:val="000000" w:themeColor="text1"/>
                <w:spacing w:val="4"/>
                <w:sz w:val="28"/>
                <w:szCs w:val="28"/>
                <w:lang w:val="hu-HU"/>
              </w:rPr>
              <w:t>□</w:t>
            </w:r>
          </w:p>
          <w:p w:rsidR="002B5127" w:rsidRPr="005567EF" w:rsidRDefault="002B5127" w:rsidP="007619C4">
            <w:pPr>
              <w:shd w:val="clear" w:color="auto" w:fill="FFFFFF"/>
              <w:ind w:right="590"/>
              <w:rPr>
                <w:rFonts w:ascii="Times New Roman" w:hAnsi="Times New Roman" w:cs="Times New Roman"/>
                <w:color w:val="000000" w:themeColor="text1"/>
                <w:spacing w:val="-2"/>
                <w:sz w:val="16"/>
                <w:szCs w:val="16"/>
                <w:lang w:val="sr-Latn-CS"/>
              </w:rPr>
            </w:pP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FB1E86" w:rsidRPr="005567EF" w:rsidRDefault="002B5127" w:rsidP="009D74D2">
            <w:pPr>
              <w:shd w:val="clear" w:color="auto" w:fill="FFFFFF"/>
              <w:rPr>
                <w:rFonts w:ascii="Times New Roman" w:hAnsi="Times New Roman" w:cs="Times New Roman"/>
                <w:color w:val="000000" w:themeColor="text1"/>
                <w:spacing w:val="-1"/>
                <w:sz w:val="16"/>
                <w:szCs w:val="16"/>
                <w:lang w:val="sr-Cyrl-CS"/>
              </w:rPr>
            </w:pPr>
            <w:r w:rsidRPr="005567EF">
              <w:rPr>
                <w:rFonts w:ascii="Times New Roman" w:hAnsi="Times New Roman" w:cs="Times New Roman"/>
                <w:color w:val="000000" w:themeColor="text1"/>
                <w:spacing w:val="-1"/>
                <w:sz w:val="16"/>
                <w:szCs w:val="16"/>
              </w:rPr>
              <w:t>I</w:t>
            </w:r>
            <w:r w:rsidRPr="005567EF">
              <w:rPr>
                <w:rFonts w:ascii="Times New Roman" w:hAnsi="Times New Roman" w:cs="Times New Roman"/>
                <w:color w:val="000000" w:themeColor="text1"/>
                <w:spacing w:val="-1"/>
                <w:sz w:val="16"/>
                <w:szCs w:val="16"/>
                <w:lang w:val="sr-Latn-CS"/>
              </w:rPr>
              <w:t xml:space="preserve">.22. </w:t>
            </w:r>
            <w:r w:rsidRPr="005567EF">
              <w:rPr>
                <w:rFonts w:ascii="Times New Roman" w:hAnsi="Times New Roman" w:cs="Times New Roman"/>
                <w:b/>
                <w:color w:val="000000" w:themeColor="text1"/>
                <w:spacing w:val="-1"/>
                <w:sz w:val="16"/>
                <w:szCs w:val="16"/>
                <w:lang w:val="sr-Cyrl-CS"/>
              </w:rPr>
              <w:t>Број пакета</w:t>
            </w:r>
            <w:r w:rsidRPr="005567EF">
              <w:rPr>
                <w:rFonts w:ascii="Times New Roman" w:hAnsi="Times New Roman" w:cs="Times New Roman"/>
                <w:color w:val="000000" w:themeColor="text1"/>
                <w:spacing w:val="-1"/>
                <w:sz w:val="16"/>
                <w:szCs w:val="16"/>
                <w:lang w:val="sr-Cyrl-CS"/>
              </w:rPr>
              <w:t>/</w:t>
            </w:r>
            <w:r w:rsidR="001943F0" w:rsidRPr="005567EF">
              <w:rPr>
                <w:rFonts w:ascii="Times New Roman" w:hAnsi="Times New Roman" w:cs="Times New Roman"/>
                <w:color w:val="000000" w:themeColor="text1"/>
                <w:spacing w:val="-2"/>
                <w:w w:val="101"/>
                <w:sz w:val="16"/>
                <w:szCs w:val="16"/>
                <w:lang w:val="sr-Cyrl-CS"/>
              </w:rPr>
              <w:t xml:space="preserve"> </w:t>
            </w:r>
            <w:r w:rsidRPr="005567EF">
              <w:rPr>
                <w:rFonts w:ascii="Times New Roman" w:hAnsi="Times New Roman" w:cs="Times New Roman"/>
                <w:color w:val="000000" w:themeColor="text1"/>
                <w:spacing w:val="-1"/>
                <w:sz w:val="16"/>
                <w:szCs w:val="16"/>
              </w:rPr>
              <w:t>Number</w:t>
            </w:r>
            <w:r w:rsidRPr="005567EF">
              <w:rPr>
                <w:rFonts w:ascii="Times New Roman" w:hAnsi="Times New Roman" w:cs="Times New Roman"/>
                <w:color w:val="000000" w:themeColor="text1"/>
                <w:spacing w:val="-1"/>
                <w:sz w:val="16"/>
                <w:szCs w:val="16"/>
                <w:lang w:val="sr-Latn-CS"/>
              </w:rPr>
              <w:t xml:space="preserve"> </w:t>
            </w:r>
            <w:r w:rsidR="005B73F7"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rPr>
              <w:t>of</w:t>
            </w:r>
            <w:r w:rsidRPr="005567EF">
              <w:rPr>
                <w:rFonts w:ascii="Times New Roman" w:hAnsi="Times New Roman" w:cs="Times New Roman"/>
                <w:color w:val="000000" w:themeColor="text1"/>
                <w:spacing w:val="-1"/>
                <w:sz w:val="16"/>
                <w:szCs w:val="16"/>
                <w:lang w:val="sr-Latn-CS"/>
              </w:rPr>
              <w:t xml:space="preserve"> </w:t>
            </w:r>
            <w:r w:rsidR="00FB1E86" w:rsidRPr="005567EF">
              <w:rPr>
                <w:rFonts w:ascii="Times New Roman" w:hAnsi="Times New Roman" w:cs="Times New Roman"/>
                <w:color w:val="000000" w:themeColor="text1"/>
                <w:spacing w:val="-1"/>
                <w:sz w:val="16"/>
                <w:szCs w:val="16"/>
                <w:lang w:val="sr-Cyrl-CS"/>
              </w:rPr>
              <w:t xml:space="preserve"> </w:t>
            </w:r>
          </w:p>
          <w:p w:rsidR="0003057F" w:rsidRPr="005567EF" w:rsidRDefault="00FB1E86" w:rsidP="009D74D2">
            <w:pPr>
              <w:shd w:val="clear" w:color="auto" w:fill="FFFFFF"/>
              <w:rPr>
                <w:rFonts w:ascii="Times New Roman" w:hAnsi="Times New Roman" w:cs="Times New Roman"/>
                <w:color w:val="000000" w:themeColor="text1"/>
                <w:spacing w:val="-1"/>
                <w:sz w:val="16"/>
                <w:szCs w:val="16"/>
                <w:lang w:val="sr-Latn-CS"/>
              </w:rPr>
            </w:pPr>
            <w:r w:rsidRPr="005567EF">
              <w:rPr>
                <w:rFonts w:ascii="Times New Roman" w:hAnsi="Times New Roman" w:cs="Times New Roman"/>
                <w:color w:val="000000" w:themeColor="text1"/>
                <w:spacing w:val="-1"/>
                <w:sz w:val="16"/>
                <w:szCs w:val="16"/>
                <w:lang w:val="sr-Cyrl-CS"/>
              </w:rPr>
              <w:t xml:space="preserve">        </w:t>
            </w:r>
            <w:r w:rsidR="002B5127" w:rsidRPr="005567EF">
              <w:rPr>
                <w:rFonts w:ascii="Times New Roman" w:hAnsi="Times New Roman" w:cs="Times New Roman"/>
                <w:color w:val="000000" w:themeColor="text1"/>
                <w:spacing w:val="-1"/>
                <w:sz w:val="16"/>
                <w:szCs w:val="16"/>
              </w:rPr>
              <w:t>packages</w:t>
            </w:r>
            <w:r w:rsidRPr="005567EF">
              <w:rPr>
                <w:rFonts w:ascii="Times New Roman" w:hAnsi="Times New Roman" w:cs="Times New Roman"/>
                <w:color w:val="000000" w:themeColor="text1"/>
                <w:spacing w:val="-1"/>
                <w:sz w:val="16"/>
                <w:szCs w:val="16"/>
                <w:lang w:val="sr-Cyrl-CS"/>
              </w:rPr>
              <w:t xml:space="preserve">/ </w:t>
            </w:r>
            <w:r w:rsidR="009C2C2A" w:rsidRPr="005567EF">
              <w:rPr>
                <w:rFonts w:ascii="Times New Roman" w:hAnsi="Times New Roman" w:cs="Times New Roman"/>
                <w:color w:val="000000" w:themeColor="text1"/>
                <w:spacing w:val="-1"/>
                <w:sz w:val="16"/>
                <w:szCs w:val="16"/>
                <w:lang w:val="el-GR"/>
              </w:rPr>
              <w:t>Αριθμός</w:t>
            </w:r>
            <w:r w:rsidR="009C2C2A" w:rsidRPr="005567EF">
              <w:rPr>
                <w:rFonts w:ascii="Times New Roman" w:hAnsi="Times New Roman" w:cs="Times New Roman"/>
                <w:color w:val="000000" w:themeColor="text1"/>
                <w:spacing w:val="-1"/>
                <w:sz w:val="16"/>
                <w:szCs w:val="16"/>
                <w:lang w:val="sr-Latn-CS"/>
              </w:rPr>
              <w:t xml:space="preserve"> </w:t>
            </w:r>
            <w:r w:rsidR="0003057F" w:rsidRPr="005567EF">
              <w:rPr>
                <w:rFonts w:ascii="Times New Roman" w:hAnsi="Times New Roman" w:cs="Times New Roman"/>
                <w:color w:val="000000" w:themeColor="text1"/>
                <w:spacing w:val="-1"/>
                <w:sz w:val="16"/>
                <w:szCs w:val="16"/>
                <w:lang w:val="el-GR"/>
              </w:rPr>
              <w:t>μονάδων</w:t>
            </w:r>
            <w:r w:rsidR="0003057F" w:rsidRPr="005567EF">
              <w:rPr>
                <w:rFonts w:ascii="Times New Roman" w:hAnsi="Times New Roman" w:cs="Times New Roman"/>
                <w:color w:val="000000" w:themeColor="text1"/>
                <w:spacing w:val="-1"/>
                <w:sz w:val="16"/>
                <w:szCs w:val="16"/>
                <w:lang w:val="sr-Latn-CS"/>
              </w:rPr>
              <w:t xml:space="preserve">  </w:t>
            </w:r>
          </w:p>
          <w:p w:rsidR="002B5127" w:rsidRPr="005567EF" w:rsidRDefault="0003057F" w:rsidP="009D74D2">
            <w:pPr>
              <w:shd w:val="clear" w:color="auto" w:fill="FFFFFF"/>
              <w:rPr>
                <w:rFonts w:ascii="Times New Roman" w:hAnsi="Times New Roman" w:cs="Times New Roman"/>
                <w:color w:val="000000" w:themeColor="text1"/>
                <w:sz w:val="16"/>
                <w:szCs w:val="16"/>
              </w:rPr>
            </w:pPr>
            <w:r w:rsidRPr="005567EF">
              <w:rPr>
                <w:rFonts w:ascii="Times New Roman" w:hAnsi="Times New Roman" w:cs="Times New Roman"/>
                <w:color w:val="000000" w:themeColor="text1"/>
                <w:spacing w:val="-1"/>
                <w:sz w:val="16"/>
                <w:szCs w:val="16"/>
                <w:lang w:val="sr-Latn-CS"/>
              </w:rPr>
              <w:t xml:space="preserve">                             </w:t>
            </w:r>
            <w:r w:rsidRPr="005567EF">
              <w:rPr>
                <w:rFonts w:ascii="Times New Roman" w:hAnsi="Times New Roman" w:cs="Times New Roman"/>
                <w:color w:val="000000" w:themeColor="text1"/>
                <w:spacing w:val="-1"/>
                <w:sz w:val="16"/>
                <w:szCs w:val="16"/>
                <w:lang w:val="el-GR"/>
              </w:rPr>
              <w:t>συσκευασίας</w:t>
            </w:r>
          </w:p>
        </w:tc>
      </w:tr>
      <w:tr w:rsidR="002B5127" w:rsidRPr="00AD06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hRule="exact" w:val="1075"/>
        </w:trPr>
        <w:tc>
          <w:tcPr>
            <w:tcW w:w="360" w:type="dxa"/>
            <w:tcBorders>
              <w:top w:val="nil"/>
              <w:left w:val="nil"/>
              <w:bottom w:val="nil"/>
              <w:right w:val="single" w:sz="6" w:space="0" w:color="auto"/>
            </w:tcBorders>
            <w:shd w:val="clear" w:color="auto" w:fill="FFFFFF"/>
          </w:tcPr>
          <w:p w:rsidR="002B5127" w:rsidRPr="005567EF" w:rsidRDefault="002B5127" w:rsidP="009D74D2">
            <w:pPr>
              <w:rPr>
                <w:rFonts w:ascii="Times New Roman" w:hAnsi="Times New Roman" w:cs="Times New Roman"/>
                <w:color w:val="000000" w:themeColor="text1"/>
                <w:sz w:val="16"/>
                <w:szCs w:val="16"/>
              </w:rPr>
            </w:pPr>
          </w:p>
          <w:p w:rsidR="002B5127" w:rsidRPr="005567EF" w:rsidRDefault="002B5127" w:rsidP="009D74D2">
            <w:pPr>
              <w:rPr>
                <w:rFonts w:ascii="Times New Roman" w:hAnsi="Times New Roman" w:cs="Times New Roman"/>
                <w:color w:val="000000" w:themeColor="text1"/>
                <w:sz w:val="16"/>
                <w:szCs w:val="16"/>
              </w:rPr>
            </w:pPr>
          </w:p>
        </w:tc>
        <w:tc>
          <w:tcPr>
            <w:tcW w:w="7778" w:type="dxa"/>
            <w:gridSpan w:val="3"/>
            <w:tcBorders>
              <w:top w:val="single" w:sz="6" w:space="0" w:color="auto"/>
              <w:left w:val="single" w:sz="6" w:space="0" w:color="auto"/>
              <w:bottom w:val="single" w:sz="6" w:space="0" w:color="auto"/>
              <w:right w:val="single" w:sz="6" w:space="0" w:color="auto"/>
            </w:tcBorders>
            <w:shd w:val="clear" w:color="auto" w:fill="FFFFFF"/>
          </w:tcPr>
          <w:p w:rsidR="002B5127" w:rsidRPr="005567EF" w:rsidRDefault="002B5127" w:rsidP="009D74D2">
            <w:pPr>
              <w:shd w:val="clear" w:color="auto" w:fill="FFFFFF"/>
              <w:rPr>
                <w:rFonts w:ascii="Times New Roman" w:hAnsi="Times New Roman" w:cs="Times New Roman"/>
                <w:color w:val="000000" w:themeColor="text1"/>
                <w:sz w:val="16"/>
                <w:szCs w:val="16"/>
                <w:lang w:val="sr-Cyrl-CS"/>
              </w:rPr>
            </w:pPr>
            <w:r w:rsidRPr="005567EF">
              <w:rPr>
                <w:rFonts w:ascii="Times New Roman" w:hAnsi="Times New Roman" w:cs="Times New Roman"/>
                <w:color w:val="000000" w:themeColor="text1"/>
                <w:spacing w:val="-1"/>
                <w:sz w:val="16"/>
                <w:szCs w:val="16"/>
              </w:rPr>
              <w:t>I.23.</w:t>
            </w:r>
            <w:r w:rsidRPr="005567EF">
              <w:rPr>
                <w:rFonts w:ascii="Times New Roman" w:hAnsi="Times New Roman" w:cs="Times New Roman"/>
                <w:b/>
                <w:color w:val="000000" w:themeColor="text1"/>
                <w:spacing w:val="-1"/>
                <w:sz w:val="16"/>
                <w:szCs w:val="16"/>
                <w:lang w:val="sr-Cyrl-CS"/>
              </w:rPr>
              <w:t xml:space="preserve"> </w:t>
            </w:r>
            <w:r w:rsidR="009F09C7" w:rsidRPr="005567EF">
              <w:rPr>
                <w:rFonts w:ascii="Times New Roman" w:hAnsi="Times New Roman" w:cs="Times New Roman"/>
                <w:b/>
                <w:color w:val="000000" w:themeColor="text1"/>
                <w:spacing w:val="-1"/>
                <w:sz w:val="16"/>
                <w:szCs w:val="16"/>
                <w:lang w:val="sr-Cyrl-CS"/>
              </w:rPr>
              <w:t>Печат/Бр. на контејнеру</w:t>
            </w:r>
            <w:r w:rsidRPr="005567EF">
              <w:rPr>
                <w:rFonts w:ascii="Times New Roman" w:hAnsi="Times New Roman" w:cs="Times New Roman"/>
                <w:b/>
                <w:color w:val="000000" w:themeColor="text1"/>
                <w:spacing w:val="-1"/>
                <w:sz w:val="16"/>
                <w:szCs w:val="16"/>
                <w:lang w:val="sr-Cyrl-CS"/>
              </w:rPr>
              <w:t>/</w:t>
            </w:r>
            <w:r w:rsidRPr="005567EF">
              <w:rPr>
                <w:rFonts w:ascii="Times New Roman" w:hAnsi="Times New Roman" w:cs="Times New Roman"/>
                <w:color w:val="000000" w:themeColor="text1"/>
                <w:spacing w:val="-2"/>
                <w:w w:val="101"/>
                <w:sz w:val="16"/>
                <w:szCs w:val="16"/>
                <w:lang w:val="sl-SI"/>
              </w:rPr>
              <w:t xml:space="preserve"> </w:t>
            </w:r>
            <w:r w:rsidRPr="005567EF">
              <w:rPr>
                <w:rFonts w:ascii="Times New Roman" w:hAnsi="Times New Roman" w:cs="Times New Roman"/>
                <w:color w:val="000000" w:themeColor="text1"/>
                <w:spacing w:val="-2"/>
                <w:sz w:val="16"/>
                <w:szCs w:val="16"/>
                <w:lang w:val="hu-HU"/>
              </w:rPr>
              <w:t xml:space="preserve"> </w:t>
            </w:r>
            <w:r w:rsidRPr="005567EF">
              <w:rPr>
                <w:rFonts w:ascii="Times New Roman" w:hAnsi="Times New Roman" w:cs="Times New Roman"/>
                <w:color w:val="000000" w:themeColor="text1"/>
                <w:spacing w:val="-1"/>
                <w:sz w:val="16"/>
                <w:szCs w:val="16"/>
              </w:rPr>
              <w:t xml:space="preserve"> </w:t>
            </w:r>
            <w:r w:rsidR="009F09C7" w:rsidRPr="005567EF">
              <w:rPr>
                <w:rFonts w:ascii="Times New Roman" w:hAnsi="Times New Roman" w:cs="Times New Roman"/>
                <w:color w:val="000000" w:themeColor="text1"/>
                <w:sz w:val="16"/>
                <w:szCs w:val="16"/>
              </w:rPr>
              <w:t>Seal/</w:t>
            </w:r>
            <w:r w:rsidR="00C366C6" w:rsidRPr="005567EF">
              <w:rPr>
                <w:rFonts w:ascii="Times New Roman" w:hAnsi="Times New Roman" w:cs="Times New Roman"/>
                <w:color w:val="000000" w:themeColor="text1"/>
                <w:sz w:val="16"/>
                <w:szCs w:val="16"/>
                <w:lang w:val="sr-Cyrl-CS"/>
              </w:rPr>
              <w:t xml:space="preserve"> </w:t>
            </w:r>
            <w:r w:rsidR="009F09C7" w:rsidRPr="005567EF">
              <w:rPr>
                <w:rFonts w:ascii="Times New Roman" w:hAnsi="Times New Roman" w:cs="Times New Roman"/>
                <w:color w:val="000000" w:themeColor="text1"/>
                <w:sz w:val="16"/>
                <w:szCs w:val="16"/>
              </w:rPr>
              <w:t>Container No</w:t>
            </w:r>
            <w:r w:rsidR="00A760A4" w:rsidRPr="005567EF">
              <w:rPr>
                <w:rFonts w:ascii="Times New Roman" w:hAnsi="Times New Roman" w:cs="Times New Roman"/>
                <w:color w:val="000000" w:themeColor="text1"/>
                <w:sz w:val="16"/>
                <w:szCs w:val="16"/>
              </w:rPr>
              <w:t xml:space="preserve">/ </w:t>
            </w:r>
            <w:r w:rsidR="00175110" w:rsidRPr="005567EF">
              <w:rPr>
                <w:rFonts w:ascii="Times New Roman" w:hAnsi="Times New Roman" w:cs="Times New Roman"/>
                <w:color w:val="000000" w:themeColor="text1"/>
                <w:sz w:val="16"/>
                <w:szCs w:val="16"/>
                <w:lang w:val="el-GR"/>
              </w:rPr>
              <w:t>Αρ</w:t>
            </w:r>
            <w:r w:rsidR="00175110" w:rsidRPr="005567EF">
              <w:rPr>
                <w:rFonts w:ascii="Times New Roman" w:hAnsi="Times New Roman" w:cs="Times New Roman"/>
                <w:color w:val="000000" w:themeColor="text1"/>
                <w:sz w:val="16"/>
                <w:szCs w:val="16"/>
                <w:lang w:val="sr-Cyrl-CS"/>
              </w:rPr>
              <w:t xml:space="preserve">. </w:t>
            </w:r>
            <w:r w:rsidR="00A15F7A" w:rsidRPr="005567EF">
              <w:rPr>
                <w:rFonts w:ascii="Times New Roman" w:hAnsi="Times New Roman" w:cs="Times New Roman"/>
                <w:color w:val="000000" w:themeColor="text1"/>
                <w:sz w:val="16"/>
                <w:szCs w:val="16"/>
                <w:lang w:val="el-GR"/>
              </w:rPr>
              <w:t>σφραγίδας</w:t>
            </w:r>
            <w:r w:rsidR="00175110" w:rsidRPr="005567EF">
              <w:rPr>
                <w:rFonts w:ascii="Times New Roman" w:hAnsi="Times New Roman" w:cs="Times New Roman"/>
                <w:color w:val="000000" w:themeColor="text1"/>
                <w:sz w:val="16"/>
                <w:szCs w:val="16"/>
                <w:lang w:val="sr-Cyrl-CS"/>
              </w:rPr>
              <w:t xml:space="preserve"> /</w:t>
            </w:r>
            <w:r w:rsidR="00973C11" w:rsidRPr="005567EF">
              <w:rPr>
                <w:rFonts w:ascii="Times New Roman" w:hAnsi="Times New Roman" w:cs="Times New Roman"/>
                <w:color w:val="000000" w:themeColor="text1"/>
                <w:sz w:val="16"/>
                <w:szCs w:val="16"/>
                <w:lang w:val="el-GR"/>
              </w:rPr>
              <w:t>Αρ</w:t>
            </w:r>
            <w:r w:rsidR="00973C11" w:rsidRPr="005567EF">
              <w:rPr>
                <w:rFonts w:ascii="Times New Roman" w:hAnsi="Times New Roman" w:cs="Times New Roman"/>
                <w:color w:val="000000" w:themeColor="text1"/>
                <w:sz w:val="16"/>
                <w:szCs w:val="16"/>
                <w:lang w:val="sr-Cyrl-CS"/>
              </w:rPr>
              <w:t>.</w:t>
            </w:r>
            <w:r w:rsidR="00262ADF" w:rsidRPr="005567EF">
              <w:rPr>
                <w:rFonts w:ascii="Times New Roman" w:hAnsi="Times New Roman" w:cs="Times New Roman"/>
                <w:color w:val="000000" w:themeColor="text1"/>
                <w:sz w:val="16"/>
                <w:szCs w:val="16"/>
                <w:lang w:val="el-GR"/>
              </w:rPr>
              <w:t>Εμπορευματοκιβώτιου</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FB1E86" w:rsidRPr="005567EF" w:rsidRDefault="002B5127" w:rsidP="009D74D2">
            <w:pPr>
              <w:shd w:val="clear" w:color="auto" w:fill="FFFFFF"/>
              <w:rPr>
                <w:rFonts w:ascii="Times New Roman" w:hAnsi="Times New Roman" w:cs="Times New Roman"/>
                <w:color w:val="000000" w:themeColor="text1"/>
                <w:spacing w:val="-2"/>
                <w:sz w:val="16"/>
                <w:szCs w:val="16"/>
                <w:lang w:val="sr-Cyrl-CS"/>
              </w:rPr>
            </w:pPr>
            <w:r w:rsidRPr="005567EF">
              <w:rPr>
                <w:rFonts w:ascii="Times New Roman" w:hAnsi="Times New Roman" w:cs="Times New Roman"/>
                <w:color w:val="000000" w:themeColor="text1"/>
                <w:spacing w:val="-2"/>
                <w:sz w:val="16"/>
                <w:szCs w:val="16"/>
              </w:rPr>
              <w:t>I</w:t>
            </w:r>
            <w:r w:rsidRPr="005567EF">
              <w:rPr>
                <w:rFonts w:ascii="Times New Roman" w:hAnsi="Times New Roman" w:cs="Times New Roman"/>
                <w:color w:val="000000" w:themeColor="text1"/>
                <w:spacing w:val="-2"/>
                <w:sz w:val="16"/>
                <w:szCs w:val="16"/>
                <w:lang w:val="sr-Cyrl-CS"/>
              </w:rPr>
              <w:t xml:space="preserve">.24. </w:t>
            </w:r>
            <w:r w:rsidRPr="005567EF">
              <w:rPr>
                <w:rFonts w:ascii="Times New Roman" w:hAnsi="Times New Roman" w:cs="Times New Roman"/>
                <w:b/>
                <w:color w:val="000000" w:themeColor="text1"/>
                <w:spacing w:val="-2"/>
                <w:sz w:val="16"/>
                <w:szCs w:val="16"/>
                <w:lang w:val="sr-Cyrl-CS"/>
              </w:rPr>
              <w:t>Начин паковања</w:t>
            </w:r>
            <w:r w:rsidRPr="005567EF">
              <w:rPr>
                <w:rFonts w:ascii="Times New Roman" w:hAnsi="Times New Roman" w:cs="Times New Roman"/>
                <w:color w:val="000000" w:themeColor="text1"/>
                <w:spacing w:val="-2"/>
                <w:sz w:val="16"/>
                <w:szCs w:val="16"/>
                <w:lang w:val="sr-Cyrl-CS"/>
              </w:rPr>
              <w:t>/</w:t>
            </w:r>
            <w:r w:rsidRPr="005567EF">
              <w:rPr>
                <w:rFonts w:ascii="Times New Roman" w:hAnsi="Times New Roman" w:cs="Times New Roman"/>
                <w:color w:val="000000" w:themeColor="text1"/>
                <w:spacing w:val="-2"/>
                <w:w w:val="101"/>
                <w:sz w:val="16"/>
                <w:szCs w:val="16"/>
                <w:lang w:val="sl-SI"/>
              </w:rPr>
              <w:t xml:space="preserve"> </w:t>
            </w:r>
            <w:r w:rsidRPr="005567EF">
              <w:rPr>
                <w:rFonts w:ascii="Times New Roman" w:hAnsi="Times New Roman" w:cs="Times New Roman"/>
                <w:color w:val="000000" w:themeColor="text1"/>
                <w:spacing w:val="-2"/>
                <w:sz w:val="16"/>
                <w:szCs w:val="16"/>
              </w:rPr>
              <w:t>Type</w:t>
            </w:r>
            <w:r w:rsidRPr="005567EF">
              <w:rPr>
                <w:rFonts w:ascii="Times New Roman" w:hAnsi="Times New Roman" w:cs="Times New Roman"/>
                <w:color w:val="000000" w:themeColor="text1"/>
                <w:spacing w:val="-2"/>
                <w:sz w:val="16"/>
                <w:szCs w:val="16"/>
                <w:lang w:val="sr-Cyrl-CS"/>
              </w:rPr>
              <w:t xml:space="preserve"> </w:t>
            </w:r>
            <w:r w:rsidRPr="005567EF">
              <w:rPr>
                <w:rFonts w:ascii="Times New Roman" w:hAnsi="Times New Roman" w:cs="Times New Roman"/>
                <w:color w:val="000000" w:themeColor="text1"/>
                <w:spacing w:val="-2"/>
                <w:sz w:val="16"/>
                <w:szCs w:val="16"/>
              </w:rPr>
              <w:t>of</w:t>
            </w:r>
            <w:r w:rsidRPr="005567EF">
              <w:rPr>
                <w:rFonts w:ascii="Times New Roman" w:hAnsi="Times New Roman" w:cs="Times New Roman"/>
                <w:color w:val="000000" w:themeColor="text1"/>
                <w:spacing w:val="-2"/>
                <w:sz w:val="16"/>
                <w:szCs w:val="16"/>
                <w:lang w:val="sr-Cyrl-CS"/>
              </w:rPr>
              <w:t xml:space="preserve"> </w:t>
            </w:r>
            <w:r w:rsidR="00FB1E86" w:rsidRPr="005567EF">
              <w:rPr>
                <w:rFonts w:ascii="Times New Roman" w:hAnsi="Times New Roman" w:cs="Times New Roman"/>
                <w:color w:val="000000" w:themeColor="text1"/>
                <w:spacing w:val="-2"/>
                <w:sz w:val="16"/>
                <w:szCs w:val="16"/>
                <w:lang w:val="sr-Cyrl-CS"/>
              </w:rPr>
              <w:t xml:space="preserve"> </w:t>
            </w:r>
          </w:p>
          <w:p w:rsidR="002B5127" w:rsidRPr="005567EF" w:rsidRDefault="00FB1E86" w:rsidP="009D74D2">
            <w:pPr>
              <w:shd w:val="clear" w:color="auto" w:fill="FFFFFF"/>
              <w:rPr>
                <w:rFonts w:ascii="Times New Roman" w:hAnsi="Times New Roman" w:cs="Times New Roman"/>
                <w:color w:val="000000" w:themeColor="text1"/>
                <w:sz w:val="16"/>
                <w:szCs w:val="16"/>
                <w:lang w:val="sr-Cyrl-CS"/>
              </w:rPr>
            </w:pPr>
            <w:r w:rsidRPr="005567EF">
              <w:rPr>
                <w:rFonts w:ascii="Times New Roman" w:hAnsi="Times New Roman" w:cs="Times New Roman"/>
                <w:color w:val="000000" w:themeColor="text1"/>
                <w:spacing w:val="-2"/>
                <w:sz w:val="16"/>
                <w:szCs w:val="16"/>
                <w:lang w:val="sr-Cyrl-CS"/>
              </w:rPr>
              <w:t xml:space="preserve">         </w:t>
            </w:r>
            <w:r w:rsidR="002B5127" w:rsidRPr="005567EF">
              <w:rPr>
                <w:rFonts w:ascii="Times New Roman" w:hAnsi="Times New Roman" w:cs="Times New Roman"/>
                <w:color w:val="000000" w:themeColor="text1"/>
                <w:spacing w:val="-2"/>
                <w:sz w:val="16"/>
                <w:szCs w:val="16"/>
              </w:rPr>
              <w:t>packaging</w:t>
            </w:r>
            <w:r w:rsidRPr="005567EF">
              <w:rPr>
                <w:rFonts w:ascii="Times New Roman" w:hAnsi="Times New Roman" w:cs="Times New Roman"/>
                <w:color w:val="000000" w:themeColor="text1"/>
                <w:spacing w:val="-2"/>
                <w:sz w:val="16"/>
                <w:szCs w:val="16"/>
                <w:lang w:val="sr-Cyrl-CS"/>
              </w:rPr>
              <w:t xml:space="preserve">/ </w:t>
            </w:r>
            <w:r w:rsidR="0007391C" w:rsidRPr="005567EF">
              <w:rPr>
                <w:rFonts w:ascii="Times New Roman" w:hAnsi="Times New Roman" w:cs="Times New Roman"/>
                <w:color w:val="000000" w:themeColor="text1"/>
                <w:spacing w:val="-2"/>
                <w:sz w:val="16"/>
                <w:szCs w:val="16"/>
                <w:lang w:val="el-GR"/>
              </w:rPr>
              <w:t>Είδος</w:t>
            </w:r>
            <w:r w:rsidR="0007391C" w:rsidRPr="005567EF">
              <w:rPr>
                <w:rFonts w:ascii="Times New Roman" w:hAnsi="Times New Roman" w:cs="Times New Roman"/>
                <w:color w:val="000000" w:themeColor="text1"/>
                <w:spacing w:val="-2"/>
                <w:sz w:val="16"/>
                <w:szCs w:val="16"/>
                <w:lang w:val="sr-Cyrl-CS"/>
              </w:rPr>
              <w:t xml:space="preserve"> </w:t>
            </w:r>
            <w:r w:rsidR="0007391C" w:rsidRPr="005567EF">
              <w:rPr>
                <w:rFonts w:ascii="Times New Roman" w:hAnsi="Times New Roman" w:cs="Times New Roman"/>
                <w:color w:val="000000" w:themeColor="text1"/>
                <w:spacing w:val="-2"/>
                <w:sz w:val="16"/>
                <w:szCs w:val="16"/>
                <w:lang w:val="el-GR"/>
              </w:rPr>
              <w:t>συσκευασίας</w:t>
            </w:r>
          </w:p>
        </w:tc>
      </w:tr>
      <w:tr w:rsidR="002B5127" w:rsidRPr="00AD06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hRule="exact" w:val="893"/>
        </w:trPr>
        <w:tc>
          <w:tcPr>
            <w:tcW w:w="360" w:type="dxa"/>
            <w:tcBorders>
              <w:top w:val="nil"/>
              <w:left w:val="nil"/>
              <w:bottom w:val="nil"/>
              <w:right w:val="single" w:sz="6" w:space="0" w:color="auto"/>
            </w:tcBorders>
            <w:shd w:val="clear" w:color="auto" w:fill="FFFFFF"/>
          </w:tcPr>
          <w:p w:rsidR="002B5127" w:rsidRPr="005567EF" w:rsidRDefault="002B5127" w:rsidP="009D74D2">
            <w:pPr>
              <w:rPr>
                <w:rFonts w:ascii="Times New Roman" w:hAnsi="Times New Roman" w:cs="Times New Roman"/>
                <w:color w:val="000000" w:themeColor="text1"/>
                <w:sz w:val="16"/>
                <w:szCs w:val="16"/>
                <w:lang w:val="sr-Cyrl-CS"/>
              </w:rPr>
            </w:pPr>
          </w:p>
          <w:p w:rsidR="002B5127" w:rsidRPr="005567EF" w:rsidRDefault="002B5127" w:rsidP="009D74D2">
            <w:pPr>
              <w:rPr>
                <w:rFonts w:ascii="Times New Roman" w:hAnsi="Times New Roman" w:cs="Times New Roman"/>
                <w:color w:val="000000" w:themeColor="text1"/>
                <w:sz w:val="16"/>
                <w:szCs w:val="16"/>
                <w:lang w:val="sr-Cyrl-CS"/>
              </w:rPr>
            </w:pPr>
          </w:p>
        </w:tc>
        <w:tc>
          <w:tcPr>
            <w:tcW w:w="10159" w:type="dxa"/>
            <w:gridSpan w:val="4"/>
            <w:tcBorders>
              <w:top w:val="single" w:sz="6" w:space="0" w:color="auto"/>
              <w:left w:val="single" w:sz="6" w:space="0" w:color="auto"/>
              <w:bottom w:val="single" w:sz="6" w:space="0" w:color="auto"/>
              <w:right w:val="single" w:sz="6" w:space="0" w:color="auto"/>
            </w:tcBorders>
            <w:shd w:val="clear" w:color="auto" w:fill="FFFFFF"/>
          </w:tcPr>
          <w:p w:rsidR="002B5127" w:rsidRPr="005567EF" w:rsidRDefault="002B5127" w:rsidP="009D74D2">
            <w:pPr>
              <w:shd w:val="clear" w:color="auto" w:fill="FFFFFF"/>
              <w:rPr>
                <w:rFonts w:ascii="Times New Roman" w:hAnsi="Times New Roman" w:cs="Times New Roman"/>
                <w:color w:val="000000" w:themeColor="text1"/>
                <w:spacing w:val="-1"/>
                <w:sz w:val="16"/>
                <w:szCs w:val="16"/>
                <w:lang w:val="sr-Cyrl-CS"/>
              </w:rPr>
            </w:pPr>
            <w:r w:rsidRPr="005567EF">
              <w:rPr>
                <w:rFonts w:ascii="Times New Roman" w:hAnsi="Times New Roman" w:cs="Times New Roman"/>
                <w:color w:val="000000" w:themeColor="text1"/>
                <w:spacing w:val="-1"/>
                <w:sz w:val="16"/>
                <w:szCs w:val="16"/>
              </w:rPr>
              <w:t>I</w:t>
            </w:r>
            <w:r w:rsidRPr="005567EF">
              <w:rPr>
                <w:rFonts w:ascii="Times New Roman" w:hAnsi="Times New Roman" w:cs="Times New Roman"/>
                <w:color w:val="000000" w:themeColor="text1"/>
                <w:spacing w:val="-1"/>
                <w:sz w:val="16"/>
                <w:szCs w:val="16"/>
                <w:lang w:val="sr-Cyrl-CS"/>
              </w:rPr>
              <w:t xml:space="preserve">.25. </w:t>
            </w:r>
            <w:r w:rsidRPr="005567EF">
              <w:rPr>
                <w:rFonts w:ascii="Times New Roman" w:hAnsi="Times New Roman" w:cs="Times New Roman"/>
                <w:b/>
                <w:color w:val="000000" w:themeColor="text1"/>
                <w:spacing w:val="-1"/>
                <w:sz w:val="16"/>
                <w:szCs w:val="16"/>
                <w:lang w:val="sr-Cyrl-CS"/>
              </w:rPr>
              <w:t>Роба одобрена за</w:t>
            </w:r>
            <w:r w:rsidRPr="005567EF">
              <w:rPr>
                <w:rFonts w:ascii="Times New Roman" w:hAnsi="Times New Roman" w:cs="Times New Roman"/>
                <w:color w:val="000000" w:themeColor="text1"/>
                <w:spacing w:val="-1"/>
                <w:sz w:val="16"/>
                <w:szCs w:val="16"/>
                <w:lang w:val="sr-Cyrl-CS"/>
              </w:rPr>
              <w:t>/</w:t>
            </w:r>
            <w:r w:rsidRPr="005567EF">
              <w:rPr>
                <w:rFonts w:ascii="Times New Roman" w:hAnsi="Times New Roman" w:cs="Times New Roman"/>
                <w:color w:val="000000" w:themeColor="text1"/>
                <w:spacing w:val="-4"/>
                <w:sz w:val="16"/>
                <w:szCs w:val="16"/>
                <w:lang w:val="ro-RO"/>
              </w:rPr>
              <w:t xml:space="preserve"> </w:t>
            </w:r>
            <w:r w:rsidRPr="005567EF">
              <w:rPr>
                <w:rFonts w:ascii="Times New Roman" w:hAnsi="Times New Roman" w:cs="Times New Roman"/>
                <w:color w:val="000000" w:themeColor="text1"/>
                <w:spacing w:val="-1"/>
                <w:sz w:val="16"/>
                <w:szCs w:val="16"/>
                <w:lang w:val="sr-Latn-CS"/>
              </w:rPr>
              <w:t>Commodities</w:t>
            </w: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rPr>
              <w:t>certified</w:t>
            </w: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rPr>
              <w:t>for</w:t>
            </w:r>
            <w:r w:rsidR="00175110" w:rsidRPr="005567EF">
              <w:rPr>
                <w:rFonts w:ascii="Times New Roman" w:hAnsi="Times New Roman" w:cs="Times New Roman"/>
                <w:color w:val="000000" w:themeColor="text1"/>
                <w:spacing w:val="-1"/>
                <w:sz w:val="16"/>
                <w:szCs w:val="16"/>
                <w:lang w:val="sr-Cyrl-CS"/>
              </w:rPr>
              <w:t xml:space="preserve">/ </w:t>
            </w:r>
            <w:r w:rsidR="00175110" w:rsidRPr="005567EF">
              <w:rPr>
                <w:rFonts w:ascii="Times New Roman" w:hAnsi="Times New Roman" w:cs="Times New Roman"/>
                <w:color w:val="000000" w:themeColor="text1"/>
                <w:spacing w:val="-1"/>
                <w:sz w:val="16"/>
                <w:szCs w:val="16"/>
                <w:lang w:val="el-GR"/>
              </w:rPr>
              <w:t>Εμπορεύματα</w:t>
            </w:r>
            <w:r w:rsidR="00175110" w:rsidRPr="005567EF">
              <w:rPr>
                <w:rFonts w:ascii="Times New Roman" w:hAnsi="Times New Roman" w:cs="Times New Roman"/>
                <w:color w:val="000000" w:themeColor="text1"/>
                <w:spacing w:val="-1"/>
                <w:sz w:val="16"/>
                <w:szCs w:val="16"/>
                <w:lang w:val="sr-Cyrl-CS"/>
              </w:rPr>
              <w:t xml:space="preserve"> </w:t>
            </w:r>
            <w:r w:rsidR="00175110" w:rsidRPr="005567EF">
              <w:rPr>
                <w:rFonts w:ascii="Times New Roman" w:hAnsi="Times New Roman" w:cs="Times New Roman"/>
                <w:color w:val="000000" w:themeColor="text1"/>
                <w:spacing w:val="-1"/>
                <w:sz w:val="16"/>
                <w:szCs w:val="16"/>
                <w:lang w:val="el-GR"/>
              </w:rPr>
              <w:t>πιστοποιημένα</w:t>
            </w:r>
            <w:r w:rsidR="00175110" w:rsidRPr="005567EF">
              <w:rPr>
                <w:rFonts w:ascii="Times New Roman" w:hAnsi="Times New Roman" w:cs="Times New Roman"/>
                <w:color w:val="000000" w:themeColor="text1"/>
                <w:spacing w:val="-1"/>
                <w:sz w:val="16"/>
                <w:szCs w:val="16"/>
                <w:lang w:val="sr-Cyrl-CS"/>
              </w:rPr>
              <w:t xml:space="preserve"> </w:t>
            </w:r>
            <w:r w:rsidR="00175110" w:rsidRPr="005567EF">
              <w:rPr>
                <w:rFonts w:ascii="Times New Roman" w:hAnsi="Times New Roman" w:cs="Times New Roman"/>
                <w:color w:val="000000" w:themeColor="text1"/>
                <w:spacing w:val="-1"/>
                <w:sz w:val="16"/>
                <w:szCs w:val="16"/>
                <w:lang w:val="el-GR"/>
              </w:rPr>
              <w:t>για</w:t>
            </w:r>
            <w:r w:rsidR="00175110" w:rsidRPr="005567EF">
              <w:rPr>
                <w:rFonts w:ascii="Times New Roman" w:hAnsi="Times New Roman" w:cs="Times New Roman"/>
                <w:color w:val="000000" w:themeColor="text1"/>
                <w:spacing w:val="-1"/>
                <w:sz w:val="16"/>
                <w:szCs w:val="16"/>
                <w:lang w:val="sr-Cyrl-CS"/>
              </w:rPr>
              <w:t>:</w:t>
            </w:r>
          </w:p>
          <w:p w:rsidR="002B5127" w:rsidRPr="005567EF" w:rsidRDefault="002B5127" w:rsidP="009D74D2">
            <w:pPr>
              <w:shd w:val="clear" w:color="auto" w:fill="FFFFFF"/>
              <w:rPr>
                <w:rFonts w:ascii="Times New Roman" w:hAnsi="Times New Roman" w:cs="Times New Roman"/>
                <w:color w:val="000000" w:themeColor="text1"/>
                <w:spacing w:val="-1"/>
                <w:sz w:val="16"/>
                <w:szCs w:val="16"/>
                <w:lang w:val="sr-Cyrl-CS"/>
              </w:rPr>
            </w:pPr>
          </w:p>
          <w:p w:rsidR="002B5127" w:rsidRPr="005567EF" w:rsidRDefault="002B5127" w:rsidP="009D74D2">
            <w:pPr>
              <w:shd w:val="clear" w:color="auto" w:fill="FFFFFF"/>
              <w:rPr>
                <w:rFonts w:ascii="Times New Roman" w:hAnsi="Times New Roman" w:cs="Times New Roman"/>
                <w:color w:val="000000" w:themeColor="text1"/>
                <w:spacing w:val="-1"/>
                <w:sz w:val="16"/>
                <w:szCs w:val="16"/>
                <w:lang w:val="sr-Cyrl-CS"/>
              </w:rPr>
            </w:pPr>
            <w:r w:rsidRPr="005567EF">
              <w:rPr>
                <w:rFonts w:ascii="Times New Roman" w:hAnsi="Times New Roman" w:cs="Times New Roman"/>
                <w:color w:val="000000" w:themeColor="text1"/>
                <w:spacing w:val="-1"/>
                <w:sz w:val="16"/>
                <w:szCs w:val="16"/>
                <w:lang w:val="sr-Cyrl-CS"/>
              </w:rPr>
              <w:t>Храну за животиње/</w:t>
            </w:r>
            <w:r w:rsidR="004850B7" w:rsidRPr="005567EF">
              <w:rPr>
                <w:rFonts w:ascii="Times New Roman" w:hAnsi="Times New Roman" w:cs="Times New Roman"/>
                <w:color w:val="000000" w:themeColor="text1"/>
                <w:spacing w:val="-1"/>
                <w:sz w:val="16"/>
                <w:szCs w:val="16"/>
                <w:lang w:val="sr-Latn-CS"/>
              </w:rPr>
              <w:t xml:space="preserve"> Animal feedingstuff</w:t>
            </w:r>
            <w:r w:rsidR="00F66A80" w:rsidRPr="005567EF">
              <w:rPr>
                <w:rFonts w:ascii="Times New Roman" w:hAnsi="Times New Roman" w:cs="Times New Roman"/>
                <w:color w:val="000000" w:themeColor="text1"/>
                <w:spacing w:val="-1"/>
                <w:sz w:val="16"/>
                <w:szCs w:val="16"/>
                <w:lang w:val="sr-Cyrl-CS"/>
              </w:rPr>
              <w:t>/</w:t>
            </w:r>
            <w:r w:rsidR="000A399C" w:rsidRPr="005567EF">
              <w:rPr>
                <w:rFonts w:ascii="Times New Roman" w:hAnsi="Times New Roman" w:cs="Times New Roman"/>
                <w:color w:val="000000" w:themeColor="text1"/>
                <w:sz w:val="16"/>
                <w:szCs w:val="16"/>
                <w:lang w:val="bg-BG"/>
              </w:rPr>
              <w:t xml:space="preserve"> </w:t>
            </w:r>
            <w:r w:rsidR="00175110" w:rsidRPr="005567EF">
              <w:rPr>
                <w:rFonts w:ascii="Times New Roman" w:hAnsi="Times New Roman" w:cs="Times New Roman"/>
                <w:color w:val="000000" w:themeColor="text1"/>
                <w:sz w:val="16"/>
                <w:szCs w:val="16"/>
                <w:lang w:val="el-GR"/>
              </w:rPr>
              <w:t>Ζωοτροφές</w:t>
            </w:r>
            <w:r w:rsidR="00175110" w:rsidRPr="005567EF">
              <w:rPr>
                <w:rFonts w:ascii="Times New Roman" w:hAnsi="Times New Roman" w:cs="Times New Roman"/>
                <w:color w:val="000000" w:themeColor="text1"/>
                <w:sz w:val="16"/>
                <w:szCs w:val="16"/>
                <w:lang w:val="sr-Cyrl-CS"/>
              </w:rPr>
              <w:t xml:space="preserve"> </w:t>
            </w:r>
            <w:r w:rsidR="004850B7" w:rsidRPr="005567EF">
              <w:rPr>
                <w:rFonts w:ascii="Times New Roman" w:hAnsi="Times New Roman" w:cs="Times New Roman"/>
                <w:color w:val="000000" w:themeColor="text1"/>
                <w:spacing w:val="4"/>
                <w:sz w:val="28"/>
                <w:szCs w:val="28"/>
                <w:lang w:val="hu-HU"/>
              </w:rPr>
              <w:t>□</w:t>
            </w:r>
            <w:r w:rsidRPr="005567EF">
              <w:rPr>
                <w:rFonts w:ascii="Times New Roman" w:hAnsi="Times New Roman" w:cs="Times New Roman"/>
                <w:color w:val="000000" w:themeColor="text1"/>
                <w:spacing w:val="4"/>
                <w:sz w:val="28"/>
                <w:szCs w:val="28"/>
                <w:lang w:val="sr-Cyrl-CS"/>
              </w:rPr>
              <w:t xml:space="preserve"> </w:t>
            </w:r>
            <w:r w:rsidR="004850B7" w:rsidRPr="005567EF">
              <w:rPr>
                <w:rFonts w:ascii="Times New Roman" w:hAnsi="Times New Roman" w:cs="Times New Roman"/>
                <w:color w:val="000000" w:themeColor="text1"/>
                <w:spacing w:val="4"/>
                <w:sz w:val="28"/>
                <w:szCs w:val="28"/>
                <w:lang w:val="sr-Cyrl-CS"/>
              </w:rPr>
              <w:t xml:space="preserve">           </w:t>
            </w:r>
            <w:r w:rsidRPr="005567EF">
              <w:rPr>
                <w:rFonts w:ascii="Times New Roman" w:hAnsi="Times New Roman" w:cs="Times New Roman"/>
                <w:color w:val="000000" w:themeColor="text1"/>
                <w:spacing w:val="-1"/>
                <w:sz w:val="16"/>
                <w:szCs w:val="16"/>
                <w:lang w:val="sr-Cyrl-CS"/>
              </w:rPr>
              <w:t>Техничку употребу/</w:t>
            </w:r>
            <w:r w:rsidR="004850B7" w:rsidRPr="005567EF">
              <w:rPr>
                <w:rFonts w:ascii="Times New Roman" w:hAnsi="Times New Roman" w:cs="Times New Roman"/>
                <w:color w:val="000000" w:themeColor="text1"/>
                <w:spacing w:val="-1"/>
                <w:sz w:val="16"/>
                <w:szCs w:val="16"/>
                <w:lang w:val="sr-Latn-CS"/>
              </w:rPr>
              <w:t xml:space="preserve"> Technical</w:t>
            </w:r>
            <w:r w:rsidR="004850B7" w:rsidRPr="005567EF">
              <w:rPr>
                <w:rFonts w:ascii="Times New Roman" w:hAnsi="Times New Roman" w:cs="Times New Roman"/>
                <w:color w:val="000000" w:themeColor="text1"/>
                <w:spacing w:val="-1"/>
                <w:sz w:val="16"/>
                <w:szCs w:val="16"/>
                <w:lang w:val="sr-Cyrl-CS"/>
              </w:rPr>
              <w:t xml:space="preserve"> </w:t>
            </w:r>
            <w:r w:rsidR="004850B7" w:rsidRPr="005567EF">
              <w:rPr>
                <w:rFonts w:ascii="Times New Roman" w:hAnsi="Times New Roman" w:cs="Times New Roman"/>
                <w:color w:val="000000" w:themeColor="text1"/>
                <w:spacing w:val="-1"/>
                <w:sz w:val="16"/>
                <w:szCs w:val="16"/>
                <w:lang w:val="sr-Latn-CS"/>
              </w:rPr>
              <w:t xml:space="preserve"> use</w:t>
            </w:r>
            <w:r w:rsidR="00F66A80" w:rsidRPr="005567EF">
              <w:rPr>
                <w:rFonts w:ascii="Times New Roman" w:hAnsi="Times New Roman" w:cs="Times New Roman"/>
                <w:color w:val="000000" w:themeColor="text1"/>
                <w:spacing w:val="-1"/>
                <w:sz w:val="16"/>
                <w:szCs w:val="16"/>
                <w:lang w:val="sr-Cyrl-CS"/>
              </w:rPr>
              <w:t>/</w:t>
            </w:r>
            <w:r w:rsidR="000A399C" w:rsidRPr="005567EF">
              <w:rPr>
                <w:rFonts w:ascii="Times New Roman" w:hAnsi="Times New Roman" w:cs="Times New Roman"/>
                <w:color w:val="000000" w:themeColor="text1"/>
                <w:spacing w:val="-1"/>
                <w:sz w:val="16"/>
                <w:szCs w:val="16"/>
                <w:lang w:val="sr-Latn-CS"/>
              </w:rPr>
              <w:t xml:space="preserve"> </w:t>
            </w:r>
            <w:r w:rsidR="00175110" w:rsidRPr="005567EF">
              <w:rPr>
                <w:rFonts w:ascii="Times New Roman" w:hAnsi="Times New Roman" w:cs="Times New Roman"/>
                <w:color w:val="000000" w:themeColor="text1"/>
                <w:spacing w:val="-1"/>
                <w:sz w:val="16"/>
                <w:szCs w:val="16"/>
                <w:lang w:val="el-GR"/>
              </w:rPr>
              <w:t>Τεχνική</w:t>
            </w:r>
            <w:r w:rsidR="00175110" w:rsidRPr="005567EF">
              <w:rPr>
                <w:rFonts w:ascii="Times New Roman" w:hAnsi="Times New Roman" w:cs="Times New Roman"/>
                <w:color w:val="000000" w:themeColor="text1"/>
                <w:spacing w:val="-1"/>
                <w:sz w:val="16"/>
                <w:szCs w:val="16"/>
                <w:lang w:val="sr-Cyrl-CS"/>
              </w:rPr>
              <w:t xml:space="preserve"> </w:t>
            </w:r>
            <w:r w:rsidR="00175110" w:rsidRPr="005567EF">
              <w:rPr>
                <w:rFonts w:ascii="Times New Roman" w:hAnsi="Times New Roman" w:cs="Times New Roman"/>
                <w:color w:val="000000" w:themeColor="text1"/>
                <w:spacing w:val="-1"/>
                <w:sz w:val="16"/>
                <w:szCs w:val="16"/>
                <w:lang w:val="el-GR"/>
              </w:rPr>
              <w:t>χρήση</w:t>
            </w:r>
            <w:r w:rsidR="00175110"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4"/>
                <w:sz w:val="28"/>
                <w:szCs w:val="28"/>
                <w:lang w:val="hu-HU"/>
              </w:rPr>
              <w:t>□</w:t>
            </w:r>
            <w:r w:rsidRPr="005567EF">
              <w:rPr>
                <w:rFonts w:ascii="Times New Roman" w:hAnsi="Times New Roman" w:cs="Times New Roman"/>
                <w:color w:val="000000" w:themeColor="text1"/>
                <w:spacing w:val="-1"/>
                <w:sz w:val="16"/>
                <w:szCs w:val="16"/>
                <w:lang w:val="sr-Cyrl-CS"/>
              </w:rPr>
              <w:t xml:space="preserve">            </w:t>
            </w:r>
            <w:r w:rsidR="004850B7"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lang w:val="sr-Cyrl-CS"/>
              </w:rPr>
              <w:t xml:space="preserve">  </w:t>
            </w:r>
          </w:p>
          <w:p w:rsidR="002B5127" w:rsidRPr="005567EF" w:rsidRDefault="002B5127" w:rsidP="009D74D2">
            <w:pPr>
              <w:shd w:val="clear" w:color="auto" w:fill="FFFFFF"/>
              <w:rPr>
                <w:rFonts w:ascii="Times New Roman" w:hAnsi="Times New Roman" w:cs="Times New Roman"/>
                <w:color w:val="000000" w:themeColor="text1"/>
                <w:spacing w:val="-1"/>
                <w:sz w:val="16"/>
                <w:szCs w:val="16"/>
                <w:lang w:val="sr-Cyrl-CS"/>
              </w:rPr>
            </w:pPr>
          </w:p>
        </w:tc>
      </w:tr>
      <w:tr w:rsidR="002B5127" w:rsidRPr="00AD060D" w:rsidTr="00925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hRule="exact" w:val="1269"/>
        </w:trPr>
        <w:tc>
          <w:tcPr>
            <w:tcW w:w="360" w:type="dxa"/>
            <w:tcBorders>
              <w:top w:val="nil"/>
              <w:left w:val="nil"/>
              <w:bottom w:val="nil"/>
              <w:right w:val="single" w:sz="6" w:space="0" w:color="auto"/>
            </w:tcBorders>
            <w:shd w:val="clear" w:color="auto" w:fill="FFFFFF"/>
          </w:tcPr>
          <w:p w:rsidR="002B5127" w:rsidRPr="005567EF" w:rsidRDefault="002B5127" w:rsidP="009D74D2">
            <w:pPr>
              <w:rPr>
                <w:rFonts w:ascii="Times New Roman" w:hAnsi="Times New Roman" w:cs="Times New Roman"/>
                <w:color w:val="000000" w:themeColor="text1"/>
                <w:sz w:val="16"/>
                <w:szCs w:val="16"/>
                <w:lang w:val="sr-Cyrl-CS"/>
              </w:rPr>
            </w:pPr>
          </w:p>
          <w:p w:rsidR="002B5127" w:rsidRPr="005567EF" w:rsidRDefault="002B5127" w:rsidP="009D74D2">
            <w:pPr>
              <w:rPr>
                <w:rFonts w:ascii="Times New Roman" w:hAnsi="Times New Roman" w:cs="Times New Roman"/>
                <w:color w:val="000000" w:themeColor="text1"/>
                <w:sz w:val="16"/>
                <w:szCs w:val="16"/>
                <w:lang w:val="sr-Cyrl-CS"/>
              </w:rPr>
            </w:pPr>
          </w:p>
        </w:tc>
        <w:tc>
          <w:tcPr>
            <w:tcW w:w="5310" w:type="dxa"/>
            <w:tcBorders>
              <w:top w:val="single" w:sz="6" w:space="0" w:color="auto"/>
              <w:left w:val="single" w:sz="6" w:space="0" w:color="auto"/>
              <w:bottom w:val="single" w:sz="6" w:space="0" w:color="auto"/>
              <w:right w:val="single" w:sz="6" w:space="0" w:color="auto"/>
            </w:tcBorders>
            <w:shd w:val="clear" w:color="auto" w:fill="FFFFFF"/>
          </w:tcPr>
          <w:p w:rsidR="00476560" w:rsidRPr="005567EF" w:rsidRDefault="002B5127" w:rsidP="00332311">
            <w:pPr>
              <w:shd w:val="clear" w:color="auto" w:fill="FFFFFF"/>
              <w:rPr>
                <w:rFonts w:ascii="Times New Roman" w:hAnsi="Times New Roman" w:cs="Times New Roman"/>
                <w:color w:val="000000" w:themeColor="text1"/>
                <w:spacing w:val="-5"/>
                <w:sz w:val="16"/>
                <w:szCs w:val="16"/>
                <w:lang w:val="sr-Cyrl-CS"/>
              </w:rPr>
            </w:pPr>
            <w:r w:rsidRPr="005567EF">
              <w:rPr>
                <w:rFonts w:ascii="Times New Roman" w:hAnsi="Times New Roman" w:cs="Times New Roman"/>
                <w:color w:val="000000" w:themeColor="text1"/>
                <w:spacing w:val="-5"/>
                <w:sz w:val="16"/>
                <w:szCs w:val="16"/>
                <w:lang w:val="sr-Cyrl-CS"/>
              </w:rPr>
              <w:t xml:space="preserve">I.26. </w:t>
            </w:r>
            <w:r w:rsidR="00476560" w:rsidRPr="005567EF">
              <w:rPr>
                <w:rFonts w:ascii="Times New Roman" w:hAnsi="Times New Roman" w:cs="Times New Roman"/>
                <w:color w:val="000000" w:themeColor="text1"/>
                <w:spacing w:val="-5"/>
                <w:sz w:val="16"/>
                <w:szCs w:val="16"/>
                <w:lang w:val="sr-Cyrl-CS"/>
              </w:rPr>
              <w:t>За т</w:t>
            </w:r>
            <w:r w:rsidRPr="005567EF">
              <w:rPr>
                <w:rFonts w:ascii="Times New Roman" w:hAnsi="Times New Roman" w:cs="Times New Roman"/>
                <w:color w:val="000000" w:themeColor="text1"/>
                <w:spacing w:val="-5"/>
                <w:sz w:val="16"/>
                <w:szCs w:val="16"/>
                <w:lang w:val="sr-Cyrl-CS"/>
              </w:rPr>
              <w:t>ран</w:t>
            </w:r>
            <w:r w:rsidR="00A86A51" w:rsidRPr="005567EF">
              <w:rPr>
                <w:rFonts w:ascii="Times New Roman" w:hAnsi="Times New Roman" w:cs="Times New Roman"/>
                <w:color w:val="000000" w:themeColor="text1"/>
                <w:spacing w:val="-5"/>
                <w:sz w:val="16"/>
                <w:szCs w:val="16"/>
                <w:lang w:val="sr-Cyrl-CS"/>
              </w:rPr>
              <w:t xml:space="preserve">зит </w:t>
            </w:r>
            <w:r w:rsidR="00476560" w:rsidRPr="005567EF">
              <w:rPr>
                <w:rFonts w:ascii="Times New Roman" w:hAnsi="Times New Roman" w:cs="Times New Roman"/>
                <w:color w:val="000000" w:themeColor="text1"/>
                <w:spacing w:val="-5"/>
                <w:sz w:val="16"/>
                <w:szCs w:val="16"/>
                <w:lang w:val="sr-Cyrl-CS"/>
              </w:rPr>
              <w:t xml:space="preserve">кроз </w:t>
            </w:r>
            <w:r w:rsidR="00A4054A" w:rsidRPr="005567EF">
              <w:rPr>
                <w:rFonts w:ascii="Times New Roman" w:hAnsi="Times New Roman" w:cs="Times New Roman"/>
                <w:color w:val="000000" w:themeColor="text1"/>
                <w:spacing w:val="-5"/>
                <w:sz w:val="16"/>
                <w:szCs w:val="16"/>
                <w:lang w:val="sr-Cyrl-CS"/>
              </w:rPr>
              <w:t>РС</w:t>
            </w:r>
            <w:r w:rsidR="00476560" w:rsidRPr="005567EF">
              <w:rPr>
                <w:rFonts w:ascii="Times New Roman" w:hAnsi="Times New Roman" w:cs="Times New Roman"/>
                <w:color w:val="000000" w:themeColor="text1"/>
                <w:spacing w:val="-5"/>
                <w:sz w:val="16"/>
                <w:szCs w:val="16"/>
                <w:lang w:val="sr-Cyrl-CS"/>
              </w:rPr>
              <w:t xml:space="preserve"> у</w:t>
            </w:r>
            <w:r w:rsidR="00A86A51" w:rsidRPr="005567EF">
              <w:rPr>
                <w:rFonts w:ascii="Times New Roman" w:hAnsi="Times New Roman" w:cs="Times New Roman"/>
                <w:color w:val="000000" w:themeColor="text1"/>
                <w:spacing w:val="-5"/>
                <w:sz w:val="16"/>
                <w:szCs w:val="16"/>
                <w:lang w:val="sr-Cyrl-CS"/>
              </w:rPr>
              <w:t xml:space="preserve"> трећу земљу</w:t>
            </w:r>
            <w:r w:rsidRPr="005567EF">
              <w:rPr>
                <w:rFonts w:ascii="Times New Roman" w:hAnsi="Times New Roman" w:cs="Times New Roman"/>
                <w:color w:val="000000" w:themeColor="text1"/>
                <w:spacing w:val="-5"/>
                <w:sz w:val="16"/>
                <w:szCs w:val="16"/>
                <w:lang w:val="sr-Cyrl-CS"/>
              </w:rPr>
              <w:t>/</w:t>
            </w:r>
            <w:r w:rsidR="00476560" w:rsidRPr="005567EF">
              <w:rPr>
                <w:rFonts w:ascii="Times New Roman" w:hAnsi="Times New Roman" w:cs="Times New Roman"/>
                <w:color w:val="000000" w:themeColor="text1"/>
                <w:spacing w:val="-5"/>
                <w:sz w:val="16"/>
                <w:szCs w:val="16"/>
                <w:lang w:val="sr-Cyrl-CS"/>
              </w:rPr>
              <w:t xml:space="preserve"> </w:t>
            </w:r>
            <w:r w:rsidRPr="005567EF">
              <w:rPr>
                <w:rFonts w:ascii="Times New Roman" w:hAnsi="Times New Roman" w:cs="Times New Roman"/>
                <w:color w:val="000000" w:themeColor="text1"/>
                <w:spacing w:val="-5"/>
                <w:sz w:val="16"/>
                <w:szCs w:val="16"/>
                <w:lang w:val="sr-Cyrl-CS"/>
              </w:rPr>
              <w:t>For transit</w:t>
            </w:r>
            <w:r w:rsidR="00476560" w:rsidRPr="005567EF">
              <w:rPr>
                <w:rFonts w:ascii="Times New Roman" w:hAnsi="Times New Roman" w:cs="Times New Roman"/>
                <w:color w:val="000000" w:themeColor="text1"/>
                <w:spacing w:val="-5"/>
                <w:sz w:val="16"/>
                <w:szCs w:val="16"/>
                <w:lang w:val="sr-Cyrl-CS"/>
              </w:rPr>
              <w:t xml:space="preserve"> </w:t>
            </w:r>
            <w:r w:rsidR="00476560" w:rsidRPr="005567EF">
              <w:rPr>
                <w:rFonts w:ascii="Times New Roman" w:hAnsi="Times New Roman" w:cs="Times New Roman"/>
                <w:color w:val="000000" w:themeColor="text1"/>
                <w:spacing w:val="-3"/>
                <w:sz w:val="16"/>
                <w:szCs w:val="16"/>
              </w:rPr>
              <w:t>through</w:t>
            </w:r>
            <w:r w:rsidR="00476560" w:rsidRPr="005567EF">
              <w:rPr>
                <w:rFonts w:ascii="Times New Roman" w:hAnsi="Times New Roman" w:cs="Times New Roman"/>
                <w:color w:val="000000" w:themeColor="text1"/>
                <w:spacing w:val="-3"/>
                <w:sz w:val="16"/>
                <w:szCs w:val="16"/>
                <w:lang w:val="sr-Cyrl-CS"/>
              </w:rPr>
              <w:t xml:space="preserve"> </w:t>
            </w:r>
            <w:r w:rsidR="00A4054A" w:rsidRPr="005567EF">
              <w:rPr>
                <w:rFonts w:ascii="Times New Roman" w:hAnsi="Times New Roman" w:cs="Times New Roman"/>
                <w:color w:val="000000" w:themeColor="text1"/>
                <w:spacing w:val="-3"/>
                <w:sz w:val="16"/>
                <w:szCs w:val="16"/>
              </w:rPr>
              <w:t>RS</w:t>
            </w:r>
            <w:r w:rsidR="00476560" w:rsidRPr="005567EF">
              <w:rPr>
                <w:rFonts w:ascii="Times New Roman" w:hAnsi="Times New Roman" w:cs="Times New Roman"/>
                <w:color w:val="000000" w:themeColor="text1"/>
                <w:spacing w:val="-3"/>
                <w:sz w:val="16"/>
                <w:szCs w:val="16"/>
                <w:lang w:val="sr-Cyrl-CS"/>
              </w:rPr>
              <w:t xml:space="preserve"> </w:t>
            </w:r>
            <w:r w:rsidR="00476560" w:rsidRPr="005567EF">
              <w:rPr>
                <w:rFonts w:ascii="Times New Roman" w:hAnsi="Times New Roman" w:cs="Times New Roman"/>
                <w:color w:val="000000" w:themeColor="text1"/>
                <w:spacing w:val="-3"/>
                <w:sz w:val="16"/>
                <w:szCs w:val="16"/>
              </w:rPr>
              <w:t>to</w:t>
            </w:r>
            <w:r w:rsidR="00476560" w:rsidRPr="005567EF">
              <w:rPr>
                <w:rFonts w:ascii="Times New Roman" w:hAnsi="Times New Roman" w:cs="Times New Roman"/>
                <w:color w:val="000000" w:themeColor="text1"/>
                <w:spacing w:val="-3"/>
                <w:sz w:val="16"/>
                <w:szCs w:val="16"/>
                <w:lang w:val="sr-Cyrl-CS"/>
              </w:rPr>
              <w:t xml:space="preserve"> </w:t>
            </w:r>
            <w:r w:rsidR="00476560" w:rsidRPr="005567EF">
              <w:rPr>
                <w:rFonts w:ascii="Times New Roman" w:hAnsi="Times New Roman" w:cs="Times New Roman"/>
                <w:color w:val="000000" w:themeColor="text1"/>
                <w:spacing w:val="-3"/>
                <w:sz w:val="16"/>
                <w:szCs w:val="16"/>
              </w:rPr>
              <w:t>third</w:t>
            </w:r>
            <w:r w:rsidR="00476560" w:rsidRPr="005567EF">
              <w:rPr>
                <w:rFonts w:ascii="Times New Roman" w:hAnsi="Times New Roman" w:cs="Times New Roman"/>
                <w:color w:val="000000" w:themeColor="text1"/>
                <w:spacing w:val="-3"/>
                <w:sz w:val="16"/>
                <w:szCs w:val="16"/>
                <w:lang w:val="sr-Cyrl-CS"/>
              </w:rPr>
              <w:t xml:space="preserve"> </w:t>
            </w:r>
            <w:r w:rsidR="00476560" w:rsidRPr="005567EF">
              <w:rPr>
                <w:rFonts w:ascii="Times New Roman" w:hAnsi="Times New Roman" w:cs="Times New Roman"/>
                <w:color w:val="000000" w:themeColor="text1"/>
                <w:spacing w:val="-3"/>
                <w:sz w:val="16"/>
                <w:szCs w:val="16"/>
              </w:rPr>
              <w:t>country</w:t>
            </w:r>
            <w:r w:rsidR="00175110" w:rsidRPr="005567EF">
              <w:rPr>
                <w:rFonts w:ascii="Times New Roman" w:hAnsi="Times New Roman" w:cs="Times New Roman"/>
                <w:color w:val="000000" w:themeColor="text1"/>
                <w:spacing w:val="-3"/>
                <w:sz w:val="16"/>
                <w:szCs w:val="16"/>
                <w:lang w:val="sr-Cyrl-CS"/>
              </w:rPr>
              <w:t xml:space="preserve">/ </w:t>
            </w:r>
            <w:proofErr w:type="spellStart"/>
            <w:r w:rsidR="00175110" w:rsidRPr="005567EF">
              <w:rPr>
                <w:rFonts w:ascii="Times New Roman" w:hAnsi="Times New Roman" w:cs="Times New Roman"/>
                <w:color w:val="000000" w:themeColor="text1"/>
                <w:spacing w:val="-3"/>
                <w:sz w:val="16"/>
                <w:szCs w:val="16"/>
              </w:rPr>
              <w:t>Για</w:t>
            </w:r>
            <w:proofErr w:type="spellEnd"/>
            <w:r w:rsidR="00175110" w:rsidRPr="005567EF">
              <w:rPr>
                <w:rFonts w:ascii="Times New Roman" w:hAnsi="Times New Roman" w:cs="Times New Roman"/>
                <w:color w:val="000000" w:themeColor="text1"/>
                <w:spacing w:val="-3"/>
                <w:sz w:val="16"/>
                <w:szCs w:val="16"/>
                <w:lang w:val="sr-Cyrl-CS"/>
              </w:rPr>
              <w:t xml:space="preserve"> </w:t>
            </w:r>
            <w:proofErr w:type="spellStart"/>
            <w:r w:rsidR="00175110" w:rsidRPr="005567EF">
              <w:rPr>
                <w:rFonts w:ascii="Times New Roman" w:hAnsi="Times New Roman" w:cs="Times New Roman"/>
                <w:color w:val="000000" w:themeColor="text1"/>
                <w:spacing w:val="-3"/>
                <w:sz w:val="16"/>
                <w:szCs w:val="16"/>
              </w:rPr>
              <w:t>διαμετακόμιση</w:t>
            </w:r>
            <w:proofErr w:type="spellEnd"/>
            <w:r w:rsidR="00175110" w:rsidRPr="005567EF">
              <w:rPr>
                <w:rFonts w:ascii="Times New Roman" w:hAnsi="Times New Roman" w:cs="Times New Roman"/>
                <w:color w:val="000000" w:themeColor="text1"/>
                <w:spacing w:val="-3"/>
                <w:sz w:val="16"/>
                <w:szCs w:val="16"/>
                <w:lang w:val="sr-Cyrl-CS"/>
              </w:rPr>
              <w:t xml:space="preserve"> </w:t>
            </w:r>
            <w:proofErr w:type="spellStart"/>
            <w:r w:rsidR="00175110" w:rsidRPr="005567EF">
              <w:rPr>
                <w:rFonts w:ascii="Times New Roman" w:hAnsi="Times New Roman" w:cs="Times New Roman"/>
                <w:color w:val="000000" w:themeColor="text1"/>
                <w:spacing w:val="-3"/>
                <w:sz w:val="16"/>
                <w:szCs w:val="16"/>
              </w:rPr>
              <w:t>μέσω</w:t>
            </w:r>
            <w:proofErr w:type="spellEnd"/>
            <w:r w:rsidR="00175110" w:rsidRPr="005567EF">
              <w:rPr>
                <w:rFonts w:ascii="Times New Roman" w:hAnsi="Times New Roman" w:cs="Times New Roman"/>
                <w:color w:val="000000" w:themeColor="text1"/>
                <w:spacing w:val="-3"/>
                <w:sz w:val="16"/>
                <w:szCs w:val="16"/>
                <w:lang w:val="sr-Cyrl-CS"/>
              </w:rPr>
              <w:t xml:space="preserve"> </w:t>
            </w:r>
            <w:r w:rsidR="00175110" w:rsidRPr="005567EF">
              <w:rPr>
                <w:rFonts w:ascii="Times New Roman" w:hAnsi="Times New Roman" w:cs="Times New Roman"/>
                <w:color w:val="000000" w:themeColor="text1"/>
                <w:spacing w:val="-3"/>
                <w:sz w:val="16"/>
                <w:szCs w:val="16"/>
                <w:lang w:val="el-GR"/>
              </w:rPr>
              <w:t>της</w:t>
            </w:r>
            <w:r w:rsidR="00175110" w:rsidRPr="005567EF">
              <w:rPr>
                <w:rFonts w:ascii="Times New Roman" w:hAnsi="Times New Roman" w:cs="Times New Roman"/>
                <w:color w:val="000000" w:themeColor="text1"/>
                <w:spacing w:val="-3"/>
                <w:sz w:val="16"/>
                <w:szCs w:val="16"/>
                <w:lang w:val="sr-Cyrl-CS"/>
              </w:rPr>
              <w:t xml:space="preserve"> </w:t>
            </w:r>
            <w:r w:rsidR="00175110" w:rsidRPr="005567EF">
              <w:rPr>
                <w:rFonts w:ascii="Times New Roman" w:hAnsi="Times New Roman" w:cs="Times New Roman"/>
                <w:color w:val="000000" w:themeColor="text1"/>
                <w:spacing w:val="-3"/>
                <w:sz w:val="16"/>
                <w:szCs w:val="16"/>
                <w:lang w:val="el-GR"/>
              </w:rPr>
              <w:t>Δημοκρατίας</w:t>
            </w:r>
            <w:r w:rsidR="00175110" w:rsidRPr="005567EF">
              <w:rPr>
                <w:rFonts w:ascii="Times New Roman" w:hAnsi="Times New Roman" w:cs="Times New Roman"/>
                <w:color w:val="000000" w:themeColor="text1"/>
                <w:spacing w:val="-3"/>
                <w:sz w:val="16"/>
                <w:szCs w:val="16"/>
                <w:lang w:val="sr-Cyrl-CS"/>
              </w:rPr>
              <w:t xml:space="preserve"> </w:t>
            </w:r>
            <w:r w:rsidR="00175110" w:rsidRPr="005567EF">
              <w:rPr>
                <w:rFonts w:ascii="Times New Roman" w:hAnsi="Times New Roman" w:cs="Times New Roman"/>
                <w:color w:val="000000" w:themeColor="text1"/>
                <w:spacing w:val="-3"/>
                <w:sz w:val="16"/>
                <w:szCs w:val="16"/>
                <w:lang w:val="el-GR"/>
              </w:rPr>
              <w:t>της</w:t>
            </w:r>
            <w:r w:rsidR="00175110" w:rsidRPr="005567EF">
              <w:rPr>
                <w:rFonts w:ascii="Times New Roman" w:hAnsi="Times New Roman" w:cs="Times New Roman"/>
                <w:color w:val="000000" w:themeColor="text1"/>
                <w:spacing w:val="-3"/>
                <w:sz w:val="16"/>
                <w:szCs w:val="16"/>
                <w:lang w:val="sr-Cyrl-CS"/>
              </w:rPr>
              <w:t xml:space="preserve"> </w:t>
            </w:r>
            <w:r w:rsidR="00175110" w:rsidRPr="005567EF">
              <w:rPr>
                <w:rFonts w:ascii="Times New Roman" w:hAnsi="Times New Roman" w:cs="Times New Roman"/>
                <w:color w:val="000000" w:themeColor="text1"/>
                <w:spacing w:val="-3"/>
                <w:sz w:val="16"/>
                <w:szCs w:val="16"/>
                <w:lang w:val="el-GR"/>
              </w:rPr>
              <w:t>Σερβίας</w:t>
            </w:r>
            <w:r w:rsidR="00175110" w:rsidRPr="005567EF">
              <w:rPr>
                <w:rFonts w:ascii="Times New Roman" w:hAnsi="Times New Roman" w:cs="Times New Roman"/>
                <w:color w:val="000000" w:themeColor="text1"/>
                <w:spacing w:val="-3"/>
                <w:sz w:val="16"/>
                <w:szCs w:val="16"/>
                <w:lang w:val="sr-Cyrl-CS"/>
              </w:rPr>
              <w:t xml:space="preserve"> </w:t>
            </w:r>
            <w:proofErr w:type="spellStart"/>
            <w:r w:rsidR="00175110" w:rsidRPr="005567EF">
              <w:rPr>
                <w:rFonts w:ascii="Times New Roman" w:hAnsi="Times New Roman" w:cs="Times New Roman"/>
                <w:color w:val="000000" w:themeColor="text1"/>
                <w:spacing w:val="-3"/>
                <w:sz w:val="16"/>
                <w:szCs w:val="16"/>
              </w:rPr>
              <w:t>προς</w:t>
            </w:r>
            <w:proofErr w:type="spellEnd"/>
            <w:r w:rsidR="00175110" w:rsidRPr="005567EF">
              <w:rPr>
                <w:rFonts w:ascii="Times New Roman" w:hAnsi="Times New Roman" w:cs="Times New Roman"/>
                <w:color w:val="000000" w:themeColor="text1"/>
                <w:spacing w:val="-3"/>
                <w:sz w:val="16"/>
                <w:szCs w:val="16"/>
                <w:lang w:val="sr-Cyrl-CS"/>
              </w:rPr>
              <w:t xml:space="preserve"> </w:t>
            </w:r>
            <w:proofErr w:type="spellStart"/>
            <w:r w:rsidR="00175110" w:rsidRPr="005567EF">
              <w:rPr>
                <w:rFonts w:ascii="Times New Roman" w:hAnsi="Times New Roman" w:cs="Times New Roman"/>
                <w:color w:val="000000" w:themeColor="text1"/>
                <w:spacing w:val="-3"/>
                <w:sz w:val="16"/>
                <w:szCs w:val="16"/>
              </w:rPr>
              <w:t>τρίτη</w:t>
            </w:r>
            <w:proofErr w:type="spellEnd"/>
            <w:r w:rsidR="00175110" w:rsidRPr="005567EF">
              <w:rPr>
                <w:rFonts w:ascii="Times New Roman" w:hAnsi="Times New Roman" w:cs="Times New Roman"/>
                <w:color w:val="000000" w:themeColor="text1"/>
                <w:spacing w:val="-3"/>
                <w:sz w:val="16"/>
                <w:szCs w:val="16"/>
                <w:lang w:val="sr-Cyrl-CS"/>
              </w:rPr>
              <w:t xml:space="preserve"> </w:t>
            </w:r>
            <w:proofErr w:type="spellStart"/>
            <w:r w:rsidR="00175110" w:rsidRPr="005567EF">
              <w:rPr>
                <w:rFonts w:ascii="Times New Roman" w:hAnsi="Times New Roman" w:cs="Times New Roman"/>
                <w:color w:val="000000" w:themeColor="text1"/>
                <w:spacing w:val="-3"/>
                <w:sz w:val="16"/>
                <w:szCs w:val="16"/>
              </w:rPr>
              <w:t>χώρα</w:t>
            </w:r>
            <w:proofErr w:type="spellEnd"/>
            <w:r w:rsidR="00476560" w:rsidRPr="005567EF">
              <w:rPr>
                <w:rFonts w:ascii="Times New Roman" w:hAnsi="Times New Roman" w:cs="Times New Roman"/>
                <w:color w:val="000000" w:themeColor="text1"/>
                <w:spacing w:val="-3"/>
                <w:sz w:val="16"/>
                <w:szCs w:val="16"/>
                <w:lang w:val="sr-Cyrl-CS"/>
              </w:rPr>
              <w:t xml:space="preserve">  </w:t>
            </w:r>
            <w:r w:rsidR="00476560" w:rsidRPr="005567EF">
              <w:rPr>
                <w:rFonts w:ascii="Times New Roman" w:hAnsi="Times New Roman" w:cs="Times New Roman"/>
                <w:color w:val="000000" w:themeColor="text1"/>
                <w:spacing w:val="4"/>
                <w:sz w:val="28"/>
                <w:szCs w:val="28"/>
                <w:lang w:val="hu-HU"/>
              </w:rPr>
              <w:t>□</w:t>
            </w:r>
            <w:r w:rsidR="00476560" w:rsidRPr="005567EF">
              <w:rPr>
                <w:rFonts w:ascii="Times New Roman" w:hAnsi="Times New Roman" w:cs="Times New Roman"/>
                <w:color w:val="000000" w:themeColor="text1"/>
                <w:spacing w:val="4"/>
                <w:sz w:val="28"/>
                <w:szCs w:val="28"/>
                <w:lang w:val="sr-Cyrl-CS"/>
              </w:rPr>
              <w:t xml:space="preserve"> </w:t>
            </w:r>
            <w:r w:rsidR="00476560" w:rsidRPr="005567EF">
              <w:rPr>
                <w:rFonts w:ascii="Times New Roman" w:hAnsi="Times New Roman" w:cs="Times New Roman"/>
                <w:color w:val="000000" w:themeColor="text1"/>
                <w:spacing w:val="-3"/>
                <w:sz w:val="16"/>
                <w:szCs w:val="16"/>
                <w:lang w:val="sr-Cyrl-CS"/>
              </w:rPr>
              <w:t xml:space="preserve">               </w:t>
            </w:r>
          </w:p>
          <w:p w:rsidR="002B5127" w:rsidRPr="005567EF" w:rsidRDefault="002B5127" w:rsidP="009D74D2">
            <w:pPr>
              <w:shd w:val="clear" w:color="auto" w:fill="FFFFFF"/>
              <w:rPr>
                <w:rFonts w:ascii="Times New Roman" w:hAnsi="Times New Roman" w:cs="Times New Roman"/>
                <w:color w:val="000000" w:themeColor="text1"/>
                <w:spacing w:val="-5"/>
                <w:sz w:val="16"/>
                <w:szCs w:val="16"/>
                <w:lang w:val="sr-Latn-CS"/>
              </w:rPr>
            </w:pPr>
          </w:p>
          <w:p w:rsidR="00213528" w:rsidRPr="005567EF" w:rsidRDefault="00213528" w:rsidP="009D74D2">
            <w:pPr>
              <w:shd w:val="clear" w:color="auto" w:fill="FFFFFF"/>
              <w:rPr>
                <w:rFonts w:ascii="Times New Roman" w:hAnsi="Times New Roman" w:cs="Times New Roman"/>
                <w:color w:val="000000" w:themeColor="text1"/>
                <w:spacing w:val="-5"/>
                <w:sz w:val="16"/>
                <w:szCs w:val="16"/>
                <w:lang w:val="sr-Latn-CS"/>
              </w:rPr>
            </w:pPr>
          </w:p>
          <w:p w:rsidR="002B5127" w:rsidRPr="005567EF" w:rsidRDefault="002B5127" w:rsidP="009D74D2">
            <w:pPr>
              <w:shd w:val="clear" w:color="auto" w:fill="FFFFFF"/>
              <w:rPr>
                <w:rFonts w:ascii="Times New Roman" w:hAnsi="Times New Roman" w:cs="Times New Roman"/>
                <w:color w:val="000000" w:themeColor="text1"/>
                <w:spacing w:val="-5"/>
                <w:sz w:val="16"/>
                <w:szCs w:val="16"/>
                <w:lang w:val="sr-Latn-CS"/>
              </w:rPr>
            </w:pPr>
            <w:r w:rsidRPr="005567EF">
              <w:rPr>
                <w:rFonts w:ascii="Times New Roman" w:hAnsi="Times New Roman" w:cs="Times New Roman"/>
                <w:color w:val="000000" w:themeColor="text1"/>
                <w:spacing w:val="-5"/>
                <w:sz w:val="16"/>
                <w:szCs w:val="16"/>
                <w:lang w:val="sr-Cyrl-CS"/>
              </w:rPr>
              <w:t>Трећа земљ</w:t>
            </w:r>
            <w:r w:rsidR="00476560" w:rsidRPr="005567EF">
              <w:rPr>
                <w:rFonts w:ascii="Times New Roman" w:hAnsi="Times New Roman" w:cs="Times New Roman"/>
                <w:color w:val="000000" w:themeColor="text1"/>
                <w:spacing w:val="-5"/>
                <w:sz w:val="16"/>
                <w:szCs w:val="16"/>
                <w:lang w:val="sr-Cyrl-CS"/>
              </w:rPr>
              <w:t>а/</w:t>
            </w:r>
            <w:r w:rsidRPr="005567EF">
              <w:rPr>
                <w:rFonts w:ascii="Times New Roman" w:hAnsi="Times New Roman" w:cs="Times New Roman"/>
                <w:color w:val="000000" w:themeColor="text1"/>
                <w:spacing w:val="-5"/>
                <w:sz w:val="16"/>
                <w:szCs w:val="16"/>
                <w:lang w:val="sr-Cyrl-CS"/>
              </w:rPr>
              <w:t xml:space="preserve"> </w:t>
            </w:r>
            <w:r w:rsidR="00476560" w:rsidRPr="005567EF">
              <w:rPr>
                <w:rFonts w:ascii="Times New Roman" w:hAnsi="Times New Roman" w:cs="Times New Roman"/>
                <w:color w:val="000000" w:themeColor="text1"/>
                <w:sz w:val="16"/>
                <w:szCs w:val="16"/>
                <w:lang w:val="sr-Latn-CS"/>
              </w:rPr>
              <w:t>Third</w:t>
            </w:r>
            <w:r w:rsidRPr="005567EF">
              <w:rPr>
                <w:rFonts w:ascii="Times New Roman" w:hAnsi="Times New Roman" w:cs="Times New Roman"/>
                <w:color w:val="000000" w:themeColor="text1"/>
                <w:spacing w:val="-5"/>
                <w:sz w:val="16"/>
                <w:szCs w:val="16"/>
                <w:lang w:val="sr-Cyrl-CS"/>
              </w:rPr>
              <w:t xml:space="preserve"> country</w:t>
            </w:r>
            <w:r w:rsidR="00175110" w:rsidRPr="005567EF">
              <w:rPr>
                <w:rFonts w:ascii="Times New Roman" w:hAnsi="Times New Roman" w:cs="Times New Roman"/>
                <w:color w:val="000000" w:themeColor="text1"/>
                <w:spacing w:val="-5"/>
                <w:sz w:val="16"/>
                <w:szCs w:val="16"/>
                <w:lang w:val="sr-Latn-CS"/>
              </w:rPr>
              <w:t xml:space="preserve">/ </w:t>
            </w:r>
            <w:r w:rsidR="00175110" w:rsidRPr="005567EF">
              <w:rPr>
                <w:rFonts w:ascii="Times New Roman" w:hAnsi="Times New Roman" w:cs="Times New Roman"/>
                <w:color w:val="000000" w:themeColor="text1"/>
                <w:spacing w:val="-5"/>
                <w:sz w:val="16"/>
                <w:szCs w:val="16"/>
                <w:lang w:val="el-GR"/>
              </w:rPr>
              <w:t>Τρίτη</w:t>
            </w:r>
            <w:r w:rsidR="00175110" w:rsidRPr="005567EF">
              <w:rPr>
                <w:rFonts w:ascii="Times New Roman" w:hAnsi="Times New Roman" w:cs="Times New Roman"/>
                <w:color w:val="000000" w:themeColor="text1"/>
                <w:spacing w:val="-5"/>
                <w:sz w:val="16"/>
                <w:szCs w:val="16"/>
                <w:lang w:val="sr-Latn-CS"/>
              </w:rPr>
              <w:t xml:space="preserve"> </w:t>
            </w:r>
            <w:r w:rsidR="00175110" w:rsidRPr="005567EF">
              <w:rPr>
                <w:rFonts w:ascii="Times New Roman" w:hAnsi="Times New Roman" w:cs="Times New Roman"/>
                <w:color w:val="000000" w:themeColor="text1"/>
                <w:spacing w:val="-5"/>
                <w:sz w:val="16"/>
                <w:szCs w:val="16"/>
                <w:lang w:val="el-GR"/>
              </w:rPr>
              <w:t>χώρα</w:t>
            </w:r>
            <w:r w:rsidR="004850B7" w:rsidRPr="005567EF">
              <w:rPr>
                <w:rFonts w:ascii="Times New Roman" w:hAnsi="Times New Roman" w:cs="Times New Roman"/>
                <w:color w:val="000000" w:themeColor="text1"/>
                <w:spacing w:val="-5"/>
                <w:sz w:val="16"/>
                <w:szCs w:val="16"/>
                <w:lang w:val="sr-Cyrl-CS"/>
              </w:rPr>
              <w:t xml:space="preserve">   </w:t>
            </w:r>
            <w:r w:rsidR="00A86A51" w:rsidRPr="005567EF">
              <w:rPr>
                <w:rFonts w:ascii="Times New Roman" w:hAnsi="Times New Roman" w:cs="Times New Roman"/>
                <w:color w:val="000000" w:themeColor="text1"/>
                <w:spacing w:val="-5"/>
                <w:sz w:val="16"/>
                <w:szCs w:val="16"/>
                <w:lang w:val="sr-Latn-CS"/>
              </w:rPr>
              <w:t xml:space="preserve">            </w:t>
            </w:r>
            <w:r w:rsidRPr="005567EF">
              <w:rPr>
                <w:rFonts w:ascii="Times New Roman" w:hAnsi="Times New Roman" w:cs="Times New Roman"/>
                <w:color w:val="000000" w:themeColor="text1"/>
                <w:spacing w:val="-5"/>
                <w:sz w:val="16"/>
                <w:szCs w:val="16"/>
                <w:lang w:val="sr-Cyrl-CS"/>
              </w:rPr>
              <w:t xml:space="preserve"> ИСО код/</w:t>
            </w:r>
            <w:r w:rsidR="00744668" w:rsidRPr="005567EF">
              <w:rPr>
                <w:rFonts w:ascii="Times New Roman" w:hAnsi="Times New Roman" w:cs="Times New Roman"/>
                <w:color w:val="000000" w:themeColor="text1"/>
                <w:spacing w:val="-5"/>
                <w:sz w:val="16"/>
                <w:szCs w:val="16"/>
                <w:lang w:val="sr-Cyrl-CS"/>
              </w:rPr>
              <w:t xml:space="preserve"> </w:t>
            </w:r>
            <w:r w:rsidRPr="005567EF">
              <w:rPr>
                <w:rFonts w:ascii="Times New Roman" w:hAnsi="Times New Roman" w:cs="Times New Roman"/>
                <w:color w:val="000000" w:themeColor="text1"/>
                <w:spacing w:val="-3"/>
                <w:sz w:val="16"/>
                <w:szCs w:val="16"/>
                <w:lang w:val="sr-Latn-CS"/>
              </w:rPr>
              <w:t>ISO</w:t>
            </w:r>
            <w:r w:rsidRPr="005567EF">
              <w:rPr>
                <w:rFonts w:ascii="Times New Roman" w:hAnsi="Times New Roman" w:cs="Times New Roman"/>
                <w:color w:val="000000" w:themeColor="text1"/>
                <w:spacing w:val="-3"/>
                <w:sz w:val="16"/>
                <w:szCs w:val="16"/>
                <w:lang w:val="sr-Cyrl-CS"/>
              </w:rPr>
              <w:t xml:space="preserve"> </w:t>
            </w:r>
            <w:r w:rsidRPr="005567EF">
              <w:rPr>
                <w:rFonts w:ascii="Times New Roman" w:hAnsi="Times New Roman" w:cs="Times New Roman"/>
                <w:color w:val="000000" w:themeColor="text1"/>
                <w:spacing w:val="-3"/>
                <w:sz w:val="16"/>
                <w:szCs w:val="16"/>
                <w:lang w:val="sr-Latn-CS"/>
              </w:rPr>
              <w:t>code</w:t>
            </w:r>
            <w:r w:rsidR="00175110" w:rsidRPr="005567EF">
              <w:rPr>
                <w:rFonts w:ascii="Times New Roman" w:hAnsi="Times New Roman" w:cs="Times New Roman"/>
                <w:color w:val="000000" w:themeColor="text1"/>
                <w:spacing w:val="-3"/>
                <w:sz w:val="16"/>
                <w:szCs w:val="16"/>
                <w:lang w:val="sr-Latn-CS"/>
              </w:rPr>
              <w:t xml:space="preserve">/ </w:t>
            </w:r>
            <w:r w:rsidR="00175110" w:rsidRPr="005567EF">
              <w:rPr>
                <w:rFonts w:ascii="Times New Roman" w:hAnsi="Times New Roman" w:cs="Times New Roman"/>
                <w:color w:val="000000" w:themeColor="text1"/>
                <w:spacing w:val="-3"/>
                <w:sz w:val="16"/>
                <w:szCs w:val="16"/>
                <w:lang w:val="el-GR"/>
              </w:rPr>
              <w:t>Κωδικός</w:t>
            </w:r>
            <w:r w:rsidR="00175110" w:rsidRPr="005567EF">
              <w:rPr>
                <w:rFonts w:ascii="Times New Roman" w:hAnsi="Times New Roman" w:cs="Times New Roman"/>
                <w:color w:val="000000" w:themeColor="text1"/>
                <w:spacing w:val="-3"/>
                <w:sz w:val="16"/>
                <w:szCs w:val="16"/>
                <w:lang w:val="sr-Latn-CS"/>
              </w:rPr>
              <w:t xml:space="preserve"> ISO</w:t>
            </w:r>
          </w:p>
          <w:p w:rsidR="002B5127" w:rsidRPr="005567EF" w:rsidRDefault="002B5127" w:rsidP="009D74D2">
            <w:pPr>
              <w:shd w:val="clear" w:color="auto" w:fill="FFFFFF"/>
              <w:rPr>
                <w:rFonts w:ascii="Times New Roman" w:hAnsi="Times New Roman" w:cs="Times New Roman"/>
                <w:color w:val="000000" w:themeColor="text1"/>
                <w:spacing w:val="-5"/>
                <w:sz w:val="16"/>
                <w:szCs w:val="16"/>
                <w:lang w:val="sr-Cyrl-CS"/>
              </w:rPr>
            </w:pPr>
          </w:p>
        </w:tc>
        <w:tc>
          <w:tcPr>
            <w:tcW w:w="4849" w:type="dxa"/>
            <w:gridSpan w:val="3"/>
            <w:tcBorders>
              <w:top w:val="single" w:sz="6" w:space="0" w:color="auto"/>
              <w:left w:val="single" w:sz="6" w:space="0" w:color="auto"/>
              <w:bottom w:val="single" w:sz="6" w:space="0" w:color="auto"/>
              <w:right w:val="single" w:sz="6" w:space="0" w:color="auto"/>
            </w:tcBorders>
            <w:shd w:val="clear" w:color="auto" w:fill="FFFFFF"/>
          </w:tcPr>
          <w:p w:rsidR="003841C0" w:rsidRPr="005567EF" w:rsidRDefault="002B5127" w:rsidP="009D74D2">
            <w:pPr>
              <w:shd w:val="clear" w:color="auto" w:fill="FFFFFF"/>
              <w:tabs>
                <w:tab w:val="left" w:leader="underscore" w:pos="3221"/>
              </w:tabs>
              <w:rPr>
                <w:rFonts w:ascii="Times New Roman" w:hAnsi="Times New Roman" w:cs="Times New Roman"/>
                <w:color w:val="000000" w:themeColor="text1"/>
                <w:sz w:val="16"/>
                <w:szCs w:val="16"/>
                <w:lang w:val="sr-Cyrl-CS"/>
              </w:rPr>
            </w:pPr>
            <w:r w:rsidRPr="005567EF">
              <w:rPr>
                <w:rFonts w:ascii="Times New Roman" w:hAnsi="Times New Roman" w:cs="Times New Roman"/>
                <w:color w:val="000000" w:themeColor="text1"/>
                <w:sz w:val="16"/>
                <w:szCs w:val="16"/>
              </w:rPr>
              <w:t>I</w:t>
            </w:r>
            <w:r w:rsidRPr="005567EF">
              <w:rPr>
                <w:rFonts w:ascii="Times New Roman" w:hAnsi="Times New Roman" w:cs="Times New Roman"/>
                <w:color w:val="000000" w:themeColor="text1"/>
                <w:sz w:val="16"/>
                <w:szCs w:val="16"/>
                <w:lang w:val="sr-Cyrl-CS"/>
              </w:rPr>
              <w:t xml:space="preserve">.27. </w:t>
            </w:r>
            <w:r w:rsidRPr="005567EF">
              <w:rPr>
                <w:rFonts w:ascii="Times New Roman" w:hAnsi="Times New Roman" w:cs="Times New Roman"/>
                <w:b/>
                <w:color w:val="000000" w:themeColor="text1"/>
                <w:sz w:val="16"/>
                <w:szCs w:val="16"/>
                <w:lang w:val="sr-Cyrl-CS"/>
              </w:rPr>
              <w:t>За увоз или пријем у</w:t>
            </w:r>
            <w:r w:rsidR="00A4054A" w:rsidRPr="005567EF">
              <w:rPr>
                <w:rFonts w:ascii="Times New Roman" w:hAnsi="Times New Roman" w:cs="Times New Roman"/>
                <w:b/>
                <w:color w:val="000000" w:themeColor="text1"/>
                <w:sz w:val="16"/>
                <w:szCs w:val="16"/>
                <w:lang w:val="sr-Cyrl-CS"/>
              </w:rPr>
              <w:t xml:space="preserve"> РС</w:t>
            </w:r>
            <w:r w:rsidRPr="005567EF">
              <w:rPr>
                <w:rFonts w:ascii="Times New Roman" w:hAnsi="Times New Roman" w:cs="Times New Roman"/>
                <w:b/>
                <w:color w:val="000000" w:themeColor="text1"/>
                <w:sz w:val="16"/>
                <w:szCs w:val="16"/>
                <w:lang w:val="sr-Cyrl-CS"/>
              </w:rPr>
              <w:t xml:space="preserve"> </w:t>
            </w:r>
            <w:r w:rsidRPr="005567EF">
              <w:rPr>
                <w:rFonts w:ascii="Times New Roman" w:hAnsi="Times New Roman" w:cs="Times New Roman"/>
                <w:color w:val="000000" w:themeColor="text1"/>
                <w:sz w:val="16"/>
                <w:szCs w:val="16"/>
                <w:lang w:val="sr-Cyrl-CS"/>
              </w:rPr>
              <w:t>/</w:t>
            </w:r>
            <w:r w:rsidRPr="005567EF">
              <w:rPr>
                <w:rFonts w:ascii="Times New Roman" w:hAnsi="Times New Roman" w:cs="Times New Roman"/>
                <w:color w:val="000000" w:themeColor="text1"/>
                <w:spacing w:val="-1"/>
                <w:w w:val="101"/>
                <w:sz w:val="16"/>
                <w:szCs w:val="16"/>
                <w:lang w:val="sl-SI"/>
              </w:rPr>
              <w:t xml:space="preserve"> </w:t>
            </w:r>
            <w:r w:rsidRPr="005567EF">
              <w:rPr>
                <w:rFonts w:ascii="Times New Roman" w:hAnsi="Times New Roman" w:cs="Times New Roman"/>
                <w:color w:val="000000" w:themeColor="text1"/>
                <w:sz w:val="16"/>
                <w:szCs w:val="16"/>
              </w:rPr>
              <w:t>For</w:t>
            </w:r>
            <w:r w:rsidRPr="005567EF">
              <w:rPr>
                <w:rFonts w:ascii="Times New Roman" w:hAnsi="Times New Roman" w:cs="Times New Roman"/>
                <w:color w:val="000000" w:themeColor="text1"/>
                <w:sz w:val="16"/>
                <w:szCs w:val="16"/>
                <w:lang w:val="sr-Cyrl-CS"/>
              </w:rPr>
              <w:t xml:space="preserve"> </w:t>
            </w:r>
            <w:r w:rsidRPr="005567EF">
              <w:rPr>
                <w:rFonts w:ascii="Times New Roman" w:hAnsi="Times New Roman" w:cs="Times New Roman"/>
                <w:color w:val="000000" w:themeColor="text1"/>
                <w:sz w:val="16"/>
                <w:szCs w:val="16"/>
              </w:rPr>
              <w:t>import</w:t>
            </w:r>
            <w:r w:rsidRPr="005567EF">
              <w:rPr>
                <w:rFonts w:ascii="Times New Roman" w:hAnsi="Times New Roman" w:cs="Times New Roman"/>
                <w:color w:val="000000" w:themeColor="text1"/>
                <w:sz w:val="16"/>
                <w:szCs w:val="16"/>
                <w:lang w:val="sr-Cyrl-CS"/>
              </w:rPr>
              <w:t xml:space="preserve"> </w:t>
            </w:r>
            <w:r w:rsidRPr="005567EF">
              <w:rPr>
                <w:rFonts w:ascii="Times New Roman" w:hAnsi="Times New Roman" w:cs="Times New Roman"/>
                <w:color w:val="000000" w:themeColor="text1"/>
                <w:sz w:val="16"/>
                <w:szCs w:val="16"/>
              </w:rPr>
              <w:t>or</w:t>
            </w:r>
            <w:r w:rsidRPr="005567EF">
              <w:rPr>
                <w:rFonts w:ascii="Times New Roman" w:hAnsi="Times New Roman" w:cs="Times New Roman"/>
                <w:color w:val="000000" w:themeColor="text1"/>
                <w:sz w:val="16"/>
                <w:szCs w:val="16"/>
                <w:lang w:val="sr-Cyrl-CS"/>
              </w:rPr>
              <w:t xml:space="preserve"> </w:t>
            </w:r>
            <w:r w:rsidRPr="005567EF">
              <w:rPr>
                <w:rFonts w:ascii="Times New Roman" w:hAnsi="Times New Roman" w:cs="Times New Roman"/>
                <w:color w:val="000000" w:themeColor="text1"/>
                <w:sz w:val="16"/>
                <w:szCs w:val="16"/>
              </w:rPr>
              <w:t>admission</w:t>
            </w:r>
            <w:r w:rsidRPr="005567EF">
              <w:rPr>
                <w:rFonts w:ascii="Times New Roman" w:hAnsi="Times New Roman" w:cs="Times New Roman"/>
                <w:color w:val="000000" w:themeColor="text1"/>
                <w:sz w:val="16"/>
                <w:szCs w:val="16"/>
                <w:lang w:val="sr-Cyrl-CS"/>
              </w:rPr>
              <w:t xml:space="preserve"> </w:t>
            </w:r>
            <w:r w:rsidRPr="005567EF">
              <w:rPr>
                <w:rFonts w:ascii="Times New Roman" w:hAnsi="Times New Roman" w:cs="Times New Roman"/>
                <w:color w:val="000000" w:themeColor="text1"/>
                <w:sz w:val="16"/>
                <w:szCs w:val="16"/>
              </w:rPr>
              <w:t>into</w:t>
            </w:r>
            <w:r w:rsidRPr="005567EF">
              <w:rPr>
                <w:rFonts w:ascii="Times New Roman" w:hAnsi="Times New Roman" w:cs="Times New Roman"/>
                <w:color w:val="000000" w:themeColor="text1"/>
                <w:sz w:val="16"/>
                <w:szCs w:val="16"/>
                <w:lang w:val="sr-Cyrl-CS"/>
              </w:rPr>
              <w:t xml:space="preserve"> </w:t>
            </w:r>
            <w:r w:rsidR="00A4054A" w:rsidRPr="005567EF">
              <w:rPr>
                <w:rFonts w:ascii="Times New Roman" w:hAnsi="Times New Roman" w:cs="Times New Roman"/>
                <w:color w:val="000000" w:themeColor="text1"/>
                <w:sz w:val="16"/>
                <w:szCs w:val="16"/>
              </w:rPr>
              <w:t>RS</w:t>
            </w:r>
            <w:r w:rsidR="00175110"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Για</w:t>
            </w:r>
            <w:r w:rsidR="00175110"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εισαγωγή</w:t>
            </w:r>
            <w:r w:rsidR="00175110"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ή</w:t>
            </w:r>
            <w:r w:rsidR="00175110"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είσοδο</w:t>
            </w:r>
            <w:r w:rsidR="00175110"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στη</w:t>
            </w:r>
            <w:r w:rsidR="00175110"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Δημοκρατία</w:t>
            </w:r>
            <w:r w:rsidR="00175110"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της</w:t>
            </w:r>
            <w:r w:rsidR="00175110"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Σερβίας</w:t>
            </w:r>
            <w:r w:rsidR="00175110" w:rsidRPr="005567EF">
              <w:rPr>
                <w:rFonts w:ascii="Times New Roman" w:hAnsi="Times New Roman" w:cs="Times New Roman"/>
                <w:color w:val="000000" w:themeColor="text1"/>
                <w:sz w:val="16"/>
                <w:szCs w:val="16"/>
                <w:lang w:val="sr-Cyrl-CS"/>
              </w:rPr>
              <w:t xml:space="preserve"> </w:t>
            </w:r>
            <w:r w:rsidR="003841C0" w:rsidRPr="005567EF">
              <w:rPr>
                <w:rFonts w:ascii="Times New Roman" w:hAnsi="Times New Roman" w:cs="Times New Roman"/>
                <w:color w:val="000000" w:themeColor="text1"/>
                <w:spacing w:val="4"/>
                <w:sz w:val="28"/>
                <w:szCs w:val="28"/>
                <w:lang w:val="hu-HU"/>
              </w:rPr>
              <w:t>□</w:t>
            </w:r>
          </w:p>
          <w:p w:rsidR="002B5127" w:rsidRPr="005567EF" w:rsidRDefault="007579A6" w:rsidP="009D74D2">
            <w:pPr>
              <w:shd w:val="clear" w:color="auto" w:fill="FFFFFF"/>
              <w:tabs>
                <w:tab w:val="left" w:leader="underscore" w:pos="3221"/>
              </w:tabs>
              <w:rPr>
                <w:rFonts w:ascii="Times New Roman" w:hAnsi="Times New Roman" w:cs="Times New Roman"/>
                <w:color w:val="000000" w:themeColor="text1"/>
                <w:sz w:val="16"/>
                <w:szCs w:val="16"/>
                <w:lang w:val="hu-HU"/>
              </w:rPr>
            </w:pPr>
            <w:r w:rsidRPr="005567EF">
              <w:rPr>
                <w:rFonts w:ascii="Times New Roman" w:hAnsi="Times New Roman" w:cs="Times New Roman"/>
                <w:color w:val="000000" w:themeColor="text1"/>
                <w:spacing w:val="-3"/>
                <w:sz w:val="16"/>
                <w:szCs w:val="16"/>
                <w:lang w:val="ro-RO"/>
              </w:rPr>
              <w:t xml:space="preserve">         </w:t>
            </w:r>
          </w:p>
        </w:tc>
      </w:tr>
      <w:tr w:rsidR="002B5127" w:rsidRPr="00AD060D" w:rsidTr="000B57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hRule="exact" w:val="4014"/>
        </w:trPr>
        <w:tc>
          <w:tcPr>
            <w:tcW w:w="360" w:type="dxa"/>
            <w:tcBorders>
              <w:top w:val="nil"/>
              <w:left w:val="nil"/>
              <w:bottom w:val="nil"/>
              <w:right w:val="single" w:sz="6" w:space="0" w:color="auto"/>
            </w:tcBorders>
            <w:shd w:val="clear" w:color="auto" w:fill="FFFFFF"/>
          </w:tcPr>
          <w:p w:rsidR="002B5127" w:rsidRPr="005567EF" w:rsidRDefault="002B5127" w:rsidP="009D74D2">
            <w:pPr>
              <w:rPr>
                <w:rFonts w:ascii="Times New Roman" w:hAnsi="Times New Roman" w:cs="Times New Roman"/>
                <w:color w:val="000000" w:themeColor="text1"/>
                <w:sz w:val="16"/>
                <w:szCs w:val="16"/>
                <w:lang w:val="sr-Cyrl-CS"/>
              </w:rPr>
            </w:pPr>
          </w:p>
          <w:p w:rsidR="002B5127" w:rsidRPr="005567EF" w:rsidRDefault="002B5127" w:rsidP="009D74D2">
            <w:pPr>
              <w:rPr>
                <w:rFonts w:ascii="Times New Roman" w:hAnsi="Times New Roman" w:cs="Times New Roman"/>
                <w:color w:val="000000" w:themeColor="text1"/>
                <w:sz w:val="16"/>
                <w:szCs w:val="16"/>
                <w:lang w:val="sr-Cyrl-CS"/>
              </w:rPr>
            </w:pPr>
          </w:p>
        </w:tc>
        <w:tc>
          <w:tcPr>
            <w:tcW w:w="10159" w:type="dxa"/>
            <w:gridSpan w:val="4"/>
            <w:tcBorders>
              <w:top w:val="single" w:sz="6" w:space="0" w:color="auto"/>
              <w:left w:val="single" w:sz="6" w:space="0" w:color="auto"/>
              <w:bottom w:val="single" w:sz="6" w:space="0" w:color="auto"/>
              <w:right w:val="single" w:sz="6" w:space="0" w:color="auto"/>
            </w:tcBorders>
            <w:shd w:val="clear" w:color="auto" w:fill="FFFFFF"/>
          </w:tcPr>
          <w:p w:rsidR="002B5127" w:rsidRPr="005567EF" w:rsidRDefault="002B5127" w:rsidP="009D74D2">
            <w:pPr>
              <w:shd w:val="clear" w:color="auto" w:fill="FFFFFF"/>
              <w:rPr>
                <w:rFonts w:ascii="Times New Roman" w:hAnsi="Times New Roman" w:cs="Times New Roman"/>
                <w:color w:val="000000" w:themeColor="text1"/>
                <w:sz w:val="16"/>
                <w:szCs w:val="16"/>
                <w:lang w:val="sr-Cyrl-CS"/>
              </w:rPr>
            </w:pPr>
            <w:r w:rsidRPr="005567EF">
              <w:rPr>
                <w:rFonts w:ascii="Times New Roman" w:hAnsi="Times New Roman" w:cs="Times New Roman"/>
                <w:color w:val="000000" w:themeColor="text1"/>
                <w:sz w:val="16"/>
                <w:szCs w:val="16"/>
              </w:rPr>
              <w:t>I</w:t>
            </w:r>
            <w:r w:rsidRPr="005567EF">
              <w:rPr>
                <w:rFonts w:ascii="Times New Roman" w:hAnsi="Times New Roman" w:cs="Times New Roman"/>
                <w:color w:val="000000" w:themeColor="text1"/>
                <w:sz w:val="16"/>
                <w:szCs w:val="16"/>
                <w:lang w:val="sr-Cyrl-CS"/>
              </w:rPr>
              <w:t xml:space="preserve">.28. </w:t>
            </w:r>
            <w:r w:rsidRPr="005567EF">
              <w:rPr>
                <w:rFonts w:ascii="Times New Roman" w:hAnsi="Times New Roman" w:cs="Times New Roman"/>
                <w:b/>
                <w:color w:val="000000" w:themeColor="text1"/>
                <w:sz w:val="16"/>
                <w:szCs w:val="16"/>
                <w:lang w:val="sr-Cyrl-CS"/>
              </w:rPr>
              <w:t xml:space="preserve">Идентификација </w:t>
            </w:r>
            <w:r w:rsidRPr="005567EF">
              <w:rPr>
                <w:rFonts w:ascii="Times New Roman" w:hAnsi="Times New Roman" w:cs="Times New Roman"/>
                <w:b/>
                <w:color w:val="000000" w:themeColor="text1"/>
                <w:spacing w:val="-1"/>
                <w:sz w:val="16"/>
                <w:szCs w:val="16"/>
                <w:lang w:val="sr-Cyrl-CS"/>
              </w:rPr>
              <w:t>робе</w:t>
            </w:r>
            <w:r w:rsidRPr="005567EF">
              <w:rPr>
                <w:rFonts w:ascii="Times New Roman" w:hAnsi="Times New Roman" w:cs="Times New Roman"/>
                <w:b/>
                <w:color w:val="000000" w:themeColor="text1"/>
                <w:sz w:val="16"/>
                <w:szCs w:val="16"/>
                <w:lang w:val="sr-Cyrl-CS"/>
              </w:rPr>
              <w:t>/</w:t>
            </w:r>
            <w:r w:rsidRPr="005567EF">
              <w:rPr>
                <w:rFonts w:ascii="Times New Roman" w:hAnsi="Times New Roman" w:cs="Times New Roman"/>
                <w:color w:val="000000" w:themeColor="text1"/>
                <w:spacing w:val="-3"/>
                <w:sz w:val="16"/>
                <w:szCs w:val="16"/>
                <w:lang w:val="ro-RO"/>
              </w:rPr>
              <w:t xml:space="preserve"> </w:t>
            </w:r>
            <w:r w:rsidRPr="005567EF">
              <w:rPr>
                <w:rFonts w:ascii="Times New Roman" w:hAnsi="Times New Roman" w:cs="Times New Roman"/>
                <w:color w:val="000000" w:themeColor="text1"/>
                <w:sz w:val="16"/>
                <w:szCs w:val="16"/>
              </w:rPr>
              <w:t>Identification</w:t>
            </w:r>
            <w:r w:rsidRPr="005567EF">
              <w:rPr>
                <w:rFonts w:ascii="Times New Roman" w:hAnsi="Times New Roman" w:cs="Times New Roman"/>
                <w:color w:val="000000" w:themeColor="text1"/>
                <w:sz w:val="16"/>
                <w:szCs w:val="16"/>
                <w:lang w:val="sr-Cyrl-CS"/>
              </w:rPr>
              <w:t xml:space="preserve"> </w:t>
            </w:r>
            <w:r w:rsidRPr="005567EF">
              <w:rPr>
                <w:rFonts w:ascii="Times New Roman" w:hAnsi="Times New Roman" w:cs="Times New Roman"/>
                <w:color w:val="000000" w:themeColor="text1"/>
                <w:sz w:val="16"/>
                <w:szCs w:val="16"/>
              </w:rPr>
              <w:t>of</w:t>
            </w:r>
            <w:r w:rsidRPr="005567EF">
              <w:rPr>
                <w:rFonts w:ascii="Times New Roman" w:hAnsi="Times New Roman" w:cs="Times New Roman"/>
                <w:color w:val="000000" w:themeColor="text1"/>
                <w:sz w:val="16"/>
                <w:szCs w:val="16"/>
                <w:lang w:val="sr-Cyrl-CS"/>
              </w:rPr>
              <w:t xml:space="preserve"> </w:t>
            </w:r>
            <w:r w:rsidRPr="005567EF">
              <w:rPr>
                <w:rFonts w:ascii="Times New Roman" w:hAnsi="Times New Roman" w:cs="Times New Roman"/>
                <w:color w:val="000000" w:themeColor="text1"/>
                <w:sz w:val="16"/>
                <w:szCs w:val="16"/>
              </w:rPr>
              <w:t>the</w:t>
            </w:r>
            <w:r w:rsidRPr="005567EF">
              <w:rPr>
                <w:rFonts w:ascii="Times New Roman" w:hAnsi="Times New Roman" w:cs="Times New Roman"/>
                <w:color w:val="000000" w:themeColor="text1"/>
                <w:sz w:val="16"/>
                <w:szCs w:val="16"/>
                <w:lang w:val="sr-Cyrl-CS"/>
              </w:rPr>
              <w:t xml:space="preserve"> </w:t>
            </w:r>
            <w:r w:rsidRPr="005567EF">
              <w:rPr>
                <w:rFonts w:ascii="Times New Roman" w:hAnsi="Times New Roman" w:cs="Times New Roman"/>
                <w:color w:val="000000" w:themeColor="text1"/>
                <w:spacing w:val="-1"/>
                <w:sz w:val="16"/>
                <w:szCs w:val="16"/>
                <w:lang w:val="sr-Latn-CS"/>
              </w:rPr>
              <w:t>commodities</w:t>
            </w:r>
            <w:r w:rsidR="002506F8" w:rsidRPr="005567EF">
              <w:rPr>
                <w:rFonts w:ascii="Times New Roman" w:hAnsi="Times New Roman" w:cs="Times New Roman"/>
                <w:color w:val="000000" w:themeColor="text1"/>
                <w:spacing w:val="-1"/>
                <w:sz w:val="16"/>
                <w:szCs w:val="16"/>
                <w:lang w:val="sr-Cyrl-CS"/>
              </w:rPr>
              <w:t>/</w:t>
            </w:r>
            <w:r w:rsidR="00175110" w:rsidRPr="005567EF">
              <w:rPr>
                <w:rFonts w:ascii="Times New Roman" w:hAnsi="Times New Roman" w:cs="Times New Roman"/>
                <w:color w:val="000000" w:themeColor="text1"/>
                <w:spacing w:val="-1"/>
                <w:sz w:val="16"/>
                <w:szCs w:val="16"/>
                <w:lang w:val="sr-Cyrl-CS"/>
              </w:rPr>
              <w:t xml:space="preserve"> </w:t>
            </w:r>
            <w:r w:rsidR="00175110" w:rsidRPr="005567EF">
              <w:rPr>
                <w:rFonts w:ascii="Times New Roman" w:hAnsi="Times New Roman" w:cs="Times New Roman"/>
                <w:color w:val="000000" w:themeColor="text1"/>
                <w:spacing w:val="-1"/>
                <w:sz w:val="16"/>
                <w:szCs w:val="16"/>
                <w:lang w:val="el-GR"/>
              </w:rPr>
              <w:t>Αναγνώριση</w:t>
            </w:r>
            <w:r w:rsidR="00175110" w:rsidRPr="005567EF">
              <w:rPr>
                <w:rFonts w:ascii="Times New Roman" w:hAnsi="Times New Roman" w:cs="Times New Roman"/>
                <w:color w:val="000000" w:themeColor="text1"/>
                <w:spacing w:val="-1"/>
                <w:sz w:val="16"/>
                <w:szCs w:val="16"/>
                <w:lang w:val="sr-Cyrl-CS"/>
              </w:rPr>
              <w:t xml:space="preserve"> </w:t>
            </w:r>
            <w:r w:rsidR="00175110" w:rsidRPr="005567EF">
              <w:rPr>
                <w:rFonts w:ascii="Times New Roman" w:hAnsi="Times New Roman" w:cs="Times New Roman"/>
                <w:color w:val="000000" w:themeColor="text1"/>
                <w:spacing w:val="-1"/>
                <w:sz w:val="16"/>
                <w:szCs w:val="16"/>
                <w:lang w:val="el-GR"/>
              </w:rPr>
              <w:t>των</w:t>
            </w:r>
            <w:r w:rsidR="00175110" w:rsidRPr="005567EF">
              <w:rPr>
                <w:rFonts w:ascii="Times New Roman" w:hAnsi="Times New Roman" w:cs="Times New Roman"/>
                <w:color w:val="000000" w:themeColor="text1"/>
                <w:spacing w:val="-1"/>
                <w:sz w:val="16"/>
                <w:szCs w:val="16"/>
                <w:lang w:val="sr-Cyrl-CS"/>
              </w:rPr>
              <w:t xml:space="preserve"> </w:t>
            </w:r>
            <w:r w:rsidR="00175110" w:rsidRPr="005567EF">
              <w:rPr>
                <w:rFonts w:ascii="Times New Roman" w:hAnsi="Times New Roman" w:cs="Times New Roman"/>
                <w:color w:val="000000" w:themeColor="text1"/>
                <w:spacing w:val="-1"/>
                <w:sz w:val="16"/>
                <w:szCs w:val="16"/>
                <w:lang w:val="el-GR"/>
              </w:rPr>
              <w:t>εμπορευμάτων</w:t>
            </w:r>
          </w:p>
          <w:p w:rsidR="00B005DE" w:rsidRPr="005567EF" w:rsidRDefault="00B005DE" w:rsidP="009D74D2">
            <w:pPr>
              <w:shd w:val="clear" w:color="auto" w:fill="FFFFFF"/>
              <w:jc w:val="center"/>
              <w:rPr>
                <w:rFonts w:ascii="Times New Roman" w:hAnsi="Times New Roman" w:cs="Times New Roman"/>
                <w:color w:val="000000" w:themeColor="text1"/>
                <w:sz w:val="16"/>
                <w:szCs w:val="16"/>
                <w:lang w:val="sr-Cyrl-CS"/>
              </w:rPr>
            </w:pPr>
          </w:p>
          <w:p w:rsidR="002B5127" w:rsidRPr="005567EF" w:rsidRDefault="002B5127" w:rsidP="009D74D2">
            <w:pPr>
              <w:shd w:val="clear" w:color="auto" w:fill="FFFFFF"/>
              <w:spacing w:line="202" w:lineRule="exact"/>
              <w:ind w:right="317"/>
              <w:rPr>
                <w:rFonts w:ascii="Times New Roman" w:hAnsi="Times New Roman" w:cs="Times New Roman"/>
                <w:color w:val="000000" w:themeColor="text1"/>
                <w:spacing w:val="1"/>
                <w:sz w:val="16"/>
                <w:szCs w:val="16"/>
                <w:lang w:val="sr-Cyrl-CS"/>
              </w:rPr>
            </w:pPr>
            <w:r w:rsidRPr="005567EF">
              <w:rPr>
                <w:rFonts w:ascii="Times New Roman" w:hAnsi="Times New Roman" w:cs="Times New Roman"/>
                <w:color w:val="000000" w:themeColor="text1"/>
                <w:spacing w:val="1"/>
                <w:sz w:val="16"/>
                <w:szCs w:val="16"/>
                <w:lang w:val="sr-Cyrl-CS"/>
              </w:rPr>
              <w:t>Врсте/</w:t>
            </w:r>
            <w:r w:rsidRPr="005567EF">
              <w:rPr>
                <w:rFonts w:ascii="Times New Roman" w:hAnsi="Times New Roman" w:cs="Times New Roman"/>
                <w:color w:val="000000" w:themeColor="text1"/>
                <w:spacing w:val="1"/>
                <w:w w:val="101"/>
                <w:sz w:val="16"/>
                <w:szCs w:val="16"/>
                <w:lang w:val="sl-SI"/>
              </w:rPr>
              <w:t xml:space="preserve"> </w:t>
            </w:r>
            <w:r w:rsidRPr="005567EF">
              <w:rPr>
                <w:rFonts w:ascii="Times New Roman" w:hAnsi="Times New Roman" w:cs="Times New Roman"/>
                <w:color w:val="000000" w:themeColor="text1"/>
                <w:spacing w:val="1"/>
                <w:sz w:val="16"/>
                <w:szCs w:val="16"/>
              </w:rPr>
              <w:t>Species</w:t>
            </w:r>
            <w:r w:rsidR="00175110" w:rsidRPr="005567EF">
              <w:rPr>
                <w:rFonts w:ascii="Times New Roman" w:hAnsi="Times New Roman" w:cs="Times New Roman"/>
                <w:color w:val="000000" w:themeColor="text1"/>
                <w:spacing w:val="1"/>
                <w:sz w:val="16"/>
                <w:szCs w:val="16"/>
                <w:lang w:val="sr-Cyrl-CS"/>
              </w:rPr>
              <w:t xml:space="preserve">/ </w:t>
            </w:r>
            <w:r w:rsidR="00175110" w:rsidRPr="005567EF">
              <w:rPr>
                <w:rFonts w:ascii="Times New Roman" w:hAnsi="Times New Roman" w:cs="Times New Roman"/>
                <w:color w:val="000000" w:themeColor="text1"/>
                <w:spacing w:val="1"/>
                <w:sz w:val="16"/>
                <w:szCs w:val="16"/>
                <w:lang w:val="el-GR"/>
              </w:rPr>
              <w:t>Είδος</w:t>
            </w:r>
            <w:r w:rsidRPr="005567EF">
              <w:rPr>
                <w:rFonts w:ascii="Times New Roman" w:hAnsi="Times New Roman" w:cs="Times New Roman"/>
                <w:color w:val="000000" w:themeColor="text1"/>
                <w:spacing w:val="1"/>
                <w:sz w:val="16"/>
                <w:szCs w:val="16"/>
                <w:lang w:val="sr-Cyrl-CS"/>
              </w:rPr>
              <w:t xml:space="preserve"> </w:t>
            </w:r>
            <w:r w:rsidR="00105893" w:rsidRPr="005567EF">
              <w:rPr>
                <w:rFonts w:ascii="Times New Roman" w:hAnsi="Times New Roman" w:cs="Times New Roman"/>
                <w:color w:val="000000" w:themeColor="text1"/>
                <w:spacing w:val="1"/>
                <w:sz w:val="16"/>
                <w:szCs w:val="16"/>
                <w:lang w:val="sr-Cyrl-CS"/>
              </w:rPr>
              <w:t xml:space="preserve">                                                                                                      </w:t>
            </w:r>
            <w:r w:rsidR="00105893" w:rsidRPr="005567EF">
              <w:rPr>
                <w:rFonts w:ascii="Times New Roman" w:hAnsi="Times New Roman" w:cs="Times New Roman"/>
                <w:color w:val="000000" w:themeColor="text1"/>
                <w:spacing w:val="-2"/>
                <w:sz w:val="16"/>
                <w:szCs w:val="16"/>
                <w:lang w:val="sr-Cyrl-CS"/>
              </w:rPr>
              <w:t>Врста робе/</w:t>
            </w:r>
            <w:r w:rsidR="00105893" w:rsidRPr="005567EF">
              <w:rPr>
                <w:rFonts w:ascii="Times New Roman" w:hAnsi="Times New Roman" w:cs="Times New Roman"/>
                <w:color w:val="000000" w:themeColor="text1"/>
                <w:spacing w:val="-4"/>
                <w:sz w:val="16"/>
                <w:szCs w:val="16"/>
                <w:lang w:val="sl-SI"/>
              </w:rPr>
              <w:t xml:space="preserve"> </w:t>
            </w:r>
            <w:r w:rsidR="00105893" w:rsidRPr="005567EF">
              <w:rPr>
                <w:rFonts w:ascii="Times New Roman" w:hAnsi="Times New Roman" w:cs="Times New Roman"/>
                <w:color w:val="000000" w:themeColor="text1"/>
                <w:spacing w:val="-2"/>
                <w:sz w:val="16"/>
                <w:szCs w:val="16"/>
              </w:rPr>
              <w:t>Nature</w:t>
            </w:r>
            <w:r w:rsidR="00105893" w:rsidRPr="005567EF">
              <w:rPr>
                <w:rFonts w:ascii="Times New Roman" w:hAnsi="Times New Roman" w:cs="Times New Roman"/>
                <w:color w:val="000000" w:themeColor="text1"/>
                <w:spacing w:val="-2"/>
                <w:sz w:val="16"/>
                <w:szCs w:val="16"/>
                <w:lang w:val="sr-Cyrl-CS"/>
              </w:rPr>
              <w:t xml:space="preserve"> </w:t>
            </w:r>
            <w:r w:rsidR="00105893" w:rsidRPr="005567EF">
              <w:rPr>
                <w:rFonts w:ascii="Times New Roman" w:hAnsi="Times New Roman" w:cs="Times New Roman"/>
                <w:color w:val="000000" w:themeColor="text1"/>
                <w:spacing w:val="-2"/>
                <w:sz w:val="16"/>
                <w:szCs w:val="16"/>
              </w:rPr>
              <w:t>of</w:t>
            </w:r>
            <w:r w:rsidR="00105893" w:rsidRPr="005567EF">
              <w:rPr>
                <w:rFonts w:ascii="Times New Roman" w:hAnsi="Times New Roman" w:cs="Times New Roman"/>
                <w:color w:val="000000" w:themeColor="text1"/>
                <w:spacing w:val="-2"/>
                <w:sz w:val="16"/>
                <w:szCs w:val="16"/>
                <w:lang w:val="sr-Cyrl-CS"/>
              </w:rPr>
              <w:t xml:space="preserve"> </w:t>
            </w:r>
            <w:r w:rsidR="00105893" w:rsidRPr="005567EF">
              <w:rPr>
                <w:rFonts w:ascii="Times New Roman" w:hAnsi="Times New Roman" w:cs="Times New Roman"/>
                <w:color w:val="000000" w:themeColor="text1"/>
                <w:spacing w:val="-2"/>
                <w:sz w:val="16"/>
                <w:szCs w:val="16"/>
              </w:rPr>
              <w:t>commodity</w:t>
            </w:r>
            <w:r w:rsidR="00175110" w:rsidRPr="005567EF">
              <w:rPr>
                <w:rFonts w:ascii="Times New Roman" w:hAnsi="Times New Roman" w:cs="Times New Roman"/>
                <w:color w:val="000000" w:themeColor="text1"/>
                <w:spacing w:val="-2"/>
                <w:sz w:val="16"/>
                <w:szCs w:val="16"/>
                <w:lang w:val="sr-Cyrl-CS"/>
              </w:rPr>
              <w:t xml:space="preserve">/ </w:t>
            </w:r>
            <w:r w:rsidR="00175110" w:rsidRPr="005567EF">
              <w:rPr>
                <w:rFonts w:ascii="Times New Roman" w:hAnsi="Times New Roman" w:cs="Times New Roman"/>
                <w:color w:val="000000" w:themeColor="text1"/>
                <w:spacing w:val="-2"/>
                <w:sz w:val="16"/>
                <w:szCs w:val="16"/>
                <w:lang w:val="el-GR"/>
              </w:rPr>
              <w:t>Φύση</w:t>
            </w:r>
            <w:r w:rsidR="00175110" w:rsidRPr="005567EF">
              <w:rPr>
                <w:rFonts w:ascii="Times New Roman" w:hAnsi="Times New Roman" w:cs="Times New Roman"/>
                <w:color w:val="000000" w:themeColor="text1"/>
                <w:spacing w:val="-2"/>
                <w:sz w:val="16"/>
                <w:szCs w:val="16"/>
                <w:lang w:val="sr-Cyrl-CS"/>
              </w:rPr>
              <w:t xml:space="preserve"> </w:t>
            </w:r>
            <w:r w:rsidR="00175110" w:rsidRPr="005567EF">
              <w:rPr>
                <w:rFonts w:ascii="Times New Roman" w:hAnsi="Times New Roman" w:cs="Times New Roman"/>
                <w:color w:val="000000" w:themeColor="text1"/>
                <w:spacing w:val="-2"/>
                <w:sz w:val="16"/>
                <w:szCs w:val="16"/>
                <w:lang w:val="el-GR"/>
              </w:rPr>
              <w:t>του</w:t>
            </w:r>
            <w:r w:rsidR="00175110" w:rsidRPr="005567EF">
              <w:rPr>
                <w:rFonts w:ascii="Times New Roman" w:hAnsi="Times New Roman" w:cs="Times New Roman"/>
                <w:color w:val="000000" w:themeColor="text1"/>
                <w:spacing w:val="-2"/>
                <w:sz w:val="16"/>
                <w:szCs w:val="16"/>
                <w:lang w:val="sr-Cyrl-CS"/>
              </w:rPr>
              <w:t xml:space="preserve"> </w:t>
            </w:r>
            <w:r w:rsidR="00175110" w:rsidRPr="005567EF">
              <w:rPr>
                <w:rFonts w:ascii="Times New Roman" w:hAnsi="Times New Roman" w:cs="Times New Roman"/>
                <w:color w:val="000000" w:themeColor="text1"/>
                <w:spacing w:val="-2"/>
                <w:sz w:val="16"/>
                <w:szCs w:val="16"/>
                <w:lang w:val="el-GR"/>
              </w:rPr>
              <w:t>εμπορεύματος</w:t>
            </w:r>
          </w:p>
          <w:p w:rsidR="00B005DE" w:rsidRPr="005567EF" w:rsidRDefault="002B5127" w:rsidP="00B005DE">
            <w:pPr>
              <w:shd w:val="clear" w:color="auto" w:fill="FFFFFF"/>
              <w:spacing w:line="202" w:lineRule="exact"/>
              <w:ind w:right="-281"/>
              <w:rPr>
                <w:rFonts w:ascii="Times New Roman" w:hAnsi="Times New Roman" w:cs="Times New Roman"/>
                <w:color w:val="000000" w:themeColor="text1"/>
                <w:spacing w:val="1"/>
                <w:sz w:val="16"/>
                <w:szCs w:val="16"/>
                <w:lang w:val="hu-HU"/>
              </w:rPr>
            </w:pPr>
            <w:r w:rsidRPr="005567EF">
              <w:rPr>
                <w:rFonts w:ascii="Times New Roman" w:hAnsi="Times New Roman" w:cs="Times New Roman"/>
                <w:color w:val="000000" w:themeColor="text1"/>
                <w:spacing w:val="1"/>
                <w:sz w:val="16"/>
                <w:szCs w:val="16"/>
                <w:lang w:val="hu-HU"/>
              </w:rPr>
              <w:t xml:space="preserve">   </w:t>
            </w:r>
            <w:r w:rsidRPr="005567EF">
              <w:rPr>
                <w:rFonts w:ascii="Times New Roman" w:hAnsi="Times New Roman" w:cs="Times New Roman"/>
                <w:color w:val="000000" w:themeColor="text1"/>
                <w:spacing w:val="1"/>
                <w:sz w:val="16"/>
                <w:szCs w:val="16"/>
                <w:lang w:val="sr-Cyrl-CS"/>
              </w:rPr>
              <w:t>(Научно име)/</w:t>
            </w:r>
            <w:r w:rsidRPr="005567EF">
              <w:rPr>
                <w:rFonts w:ascii="Times New Roman" w:hAnsi="Times New Roman" w:cs="Times New Roman"/>
                <w:color w:val="000000" w:themeColor="text1"/>
                <w:spacing w:val="-6"/>
                <w:sz w:val="16"/>
                <w:szCs w:val="16"/>
                <w:lang w:val="bg-BG"/>
              </w:rPr>
              <w:t xml:space="preserve"> </w:t>
            </w:r>
            <w:r w:rsidRPr="005567EF">
              <w:rPr>
                <w:rFonts w:ascii="Times New Roman" w:hAnsi="Times New Roman" w:cs="Times New Roman"/>
                <w:color w:val="000000" w:themeColor="text1"/>
                <w:spacing w:val="1"/>
                <w:sz w:val="16"/>
                <w:szCs w:val="16"/>
                <w:lang w:val="hu-HU"/>
              </w:rPr>
              <w:t xml:space="preserve"> </w:t>
            </w:r>
            <w:r w:rsidRPr="005567EF">
              <w:rPr>
                <w:rFonts w:ascii="Times New Roman" w:hAnsi="Times New Roman" w:cs="Times New Roman"/>
                <w:color w:val="000000" w:themeColor="text1"/>
                <w:spacing w:val="1"/>
                <w:sz w:val="16"/>
                <w:szCs w:val="16"/>
                <w:lang w:val="sr-Cyrl-CS"/>
              </w:rPr>
              <w:t>(</w:t>
            </w:r>
            <w:r w:rsidRPr="005567EF">
              <w:rPr>
                <w:rFonts w:ascii="Times New Roman" w:hAnsi="Times New Roman" w:cs="Times New Roman"/>
                <w:color w:val="000000" w:themeColor="text1"/>
                <w:spacing w:val="1"/>
                <w:sz w:val="16"/>
                <w:szCs w:val="16"/>
                <w:lang w:val="hu-HU"/>
              </w:rPr>
              <w:t>Scientific</w:t>
            </w: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lang w:val="hu-HU"/>
              </w:rPr>
              <w:t>name</w:t>
            </w:r>
            <w:r w:rsidRPr="005567EF">
              <w:rPr>
                <w:rFonts w:ascii="Times New Roman" w:hAnsi="Times New Roman" w:cs="Times New Roman"/>
                <w:color w:val="000000" w:themeColor="text1"/>
                <w:spacing w:val="1"/>
                <w:sz w:val="16"/>
                <w:szCs w:val="16"/>
                <w:lang w:val="sr-Cyrl-CS"/>
              </w:rPr>
              <w:t>)</w:t>
            </w:r>
            <w:r w:rsidR="00175110" w:rsidRPr="005567EF">
              <w:rPr>
                <w:rFonts w:ascii="Times New Roman" w:hAnsi="Times New Roman" w:cs="Times New Roman"/>
                <w:color w:val="000000" w:themeColor="text1"/>
                <w:spacing w:val="1"/>
                <w:sz w:val="16"/>
                <w:szCs w:val="16"/>
                <w:lang w:val="sr-Cyrl-CS"/>
              </w:rPr>
              <w:t>/</w:t>
            </w:r>
            <w:r w:rsidR="00B005DE" w:rsidRPr="005567EF">
              <w:rPr>
                <w:rFonts w:ascii="Times New Roman" w:hAnsi="Times New Roman" w:cs="Times New Roman"/>
                <w:color w:val="000000" w:themeColor="text1"/>
                <w:sz w:val="16"/>
                <w:szCs w:val="16"/>
                <w:lang w:val="bg-BG"/>
              </w:rPr>
              <w:t xml:space="preserve"> </w:t>
            </w:r>
            <w:r w:rsidR="00175110" w:rsidRPr="005567EF">
              <w:rPr>
                <w:rFonts w:ascii="Times New Roman" w:hAnsi="Times New Roman" w:cs="Times New Roman"/>
                <w:color w:val="000000" w:themeColor="text1"/>
                <w:sz w:val="16"/>
                <w:szCs w:val="16"/>
                <w:lang w:val="sr-Cyrl-CS"/>
              </w:rPr>
              <w:t>(</w:t>
            </w:r>
            <w:r w:rsidR="00175110" w:rsidRPr="005567EF">
              <w:rPr>
                <w:rFonts w:ascii="Times New Roman" w:hAnsi="Times New Roman" w:cs="Times New Roman"/>
                <w:color w:val="000000" w:themeColor="text1"/>
                <w:sz w:val="16"/>
                <w:szCs w:val="16"/>
                <w:lang w:val="el-GR"/>
              </w:rPr>
              <w:t>Επιστημονική</w:t>
            </w:r>
            <w:r w:rsidR="00175110"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ονομασία</w:t>
            </w:r>
            <w:r w:rsidR="00175110" w:rsidRPr="005567EF">
              <w:rPr>
                <w:rFonts w:ascii="Times New Roman" w:hAnsi="Times New Roman" w:cs="Times New Roman"/>
                <w:color w:val="000000" w:themeColor="text1"/>
                <w:sz w:val="16"/>
                <w:szCs w:val="16"/>
                <w:lang w:val="sr-Cyrl-CS"/>
              </w:rPr>
              <w:t>)</w:t>
            </w:r>
            <w:r w:rsidR="00B005DE" w:rsidRPr="005567EF">
              <w:rPr>
                <w:rFonts w:ascii="Times New Roman" w:hAnsi="Times New Roman" w:cs="Times New Roman"/>
                <w:color w:val="000000" w:themeColor="text1"/>
                <w:sz w:val="16"/>
                <w:szCs w:val="16"/>
                <w:lang w:val="bg-BG"/>
              </w:rPr>
              <w:t xml:space="preserve">                                                      </w:t>
            </w:r>
          </w:p>
          <w:p w:rsidR="007462AB" w:rsidRPr="005567EF" w:rsidRDefault="007462AB" w:rsidP="009D74D2">
            <w:pPr>
              <w:shd w:val="clear" w:color="auto" w:fill="FFFFFF"/>
              <w:spacing w:line="202" w:lineRule="exact"/>
              <w:ind w:right="317"/>
              <w:rPr>
                <w:rFonts w:ascii="Times New Roman" w:hAnsi="Times New Roman" w:cs="Times New Roman"/>
                <w:color w:val="000000" w:themeColor="text1"/>
                <w:spacing w:val="1"/>
                <w:sz w:val="16"/>
                <w:szCs w:val="16"/>
                <w:lang w:val="sr-Cyrl-CS"/>
              </w:rPr>
            </w:pP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lang w:val="sr-Latn-CS"/>
              </w:rPr>
              <w:t xml:space="preserve">                        </w:t>
            </w:r>
            <w:r w:rsidR="007156E1" w:rsidRPr="005567EF">
              <w:rPr>
                <w:rFonts w:ascii="Times New Roman" w:hAnsi="Times New Roman" w:cs="Times New Roman"/>
                <w:color w:val="000000" w:themeColor="text1"/>
                <w:spacing w:val="1"/>
                <w:sz w:val="16"/>
                <w:szCs w:val="16"/>
                <w:lang w:val="sr-Latn-CS"/>
              </w:rPr>
              <w:t xml:space="preserve">        </w:t>
            </w:r>
            <w:r w:rsidR="00AF7E59" w:rsidRPr="005567EF">
              <w:rPr>
                <w:rFonts w:ascii="Times New Roman" w:hAnsi="Times New Roman" w:cs="Times New Roman"/>
                <w:color w:val="000000" w:themeColor="text1"/>
                <w:spacing w:val="1"/>
                <w:sz w:val="16"/>
                <w:szCs w:val="16"/>
                <w:lang w:val="sr-Latn-CS"/>
              </w:rPr>
              <w:t xml:space="preserve">                </w:t>
            </w:r>
            <w:r w:rsidR="007156E1" w:rsidRPr="005567EF">
              <w:rPr>
                <w:rFonts w:ascii="Times New Roman" w:hAnsi="Times New Roman" w:cs="Times New Roman"/>
                <w:color w:val="000000" w:themeColor="text1"/>
                <w:spacing w:val="1"/>
                <w:sz w:val="16"/>
                <w:szCs w:val="16"/>
                <w:lang w:val="sr-Latn-CS"/>
              </w:rPr>
              <w:t xml:space="preserve"> </w:t>
            </w:r>
          </w:p>
          <w:p w:rsidR="00B005DE" w:rsidRPr="005567EF" w:rsidRDefault="00B005DE" w:rsidP="009D74D2">
            <w:pPr>
              <w:shd w:val="clear" w:color="auto" w:fill="FFFFFF"/>
              <w:spacing w:line="202" w:lineRule="exact"/>
              <w:ind w:right="317"/>
              <w:rPr>
                <w:rFonts w:ascii="Times New Roman" w:hAnsi="Times New Roman" w:cs="Times New Roman"/>
                <w:color w:val="000000" w:themeColor="text1"/>
                <w:spacing w:val="1"/>
                <w:sz w:val="16"/>
                <w:szCs w:val="16"/>
                <w:lang w:val="sr-Cyrl-CS"/>
              </w:rPr>
            </w:pPr>
          </w:p>
          <w:p w:rsidR="00105893" w:rsidRPr="005567EF" w:rsidRDefault="00105893" w:rsidP="009D74D2">
            <w:pPr>
              <w:shd w:val="clear" w:color="auto" w:fill="FFFFFF"/>
              <w:spacing w:line="202" w:lineRule="exact"/>
              <w:ind w:right="317"/>
              <w:rPr>
                <w:rFonts w:ascii="Times New Roman" w:hAnsi="Times New Roman" w:cs="Times New Roman"/>
                <w:color w:val="000000" w:themeColor="text1"/>
                <w:spacing w:val="1"/>
                <w:sz w:val="16"/>
                <w:szCs w:val="16"/>
                <w:lang w:val="sr-Cyrl-CS"/>
              </w:rPr>
            </w:pPr>
          </w:p>
          <w:p w:rsidR="00105893" w:rsidRPr="005567EF" w:rsidRDefault="00105893" w:rsidP="009D74D2">
            <w:pPr>
              <w:shd w:val="clear" w:color="auto" w:fill="FFFFFF"/>
              <w:spacing w:line="202" w:lineRule="exact"/>
              <w:ind w:right="317"/>
              <w:rPr>
                <w:rFonts w:ascii="Times New Roman" w:hAnsi="Times New Roman" w:cs="Times New Roman"/>
                <w:color w:val="000000" w:themeColor="text1"/>
                <w:spacing w:val="1"/>
                <w:sz w:val="16"/>
                <w:szCs w:val="16"/>
                <w:lang w:val="sr-Cyrl-CS"/>
              </w:rPr>
            </w:pPr>
          </w:p>
          <w:p w:rsidR="00B005DE" w:rsidRPr="005567EF" w:rsidRDefault="0018141D" w:rsidP="00105893">
            <w:pPr>
              <w:shd w:val="clear" w:color="auto" w:fill="FFFFFF"/>
              <w:spacing w:line="167" w:lineRule="exact"/>
              <w:ind w:right="64"/>
              <w:rPr>
                <w:rFonts w:ascii="Times New Roman" w:hAnsi="Times New Roman" w:cs="Times New Roman"/>
                <w:color w:val="000000" w:themeColor="text1"/>
                <w:sz w:val="16"/>
                <w:szCs w:val="16"/>
                <w:lang w:val="sr-Cyrl-CS"/>
              </w:rPr>
            </w:pPr>
            <w:r w:rsidRPr="005567EF">
              <w:rPr>
                <w:rFonts w:ascii="Times New Roman" w:hAnsi="Times New Roman" w:cs="Times New Roman"/>
                <w:color w:val="000000" w:themeColor="text1"/>
                <w:sz w:val="16"/>
                <w:szCs w:val="16"/>
                <w:lang w:val="sr-Cyrl-CS"/>
              </w:rPr>
              <w:t>Одобрени број објеката/</w:t>
            </w:r>
            <w:r w:rsidRPr="005567EF">
              <w:rPr>
                <w:rFonts w:ascii="Times New Roman" w:hAnsi="Times New Roman" w:cs="Times New Roman"/>
                <w:color w:val="000000" w:themeColor="text1"/>
                <w:spacing w:val="-1"/>
                <w:w w:val="101"/>
                <w:sz w:val="16"/>
                <w:szCs w:val="16"/>
                <w:lang w:val="sl-SI"/>
              </w:rPr>
              <w:t xml:space="preserve"> </w:t>
            </w:r>
            <w:r w:rsidRPr="005567EF">
              <w:rPr>
                <w:rFonts w:ascii="Times New Roman" w:hAnsi="Times New Roman" w:cs="Times New Roman"/>
                <w:color w:val="000000" w:themeColor="text1"/>
                <w:sz w:val="16"/>
                <w:szCs w:val="16"/>
                <w:lang w:val="sr-Cyrl-CS"/>
              </w:rPr>
              <w:t xml:space="preserve"> </w:t>
            </w:r>
            <w:r w:rsidRPr="005567EF">
              <w:rPr>
                <w:rFonts w:ascii="Times New Roman" w:hAnsi="Times New Roman" w:cs="Times New Roman"/>
                <w:color w:val="000000" w:themeColor="text1"/>
                <w:sz w:val="16"/>
                <w:szCs w:val="16"/>
                <w:lang w:val="hu-HU"/>
              </w:rPr>
              <w:t>Approval</w:t>
            </w:r>
            <w:r w:rsidRPr="005567EF">
              <w:rPr>
                <w:rFonts w:ascii="Times New Roman" w:hAnsi="Times New Roman" w:cs="Times New Roman"/>
                <w:color w:val="000000" w:themeColor="text1"/>
                <w:sz w:val="16"/>
                <w:szCs w:val="16"/>
                <w:lang w:val="sr-Cyrl-CS"/>
              </w:rPr>
              <w:t xml:space="preserve"> </w:t>
            </w:r>
            <w:r w:rsidRPr="005567EF">
              <w:rPr>
                <w:rFonts w:ascii="Times New Roman" w:hAnsi="Times New Roman" w:cs="Times New Roman"/>
                <w:color w:val="000000" w:themeColor="text1"/>
                <w:sz w:val="16"/>
                <w:szCs w:val="16"/>
                <w:lang w:val="hu-HU"/>
              </w:rPr>
              <w:t>number</w:t>
            </w:r>
            <w:r w:rsidRPr="005567EF">
              <w:rPr>
                <w:rFonts w:ascii="Times New Roman" w:hAnsi="Times New Roman" w:cs="Times New Roman"/>
                <w:color w:val="000000" w:themeColor="text1"/>
                <w:sz w:val="16"/>
                <w:szCs w:val="16"/>
                <w:lang w:val="sr-Cyrl-CS"/>
              </w:rPr>
              <w:t xml:space="preserve"> </w:t>
            </w:r>
            <w:r w:rsidRPr="005567EF">
              <w:rPr>
                <w:rFonts w:ascii="Times New Roman" w:hAnsi="Times New Roman" w:cs="Times New Roman"/>
                <w:color w:val="000000" w:themeColor="text1"/>
                <w:sz w:val="16"/>
                <w:szCs w:val="16"/>
                <w:lang w:val="hu-HU"/>
              </w:rPr>
              <w:t>of</w:t>
            </w:r>
            <w:r w:rsidRPr="005567EF">
              <w:rPr>
                <w:rFonts w:ascii="Times New Roman" w:hAnsi="Times New Roman" w:cs="Times New Roman"/>
                <w:color w:val="000000" w:themeColor="text1"/>
                <w:sz w:val="16"/>
                <w:szCs w:val="16"/>
                <w:lang w:val="sr-Cyrl-CS"/>
              </w:rPr>
              <w:t xml:space="preserve"> </w:t>
            </w:r>
            <w:r w:rsidRPr="005567EF">
              <w:rPr>
                <w:rFonts w:ascii="Times New Roman" w:hAnsi="Times New Roman" w:cs="Times New Roman"/>
                <w:color w:val="000000" w:themeColor="text1"/>
                <w:sz w:val="16"/>
                <w:szCs w:val="16"/>
                <w:lang w:val="hu-HU"/>
              </w:rPr>
              <w:t>establishments</w:t>
            </w:r>
            <w:r w:rsidR="00B005DE"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Αριθμός</w:t>
            </w:r>
            <w:r w:rsidR="00175110"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έγκρισης</w:t>
            </w:r>
            <w:r w:rsidR="00175110" w:rsidRPr="005567EF">
              <w:rPr>
                <w:rFonts w:ascii="Times New Roman" w:hAnsi="Times New Roman" w:cs="Times New Roman"/>
                <w:color w:val="000000" w:themeColor="text1"/>
                <w:sz w:val="16"/>
                <w:szCs w:val="16"/>
                <w:lang w:val="sr-Cyrl-CS"/>
              </w:rPr>
              <w:t xml:space="preserve"> </w:t>
            </w:r>
            <w:r w:rsidR="00175110" w:rsidRPr="005567EF">
              <w:rPr>
                <w:rFonts w:ascii="Times New Roman" w:hAnsi="Times New Roman" w:cs="Times New Roman"/>
                <w:color w:val="000000" w:themeColor="text1"/>
                <w:sz w:val="16"/>
                <w:szCs w:val="16"/>
                <w:lang w:val="el-GR"/>
              </w:rPr>
              <w:t>εγκαταστάσεων</w:t>
            </w:r>
            <w:r w:rsidR="00105893" w:rsidRPr="005567EF">
              <w:rPr>
                <w:rFonts w:ascii="Times New Roman" w:hAnsi="Times New Roman" w:cs="Times New Roman"/>
                <w:color w:val="000000" w:themeColor="text1"/>
                <w:sz w:val="16"/>
                <w:szCs w:val="16"/>
                <w:lang w:val="sr-Cyrl-CS"/>
              </w:rPr>
              <w:t xml:space="preserve">                                       </w:t>
            </w:r>
          </w:p>
          <w:p w:rsidR="007156E1" w:rsidRPr="005567EF" w:rsidRDefault="007C1DCF" w:rsidP="009D74D2">
            <w:pPr>
              <w:shd w:val="clear" w:color="auto" w:fill="FFFFFF"/>
              <w:spacing w:line="202" w:lineRule="exact"/>
              <w:ind w:right="317"/>
              <w:rPr>
                <w:rFonts w:ascii="Times New Roman" w:hAnsi="Times New Roman" w:cs="Times New Roman"/>
                <w:color w:val="000000" w:themeColor="text1"/>
                <w:spacing w:val="1"/>
                <w:sz w:val="16"/>
                <w:szCs w:val="16"/>
                <w:lang w:val="sr-Cyrl-CS"/>
              </w:rPr>
            </w:pPr>
            <w:r w:rsidRPr="005567EF">
              <w:rPr>
                <w:rFonts w:ascii="Times New Roman" w:hAnsi="Times New Roman" w:cs="Times New Roman"/>
                <w:color w:val="000000" w:themeColor="text1"/>
                <w:spacing w:val="1"/>
                <w:sz w:val="16"/>
                <w:szCs w:val="16"/>
                <w:lang w:val="sr-Cyrl-CS"/>
              </w:rPr>
              <w:t xml:space="preserve"> </w:t>
            </w:r>
            <w:r w:rsidR="0034203F" w:rsidRPr="005567EF">
              <w:rPr>
                <w:rFonts w:ascii="Times New Roman" w:hAnsi="Times New Roman" w:cs="Times New Roman"/>
                <w:color w:val="000000" w:themeColor="text1"/>
                <w:spacing w:val="1"/>
                <w:sz w:val="16"/>
                <w:szCs w:val="16"/>
                <w:lang w:val="sr-Cyrl-CS"/>
              </w:rPr>
              <w:t>Производни објекат</w:t>
            </w:r>
            <w:r w:rsidR="007462AB" w:rsidRPr="005567EF">
              <w:rPr>
                <w:rFonts w:ascii="Times New Roman" w:hAnsi="Times New Roman" w:cs="Times New Roman"/>
                <w:color w:val="000000" w:themeColor="text1"/>
                <w:spacing w:val="1"/>
                <w:sz w:val="16"/>
                <w:szCs w:val="16"/>
                <w:lang w:val="sr-Cyrl-CS"/>
              </w:rPr>
              <w:t>/</w:t>
            </w:r>
            <w:r w:rsidR="007462AB" w:rsidRPr="005567EF">
              <w:rPr>
                <w:rFonts w:ascii="Times New Roman" w:hAnsi="Times New Roman" w:cs="Times New Roman"/>
                <w:color w:val="000000" w:themeColor="text1"/>
                <w:spacing w:val="3"/>
                <w:sz w:val="16"/>
                <w:szCs w:val="16"/>
                <w:lang w:val="sl-SI"/>
              </w:rPr>
              <w:t xml:space="preserve"> </w:t>
            </w:r>
            <w:r w:rsidR="00BF168F" w:rsidRPr="005567EF">
              <w:rPr>
                <w:rFonts w:ascii="Times New Roman" w:hAnsi="Times New Roman" w:cs="Times New Roman"/>
                <w:color w:val="000000" w:themeColor="text1"/>
                <w:spacing w:val="1"/>
                <w:sz w:val="16"/>
                <w:szCs w:val="16"/>
                <w:lang w:val="sr-Latn-CS"/>
              </w:rPr>
              <w:t>M</w:t>
            </w:r>
            <w:r w:rsidR="007462AB" w:rsidRPr="005567EF">
              <w:rPr>
                <w:rFonts w:ascii="Times New Roman" w:hAnsi="Times New Roman" w:cs="Times New Roman"/>
                <w:color w:val="000000" w:themeColor="text1"/>
                <w:spacing w:val="1"/>
                <w:sz w:val="16"/>
                <w:szCs w:val="16"/>
                <w:lang w:val="sr-Latn-CS"/>
              </w:rPr>
              <w:t>anufacturing</w:t>
            </w:r>
            <w:r w:rsidR="007462AB" w:rsidRPr="005567EF">
              <w:rPr>
                <w:rFonts w:ascii="Times New Roman" w:hAnsi="Times New Roman" w:cs="Times New Roman"/>
                <w:color w:val="000000" w:themeColor="text1"/>
                <w:spacing w:val="1"/>
                <w:sz w:val="16"/>
                <w:szCs w:val="16"/>
                <w:lang w:val="sr-Cyrl-CS"/>
              </w:rPr>
              <w:t xml:space="preserve"> </w:t>
            </w:r>
            <w:r w:rsidR="007462AB" w:rsidRPr="005567EF">
              <w:rPr>
                <w:rFonts w:ascii="Times New Roman" w:hAnsi="Times New Roman" w:cs="Times New Roman"/>
                <w:color w:val="000000" w:themeColor="text1"/>
                <w:spacing w:val="1"/>
                <w:sz w:val="16"/>
                <w:szCs w:val="16"/>
                <w:lang w:val="sr-Latn-CS"/>
              </w:rPr>
              <w:t>plant</w:t>
            </w:r>
            <w:r w:rsidR="00B005DE" w:rsidRPr="005567EF">
              <w:rPr>
                <w:rFonts w:ascii="Times New Roman" w:hAnsi="Times New Roman" w:cs="Times New Roman"/>
                <w:color w:val="000000" w:themeColor="text1"/>
                <w:spacing w:val="1"/>
                <w:sz w:val="16"/>
                <w:szCs w:val="16"/>
                <w:lang w:val="sr-Cyrl-CS"/>
              </w:rPr>
              <w:t xml:space="preserve">/ </w:t>
            </w:r>
            <w:r w:rsidR="003C53AF" w:rsidRPr="005567EF">
              <w:rPr>
                <w:rFonts w:ascii="Times New Roman" w:hAnsi="Times New Roman" w:cs="Times New Roman"/>
                <w:color w:val="000000" w:themeColor="text1"/>
                <w:spacing w:val="1"/>
                <w:sz w:val="16"/>
                <w:szCs w:val="16"/>
                <w:lang w:val="el-GR"/>
              </w:rPr>
              <w:t>Μονάδα</w:t>
            </w:r>
            <w:r w:rsidR="003C53AF" w:rsidRPr="005567EF">
              <w:rPr>
                <w:rFonts w:ascii="Times New Roman" w:hAnsi="Times New Roman" w:cs="Times New Roman"/>
                <w:color w:val="000000" w:themeColor="text1"/>
                <w:spacing w:val="1"/>
                <w:sz w:val="16"/>
                <w:szCs w:val="16"/>
                <w:lang w:val="sr-Cyrl-CS"/>
              </w:rPr>
              <w:t xml:space="preserve"> </w:t>
            </w:r>
            <w:r w:rsidR="003C53AF" w:rsidRPr="005567EF">
              <w:rPr>
                <w:rFonts w:ascii="Times New Roman" w:hAnsi="Times New Roman" w:cs="Times New Roman"/>
                <w:color w:val="000000" w:themeColor="text1"/>
                <w:spacing w:val="1"/>
                <w:sz w:val="16"/>
                <w:szCs w:val="16"/>
                <w:lang w:val="el-GR"/>
              </w:rPr>
              <w:t>μεταποίησης</w:t>
            </w:r>
            <w:r w:rsidR="00105893" w:rsidRPr="005567EF">
              <w:rPr>
                <w:rFonts w:ascii="Times New Roman" w:hAnsi="Times New Roman" w:cs="Times New Roman"/>
                <w:color w:val="000000" w:themeColor="text1"/>
                <w:spacing w:val="1"/>
                <w:sz w:val="16"/>
                <w:szCs w:val="16"/>
                <w:lang w:val="sr-Cyrl-CS"/>
              </w:rPr>
              <w:t xml:space="preserve">                                                                      </w:t>
            </w:r>
          </w:p>
          <w:p w:rsidR="002B5127" w:rsidRPr="005567EF" w:rsidRDefault="002B5127" w:rsidP="009D74D2">
            <w:pPr>
              <w:shd w:val="clear" w:color="auto" w:fill="FFFFFF"/>
              <w:spacing w:line="202" w:lineRule="exact"/>
              <w:ind w:right="317"/>
              <w:rPr>
                <w:rFonts w:ascii="Times New Roman" w:hAnsi="Times New Roman" w:cs="Times New Roman"/>
                <w:color w:val="000000" w:themeColor="text1"/>
                <w:spacing w:val="1"/>
                <w:sz w:val="16"/>
                <w:szCs w:val="16"/>
                <w:lang w:val="hu-HU"/>
              </w:rPr>
            </w:pPr>
            <w:r w:rsidRPr="005567EF">
              <w:rPr>
                <w:rFonts w:ascii="Times New Roman" w:hAnsi="Times New Roman" w:cs="Times New Roman"/>
                <w:color w:val="000000" w:themeColor="text1"/>
                <w:spacing w:val="1"/>
                <w:sz w:val="16"/>
                <w:szCs w:val="16"/>
                <w:lang w:val="sr-Latn-CS"/>
              </w:rPr>
              <w:t xml:space="preserve">                                                                                                                                                                                                                   </w:t>
            </w:r>
            <w:r w:rsidRPr="005567EF">
              <w:rPr>
                <w:rFonts w:ascii="Times New Roman" w:hAnsi="Times New Roman" w:cs="Times New Roman"/>
                <w:color w:val="000000" w:themeColor="text1"/>
                <w:spacing w:val="1"/>
                <w:sz w:val="16"/>
                <w:szCs w:val="16"/>
                <w:lang w:val="hu-HU"/>
              </w:rPr>
              <w:t xml:space="preserve">                                 </w:t>
            </w:r>
          </w:p>
          <w:p w:rsidR="002B5127" w:rsidRPr="005567EF" w:rsidRDefault="002B5127" w:rsidP="009D74D2">
            <w:pPr>
              <w:shd w:val="clear" w:color="auto" w:fill="FFFFFF"/>
              <w:spacing w:line="202" w:lineRule="exact"/>
              <w:ind w:right="317"/>
              <w:rPr>
                <w:rFonts w:ascii="Times New Roman" w:hAnsi="Times New Roman" w:cs="Times New Roman"/>
                <w:color w:val="000000" w:themeColor="text1"/>
                <w:spacing w:val="1"/>
                <w:sz w:val="16"/>
                <w:szCs w:val="16"/>
                <w:lang w:val="sr-Cyrl-CS"/>
              </w:rPr>
            </w:pPr>
            <w:r w:rsidRPr="005567EF">
              <w:rPr>
                <w:rFonts w:ascii="Times New Roman" w:hAnsi="Times New Roman" w:cs="Times New Roman"/>
                <w:color w:val="000000" w:themeColor="text1"/>
                <w:spacing w:val="1"/>
                <w:sz w:val="16"/>
                <w:szCs w:val="16"/>
                <w:lang w:val="hu-HU"/>
              </w:rPr>
              <w:t xml:space="preserve">                                                                                                                    </w:t>
            </w:r>
            <w:r w:rsidRPr="005567EF">
              <w:rPr>
                <w:rFonts w:ascii="Times New Roman" w:hAnsi="Times New Roman" w:cs="Times New Roman"/>
                <w:color w:val="000000" w:themeColor="text1"/>
                <w:spacing w:val="1"/>
                <w:sz w:val="16"/>
                <w:szCs w:val="16"/>
                <w:lang w:val="sr-Latn-CS"/>
              </w:rPr>
              <w:t xml:space="preserve">                                                                                                                                                                                                                              </w:t>
            </w:r>
            <w:r w:rsidRPr="005567EF">
              <w:rPr>
                <w:rFonts w:ascii="Times New Roman" w:hAnsi="Times New Roman" w:cs="Times New Roman"/>
                <w:color w:val="000000" w:themeColor="text1"/>
                <w:spacing w:val="1"/>
                <w:sz w:val="16"/>
                <w:szCs w:val="16"/>
                <w:lang w:val="sr-Cyrl-CS"/>
              </w:rPr>
              <w:t xml:space="preserve">                        </w:t>
            </w:r>
          </w:p>
          <w:p w:rsidR="00AF7E59" w:rsidRPr="005567EF" w:rsidRDefault="00AF7E59" w:rsidP="009D74D2">
            <w:pPr>
              <w:shd w:val="clear" w:color="auto" w:fill="FFFFFF"/>
              <w:spacing w:line="202" w:lineRule="exact"/>
              <w:ind w:right="317"/>
              <w:rPr>
                <w:rFonts w:ascii="Times New Roman" w:hAnsi="Times New Roman" w:cs="Times New Roman"/>
                <w:color w:val="000000" w:themeColor="text1"/>
                <w:spacing w:val="-1"/>
                <w:sz w:val="16"/>
                <w:szCs w:val="16"/>
                <w:lang w:val="sr-Latn-CS"/>
              </w:rPr>
            </w:pPr>
          </w:p>
          <w:p w:rsidR="00105893" w:rsidRPr="005567EF" w:rsidRDefault="00105893" w:rsidP="009D74D2">
            <w:pPr>
              <w:shd w:val="clear" w:color="auto" w:fill="FFFFFF"/>
              <w:spacing w:line="202" w:lineRule="exact"/>
              <w:ind w:right="317"/>
              <w:rPr>
                <w:rFonts w:ascii="Times New Roman" w:hAnsi="Times New Roman" w:cs="Times New Roman"/>
                <w:color w:val="000000" w:themeColor="text1"/>
                <w:spacing w:val="-1"/>
                <w:sz w:val="16"/>
                <w:szCs w:val="16"/>
                <w:lang w:val="sr-Latn-CS"/>
              </w:rPr>
            </w:pPr>
          </w:p>
          <w:p w:rsidR="002B5127" w:rsidRPr="005567EF" w:rsidRDefault="002B5127" w:rsidP="009D74D2">
            <w:pPr>
              <w:shd w:val="clear" w:color="auto" w:fill="FFFFFF"/>
              <w:spacing w:line="202" w:lineRule="exact"/>
              <w:ind w:right="317"/>
              <w:rPr>
                <w:rFonts w:ascii="Times New Roman" w:hAnsi="Times New Roman" w:cs="Times New Roman"/>
                <w:color w:val="000000" w:themeColor="text1"/>
                <w:spacing w:val="1"/>
                <w:sz w:val="16"/>
                <w:szCs w:val="16"/>
                <w:lang w:val="sr-Latn-CS"/>
              </w:rPr>
            </w:pP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lang w:val="sr-Cyrl-CS"/>
              </w:rPr>
              <w:t>Нето маса</w:t>
            </w:r>
            <w:r w:rsidR="00A63B07" w:rsidRPr="005567EF">
              <w:rPr>
                <w:rFonts w:ascii="Times New Roman" w:hAnsi="Times New Roman" w:cs="Times New Roman"/>
                <w:color w:val="000000" w:themeColor="text1"/>
                <w:spacing w:val="1"/>
                <w:sz w:val="16"/>
                <w:szCs w:val="16"/>
                <w:lang w:val="sr-Cyrl-CS"/>
              </w:rPr>
              <w:t>/</w:t>
            </w:r>
            <w:r w:rsidR="00A63B07" w:rsidRPr="005567EF">
              <w:rPr>
                <w:rFonts w:ascii="Times New Roman" w:hAnsi="Times New Roman" w:cs="Times New Roman"/>
                <w:color w:val="000000" w:themeColor="text1"/>
                <w:spacing w:val="-5"/>
                <w:sz w:val="16"/>
                <w:szCs w:val="16"/>
                <w:lang w:val="bg-BG"/>
              </w:rPr>
              <w:t xml:space="preserve"> </w:t>
            </w:r>
            <w:r w:rsidRPr="005567EF">
              <w:rPr>
                <w:rFonts w:ascii="Times New Roman" w:hAnsi="Times New Roman" w:cs="Times New Roman"/>
                <w:color w:val="000000" w:themeColor="text1"/>
                <w:spacing w:val="1"/>
                <w:sz w:val="16"/>
                <w:szCs w:val="16"/>
                <w:lang w:val="hu-HU"/>
              </w:rPr>
              <w:t>Net</w:t>
            </w:r>
            <w:r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lang w:val="hu-HU"/>
              </w:rPr>
              <w:t>weight</w:t>
            </w:r>
            <w:r w:rsidR="00B005DE" w:rsidRPr="005567EF">
              <w:rPr>
                <w:rFonts w:ascii="Times New Roman" w:hAnsi="Times New Roman" w:cs="Times New Roman"/>
                <w:color w:val="000000" w:themeColor="text1"/>
                <w:spacing w:val="1"/>
                <w:sz w:val="16"/>
                <w:szCs w:val="16"/>
                <w:lang w:val="sr-Cyrl-CS"/>
              </w:rPr>
              <w:t>/</w:t>
            </w:r>
            <w:r w:rsidR="00B005DE" w:rsidRPr="005567EF">
              <w:rPr>
                <w:rFonts w:ascii="Times New Roman" w:hAnsi="Times New Roman" w:cs="Times New Roman"/>
                <w:color w:val="000000" w:themeColor="text1"/>
                <w:spacing w:val="-3"/>
                <w:sz w:val="16"/>
                <w:szCs w:val="16"/>
                <w:lang w:val="bg-BG"/>
              </w:rPr>
              <w:t xml:space="preserve"> </w:t>
            </w:r>
            <w:r w:rsidR="00175110" w:rsidRPr="005567EF">
              <w:rPr>
                <w:rFonts w:ascii="Times New Roman" w:hAnsi="Times New Roman" w:cs="Times New Roman"/>
                <w:color w:val="000000" w:themeColor="text1"/>
                <w:spacing w:val="-3"/>
                <w:sz w:val="16"/>
                <w:szCs w:val="16"/>
                <w:lang w:val="el-GR"/>
              </w:rPr>
              <w:t>Καθαρός</w:t>
            </w:r>
            <w:r w:rsidR="00175110" w:rsidRPr="005567EF">
              <w:rPr>
                <w:rFonts w:ascii="Times New Roman" w:hAnsi="Times New Roman" w:cs="Times New Roman"/>
                <w:color w:val="000000" w:themeColor="text1"/>
                <w:spacing w:val="-3"/>
                <w:sz w:val="16"/>
                <w:szCs w:val="16"/>
                <w:lang w:val="sr-Latn-CS"/>
              </w:rPr>
              <w:t xml:space="preserve"> </w:t>
            </w:r>
            <w:r w:rsidR="00175110" w:rsidRPr="005567EF">
              <w:rPr>
                <w:rFonts w:ascii="Times New Roman" w:hAnsi="Times New Roman" w:cs="Times New Roman"/>
                <w:color w:val="000000" w:themeColor="text1"/>
                <w:spacing w:val="-3"/>
                <w:sz w:val="16"/>
                <w:szCs w:val="16"/>
                <w:lang w:val="el-GR"/>
              </w:rPr>
              <w:t>βάρος</w:t>
            </w:r>
            <w:r w:rsidRPr="005567EF">
              <w:rPr>
                <w:rFonts w:ascii="Times New Roman" w:hAnsi="Times New Roman" w:cs="Times New Roman"/>
                <w:color w:val="000000" w:themeColor="text1"/>
                <w:spacing w:val="1"/>
                <w:sz w:val="16"/>
                <w:szCs w:val="16"/>
                <w:lang w:val="sr-Cyrl-CS"/>
              </w:rPr>
              <w:t xml:space="preserve">                            </w:t>
            </w:r>
            <w:r w:rsidR="007156E1" w:rsidRPr="005567EF">
              <w:rPr>
                <w:rFonts w:ascii="Times New Roman" w:hAnsi="Times New Roman" w:cs="Times New Roman"/>
                <w:color w:val="000000" w:themeColor="text1"/>
                <w:spacing w:val="1"/>
                <w:sz w:val="16"/>
                <w:szCs w:val="16"/>
                <w:lang w:val="sr-Cyrl-CS"/>
              </w:rPr>
              <w:t xml:space="preserve">            </w:t>
            </w:r>
            <w:r w:rsidR="00B005DE" w:rsidRPr="005567EF">
              <w:rPr>
                <w:rFonts w:ascii="Times New Roman" w:hAnsi="Times New Roman" w:cs="Times New Roman"/>
                <w:color w:val="000000" w:themeColor="text1"/>
                <w:spacing w:val="1"/>
                <w:sz w:val="16"/>
                <w:szCs w:val="16"/>
                <w:lang w:val="sr-Cyrl-CS"/>
              </w:rPr>
              <w:t xml:space="preserve">                              </w:t>
            </w:r>
            <w:r w:rsidR="007156E1" w:rsidRPr="005567EF">
              <w:rPr>
                <w:rFonts w:ascii="Times New Roman" w:hAnsi="Times New Roman" w:cs="Times New Roman"/>
                <w:color w:val="000000" w:themeColor="text1"/>
                <w:spacing w:val="1"/>
                <w:sz w:val="16"/>
                <w:szCs w:val="16"/>
                <w:lang w:val="sr-Cyrl-CS"/>
              </w:rPr>
              <w:t xml:space="preserve"> </w:t>
            </w:r>
            <w:r w:rsidRPr="005567EF">
              <w:rPr>
                <w:rFonts w:ascii="Times New Roman" w:hAnsi="Times New Roman" w:cs="Times New Roman"/>
                <w:color w:val="000000" w:themeColor="text1"/>
                <w:spacing w:val="1"/>
                <w:sz w:val="16"/>
                <w:szCs w:val="16"/>
                <w:lang w:val="sr-Cyrl-CS"/>
              </w:rPr>
              <w:t xml:space="preserve">   Број серије/</w:t>
            </w:r>
            <w:r w:rsidRPr="005567EF">
              <w:rPr>
                <w:rFonts w:ascii="Times New Roman" w:hAnsi="Times New Roman" w:cs="Times New Roman"/>
                <w:color w:val="000000" w:themeColor="text1"/>
                <w:spacing w:val="-3"/>
                <w:sz w:val="16"/>
                <w:szCs w:val="16"/>
                <w:lang w:val="sl-SI"/>
              </w:rPr>
              <w:t xml:space="preserve"> </w:t>
            </w:r>
            <w:r w:rsidRPr="005567EF">
              <w:rPr>
                <w:rFonts w:ascii="Times New Roman" w:hAnsi="Times New Roman" w:cs="Times New Roman"/>
                <w:color w:val="000000" w:themeColor="text1"/>
                <w:spacing w:val="1"/>
                <w:sz w:val="16"/>
                <w:szCs w:val="16"/>
                <w:lang w:val="sr-Latn-CS"/>
              </w:rPr>
              <w:t>Batch</w:t>
            </w:r>
            <w:r w:rsidR="0027494F" w:rsidRPr="005567EF">
              <w:rPr>
                <w:rFonts w:ascii="Times New Roman" w:hAnsi="Times New Roman" w:cs="Times New Roman"/>
                <w:color w:val="000000" w:themeColor="text1"/>
                <w:spacing w:val="1"/>
                <w:sz w:val="16"/>
                <w:szCs w:val="16"/>
                <w:lang w:val="sr-Cyrl-CS"/>
              </w:rPr>
              <w:t xml:space="preserve"> </w:t>
            </w:r>
            <w:r w:rsidR="0027494F" w:rsidRPr="005567EF">
              <w:rPr>
                <w:rFonts w:ascii="Times New Roman" w:hAnsi="Times New Roman" w:cs="Times New Roman"/>
                <w:color w:val="000000" w:themeColor="text1"/>
                <w:spacing w:val="1"/>
                <w:sz w:val="16"/>
                <w:szCs w:val="16"/>
                <w:lang w:val="sr-Latn-CS"/>
              </w:rPr>
              <w:t>number</w:t>
            </w:r>
            <w:r w:rsidR="00B005DE" w:rsidRPr="005567EF">
              <w:rPr>
                <w:rFonts w:ascii="Times New Roman" w:hAnsi="Times New Roman" w:cs="Times New Roman"/>
                <w:color w:val="000000" w:themeColor="text1"/>
                <w:spacing w:val="1"/>
                <w:sz w:val="16"/>
                <w:szCs w:val="16"/>
                <w:lang w:val="sr-Cyrl-CS"/>
              </w:rPr>
              <w:t xml:space="preserve">/ </w:t>
            </w:r>
            <w:r w:rsidR="00175110" w:rsidRPr="005567EF">
              <w:rPr>
                <w:rFonts w:ascii="Times New Roman" w:hAnsi="Times New Roman" w:cs="Times New Roman"/>
                <w:color w:val="000000" w:themeColor="text1"/>
                <w:spacing w:val="1"/>
                <w:sz w:val="16"/>
                <w:szCs w:val="16"/>
                <w:lang w:val="el-GR"/>
              </w:rPr>
              <w:t>Αριθμός</w:t>
            </w:r>
            <w:r w:rsidR="00175110" w:rsidRPr="005567EF">
              <w:rPr>
                <w:rFonts w:ascii="Times New Roman" w:hAnsi="Times New Roman" w:cs="Times New Roman"/>
                <w:color w:val="000000" w:themeColor="text1"/>
                <w:spacing w:val="1"/>
                <w:sz w:val="16"/>
                <w:szCs w:val="16"/>
                <w:lang w:val="sr-Latn-CS"/>
              </w:rPr>
              <w:t xml:space="preserve"> </w:t>
            </w:r>
            <w:r w:rsidR="00175110" w:rsidRPr="005567EF">
              <w:rPr>
                <w:rFonts w:ascii="Times New Roman" w:hAnsi="Times New Roman" w:cs="Times New Roman"/>
                <w:color w:val="000000" w:themeColor="text1"/>
                <w:spacing w:val="1"/>
                <w:sz w:val="16"/>
                <w:szCs w:val="16"/>
                <w:lang w:val="el-GR"/>
              </w:rPr>
              <w:t>παρτίδας</w:t>
            </w:r>
          </w:p>
          <w:p w:rsidR="002B5127" w:rsidRPr="005567EF" w:rsidRDefault="002B5127" w:rsidP="009D74D2">
            <w:pPr>
              <w:shd w:val="clear" w:color="auto" w:fill="FFFFFF"/>
              <w:spacing w:line="202" w:lineRule="exact"/>
              <w:ind w:right="317"/>
              <w:rPr>
                <w:rFonts w:ascii="Times New Roman" w:hAnsi="Times New Roman" w:cs="Times New Roman"/>
                <w:color w:val="000000" w:themeColor="text1"/>
                <w:spacing w:val="1"/>
                <w:sz w:val="16"/>
                <w:szCs w:val="16"/>
                <w:lang w:val="sr-Latn-CS"/>
              </w:rPr>
            </w:pPr>
          </w:p>
          <w:p w:rsidR="002B5127" w:rsidRPr="005567EF" w:rsidRDefault="002B5127" w:rsidP="009D74D2">
            <w:pPr>
              <w:shd w:val="clear" w:color="auto" w:fill="FFFFFF"/>
              <w:spacing w:line="202" w:lineRule="exact"/>
              <w:ind w:right="317"/>
              <w:rPr>
                <w:rFonts w:ascii="Times New Roman" w:hAnsi="Times New Roman" w:cs="Times New Roman"/>
                <w:color w:val="000000" w:themeColor="text1"/>
                <w:spacing w:val="1"/>
                <w:sz w:val="16"/>
                <w:szCs w:val="16"/>
                <w:lang w:val="sr-Latn-CS"/>
              </w:rPr>
            </w:pPr>
            <w:r w:rsidRPr="005567EF">
              <w:rPr>
                <w:rFonts w:ascii="Times New Roman" w:hAnsi="Times New Roman" w:cs="Times New Roman"/>
                <w:color w:val="000000" w:themeColor="text1"/>
                <w:spacing w:val="1"/>
                <w:sz w:val="16"/>
                <w:szCs w:val="16"/>
                <w:lang w:val="sr-Latn-CS"/>
              </w:rPr>
              <w:t xml:space="preserve">                                                                                                                                                          </w:t>
            </w:r>
          </w:p>
          <w:p w:rsidR="002B5127" w:rsidRPr="005567EF" w:rsidRDefault="002B5127" w:rsidP="009D74D2">
            <w:pPr>
              <w:shd w:val="clear" w:color="auto" w:fill="FFFFFF"/>
              <w:spacing w:line="202" w:lineRule="exact"/>
              <w:ind w:right="317"/>
              <w:rPr>
                <w:rFonts w:ascii="Times New Roman" w:hAnsi="Times New Roman" w:cs="Times New Roman"/>
                <w:color w:val="000000" w:themeColor="text1"/>
                <w:spacing w:val="1"/>
                <w:sz w:val="16"/>
                <w:szCs w:val="16"/>
                <w:lang w:val="sr-Cyrl-CS"/>
              </w:rPr>
            </w:pPr>
            <w:r w:rsidRPr="005567EF">
              <w:rPr>
                <w:rFonts w:ascii="Times New Roman" w:hAnsi="Times New Roman" w:cs="Times New Roman"/>
                <w:color w:val="000000" w:themeColor="text1"/>
                <w:spacing w:val="1"/>
                <w:sz w:val="16"/>
                <w:szCs w:val="16"/>
                <w:lang w:val="sr-Latn-CS"/>
              </w:rPr>
              <w:t xml:space="preserve">                                                                                                                                                                                                                                                   </w:t>
            </w:r>
            <w:r w:rsidRPr="005567EF">
              <w:rPr>
                <w:rFonts w:ascii="Times New Roman" w:hAnsi="Times New Roman" w:cs="Times New Roman"/>
                <w:color w:val="000000" w:themeColor="text1"/>
                <w:spacing w:val="1"/>
                <w:sz w:val="16"/>
                <w:szCs w:val="16"/>
                <w:lang w:val="hu-HU"/>
              </w:rPr>
              <w:t xml:space="preserve">                                                                                      </w:t>
            </w:r>
            <w:r w:rsidRPr="005567EF">
              <w:rPr>
                <w:rFonts w:ascii="Times New Roman" w:hAnsi="Times New Roman" w:cs="Times New Roman"/>
                <w:color w:val="000000" w:themeColor="text1"/>
                <w:spacing w:val="1"/>
                <w:sz w:val="16"/>
                <w:szCs w:val="16"/>
                <w:lang w:val="sr-Latn-CS"/>
              </w:rPr>
              <w:t xml:space="preserve"> </w:t>
            </w:r>
            <w:r w:rsidRPr="005567EF">
              <w:rPr>
                <w:rFonts w:ascii="Times New Roman" w:hAnsi="Times New Roman" w:cs="Times New Roman"/>
                <w:color w:val="000000" w:themeColor="text1"/>
                <w:spacing w:val="1"/>
                <w:sz w:val="16"/>
                <w:szCs w:val="16"/>
                <w:lang w:val="sr-Cyrl-CS"/>
              </w:rPr>
              <w:t xml:space="preserve"> </w:t>
            </w:r>
          </w:p>
          <w:p w:rsidR="002B5127" w:rsidRPr="005567EF" w:rsidRDefault="002B5127" w:rsidP="009D74D2">
            <w:pPr>
              <w:shd w:val="clear" w:color="auto" w:fill="FFFFFF"/>
              <w:spacing w:line="202" w:lineRule="exact"/>
              <w:ind w:right="317"/>
              <w:rPr>
                <w:rFonts w:ascii="Times New Roman" w:hAnsi="Times New Roman" w:cs="Times New Roman"/>
                <w:color w:val="000000" w:themeColor="text1"/>
                <w:sz w:val="16"/>
                <w:szCs w:val="16"/>
                <w:lang w:val="sr-Cyrl-CS"/>
              </w:rPr>
            </w:pPr>
            <w:r w:rsidRPr="005567EF">
              <w:rPr>
                <w:rFonts w:ascii="Times New Roman" w:hAnsi="Times New Roman" w:cs="Times New Roman"/>
                <w:color w:val="000000" w:themeColor="text1"/>
                <w:spacing w:val="1"/>
                <w:sz w:val="16"/>
                <w:szCs w:val="16"/>
                <w:lang w:val="sr-Cyrl-CS"/>
              </w:rPr>
              <w:t xml:space="preserve">    </w:t>
            </w:r>
          </w:p>
        </w:tc>
      </w:tr>
    </w:tbl>
    <w:p w:rsidR="002C5147" w:rsidRPr="005567EF" w:rsidRDefault="002C5147" w:rsidP="00925653">
      <w:pPr>
        <w:ind w:right="-132"/>
        <w:rPr>
          <w:rFonts w:ascii="Times New Roman" w:hAnsi="Times New Roman" w:cs="Times New Roman"/>
          <w:b/>
          <w:color w:val="000000" w:themeColor="text1"/>
          <w:sz w:val="16"/>
          <w:szCs w:val="16"/>
          <w:lang w:val="sr-Latn-CS"/>
        </w:rPr>
      </w:pPr>
    </w:p>
    <w:p w:rsidR="00F4791A" w:rsidRPr="005567EF" w:rsidRDefault="00F4791A">
      <w:pPr>
        <w:widowControl/>
        <w:autoSpaceDE/>
        <w:autoSpaceDN/>
        <w:adjustRightInd/>
        <w:rPr>
          <w:rFonts w:ascii="Times New Roman" w:hAnsi="Times New Roman" w:cs="Times New Roman"/>
          <w:b/>
          <w:bCs/>
          <w:color w:val="000000" w:themeColor="text1"/>
          <w:spacing w:val="-4"/>
          <w:sz w:val="16"/>
          <w:szCs w:val="16"/>
          <w:lang w:val="sr-Cyrl-CS"/>
        </w:rPr>
      </w:pPr>
      <w:r w:rsidRPr="005567EF">
        <w:rPr>
          <w:rFonts w:ascii="Times New Roman" w:hAnsi="Times New Roman" w:cs="Times New Roman"/>
          <w:b/>
          <w:bCs/>
          <w:color w:val="000000" w:themeColor="text1"/>
          <w:spacing w:val="-4"/>
          <w:sz w:val="16"/>
          <w:szCs w:val="16"/>
          <w:lang w:val="sr-Cyrl-CS"/>
        </w:rPr>
        <w:br w:type="page"/>
      </w:r>
    </w:p>
    <w:p w:rsidR="00AA72EB" w:rsidRPr="00152E97" w:rsidRDefault="00AA72EB" w:rsidP="00FF7B0D">
      <w:pPr>
        <w:shd w:val="clear" w:color="auto" w:fill="FFFFFF"/>
        <w:ind w:left="2300" w:right="-130" w:hanging="2300"/>
        <w:rPr>
          <w:rFonts w:ascii="Times New Roman" w:hAnsi="Times New Roman" w:cs="Times New Roman"/>
          <w:b/>
          <w:bCs/>
          <w:spacing w:val="-4"/>
          <w:sz w:val="16"/>
          <w:szCs w:val="16"/>
          <w:lang w:val="sr-Cyrl-CS"/>
        </w:rPr>
      </w:pPr>
    </w:p>
    <w:p w:rsidR="00DA7C41" w:rsidRPr="00152E97" w:rsidRDefault="00DA7C41" w:rsidP="007F2122">
      <w:pPr>
        <w:ind w:right="-132"/>
        <w:jc w:val="center"/>
        <w:rPr>
          <w:rFonts w:ascii="Times New Roman" w:hAnsi="Times New Roman" w:cs="Times New Roman"/>
          <w:b/>
          <w:sz w:val="16"/>
          <w:szCs w:val="16"/>
          <w:lang w:val="sr-Latn-CS"/>
        </w:rPr>
      </w:pPr>
      <w:r w:rsidRPr="00152E97">
        <w:rPr>
          <w:rFonts w:ascii="Times New Roman" w:hAnsi="Times New Roman" w:cs="Times New Roman"/>
          <w:b/>
          <w:sz w:val="16"/>
          <w:szCs w:val="16"/>
          <w:lang w:val="sr-Cyrl-CS"/>
        </w:rPr>
        <w:t>прерађени животињски протеини, који нису намењени за за исхрану људи, укључујући и  мешавине</w:t>
      </w:r>
    </w:p>
    <w:p w:rsidR="00DA7C41" w:rsidRPr="005567EF" w:rsidRDefault="00DA7C41" w:rsidP="007F2122">
      <w:pPr>
        <w:ind w:right="-132"/>
        <w:jc w:val="center"/>
        <w:rPr>
          <w:rFonts w:ascii="Times New Roman" w:hAnsi="Times New Roman" w:cs="Times New Roman"/>
          <w:bCs/>
          <w:color w:val="000000" w:themeColor="text1"/>
          <w:spacing w:val="-6"/>
          <w:sz w:val="16"/>
          <w:szCs w:val="16"/>
          <w:lang w:val="sr-Latn-CS"/>
        </w:rPr>
      </w:pPr>
      <w:r w:rsidRPr="00152E97">
        <w:rPr>
          <w:rFonts w:ascii="Times New Roman" w:hAnsi="Times New Roman" w:cs="Times New Roman"/>
          <w:b/>
          <w:sz w:val="16"/>
          <w:szCs w:val="16"/>
          <w:lang w:val="sr-Cyrl-CS"/>
        </w:rPr>
        <w:t>и производе, изузев оних у храни за кућне љубимце</w:t>
      </w:r>
      <w:r w:rsidRPr="002A40D4">
        <w:rPr>
          <w:rFonts w:ascii="Times New Roman" w:hAnsi="Times New Roman" w:cs="Times New Roman"/>
          <w:b/>
          <w:bCs/>
          <w:color w:val="FF0000"/>
          <w:sz w:val="16"/>
          <w:szCs w:val="16"/>
          <w:lang w:val="sr-Cyrl-CS"/>
        </w:rPr>
        <w:t>/</w:t>
      </w:r>
      <w:r w:rsidRPr="002A40D4">
        <w:rPr>
          <w:rFonts w:ascii="Times New Roman" w:hAnsi="Times New Roman" w:cs="Times New Roman"/>
          <w:bCs/>
          <w:color w:val="FF0000"/>
          <w:spacing w:val="4"/>
          <w:sz w:val="14"/>
          <w:szCs w:val="14"/>
          <w:lang w:val="bg-BG"/>
        </w:rPr>
        <w:t xml:space="preserve"> </w:t>
      </w:r>
      <w:r w:rsidRPr="002A40D4">
        <w:rPr>
          <w:rFonts w:ascii="Times New Roman" w:hAnsi="Times New Roman" w:cs="Times New Roman"/>
          <w:bCs/>
          <w:color w:val="FF0000"/>
          <w:spacing w:val="-6"/>
          <w:sz w:val="16"/>
          <w:szCs w:val="16"/>
          <w:lang w:val="sr-Cyrl-CS"/>
        </w:rPr>
        <w:t xml:space="preserve"> </w:t>
      </w:r>
      <w:r w:rsidRPr="005567EF">
        <w:rPr>
          <w:rFonts w:ascii="Times New Roman" w:hAnsi="Times New Roman" w:cs="Times New Roman"/>
          <w:bCs/>
          <w:color w:val="000000" w:themeColor="text1"/>
          <w:spacing w:val="-6"/>
          <w:sz w:val="16"/>
          <w:szCs w:val="16"/>
          <w:lang w:val="sr-Latn-CS"/>
        </w:rPr>
        <w:t>Processed</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lang w:val="sr-Latn-CS"/>
        </w:rPr>
        <w:t>animal</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lang w:val="sr-Latn-CS"/>
        </w:rPr>
        <w:t>protein</w:t>
      </w:r>
      <w:r w:rsidRPr="005567EF">
        <w:rPr>
          <w:rFonts w:ascii="Times New Roman" w:hAnsi="Times New Roman" w:cs="Times New Roman"/>
          <w:bCs/>
          <w:color w:val="000000" w:themeColor="text1"/>
          <w:spacing w:val="-6"/>
          <w:sz w:val="16"/>
          <w:szCs w:val="16"/>
        </w:rPr>
        <w:t xml:space="preserve"> </w:t>
      </w:r>
      <w:r w:rsidRPr="005567EF">
        <w:rPr>
          <w:rFonts w:ascii="Times New Roman" w:hAnsi="Times New Roman" w:cs="Times New Roman"/>
          <w:bCs/>
          <w:color w:val="000000" w:themeColor="text1"/>
          <w:spacing w:val="-6"/>
          <w:sz w:val="16"/>
          <w:szCs w:val="16"/>
          <w:lang w:val="sr-Cyrl-CS"/>
        </w:rPr>
        <w:t xml:space="preserve"> other than those derived from farmed insects </w:t>
      </w:r>
      <w:r w:rsidRPr="005567EF">
        <w:rPr>
          <w:rFonts w:ascii="Times New Roman" w:hAnsi="Times New Roman" w:cs="Times New Roman"/>
          <w:bCs/>
          <w:color w:val="000000" w:themeColor="text1"/>
          <w:spacing w:val="-6"/>
          <w:sz w:val="16"/>
          <w:szCs w:val="16"/>
          <w:lang w:val="sr-Latn-CS"/>
        </w:rPr>
        <w:t xml:space="preserve">not </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lang w:val="sr-Latn-CS"/>
        </w:rPr>
        <w:t>intended</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lang w:val="sr-Latn-CS"/>
        </w:rPr>
        <w:t>for</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lang w:val="sr-Latn-CS"/>
        </w:rPr>
        <w:t>human</w:t>
      </w:r>
    </w:p>
    <w:p w:rsidR="00DA7C41" w:rsidRPr="005567EF" w:rsidRDefault="00DA7C41" w:rsidP="007F2122">
      <w:pPr>
        <w:ind w:right="-132"/>
        <w:jc w:val="center"/>
        <w:rPr>
          <w:rFonts w:ascii="Times New Roman" w:hAnsi="Times New Roman" w:cs="Times New Roman"/>
          <w:bCs/>
          <w:color w:val="000000" w:themeColor="text1"/>
          <w:spacing w:val="-5"/>
          <w:sz w:val="16"/>
          <w:szCs w:val="16"/>
          <w:lang w:val="ro-RO"/>
        </w:rPr>
      </w:pPr>
      <w:r w:rsidRPr="005567EF">
        <w:rPr>
          <w:rFonts w:ascii="Times New Roman" w:hAnsi="Times New Roman" w:cs="Times New Roman"/>
          <w:bCs/>
          <w:color w:val="000000" w:themeColor="text1"/>
          <w:spacing w:val="-6"/>
          <w:sz w:val="16"/>
          <w:szCs w:val="16"/>
        </w:rPr>
        <w:t>consumption</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rPr>
        <w:t>including</w:t>
      </w:r>
      <w:r w:rsidRPr="005567EF">
        <w:rPr>
          <w:rFonts w:ascii="Times New Roman" w:hAnsi="Times New Roman" w:cs="Times New Roman"/>
          <w:bCs/>
          <w:color w:val="000000" w:themeColor="text1"/>
          <w:spacing w:val="-6"/>
          <w:sz w:val="16"/>
          <w:szCs w:val="16"/>
          <w:lang w:val="el-GR"/>
        </w:rPr>
        <w:t xml:space="preserve"> </w:t>
      </w:r>
      <w:r w:rsidRPr="005567EF">
        <w:rPr>
          <w:rFonts w:ascii="Times New Roman" w:hAnsi="Times New Roman" w:cs="Times New Roman"/>
          <w:bCs/>
          <w:color w:val="000000" w:themeColor="text1"/>
          <w:spacing w:val="-6"/>
          <w:sz w:val="16"/>
          <w:szCs w:val="16"/>
        </w:rPr>
        <w:t>mixtures</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rPr>
        <w:t>and</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rPr>
        <w:t>products</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rPr>
        <w:t>other</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rPr>
        <w:t>than</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rPr>
        <w:t>petfood</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rPr>
        <w:t>containing</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rPr>
        <w:t>such</w:t>
      </w:r>
      <w:r w:rsidRPr="005567EF">
        <w:rPr>
          <w:rFonts w:ascii="Times New Roman" w:hAnsi="Times New Roman" w:cs="Times New Roman"/>
          <w:bCs/>
          <w:color w:val="000000" w:themeColor="text1"/>
          <w:spacing w:val="-6"/>
          <w:sz w:val="16"/>
          <w:szCs w:val="16"/>
          <w:lang w:val="sr-Cyrl-CS"/>
        </w:rPr>
        <w:t xml:space="preserve"> </w:t>
      </w:r>
      <w:r w:rsidRPr="005567EF">
        <w:rPr>
          <w:rFonts w:ascii="Times New Roman" w:hAnsi="Times New Roman" w:cs="Times New Roman"/>
          <w:bCs/>
          <w:color w:val="000000" w:themeColor="text1"/>
          <w:spacing w:val="-6"/>
          <w:sz w:val="16"/>
          <w:szCs w:val="16"/>
        </w:rPr>
        <w:t>protein</w:t>
      </w:r>
      <w:r w:rsidRPr="005567EF">
        <w:rPr>
          <w:rFonts w:ascii="Times New Roman" w:hAnsi="Times New Roman" w:cs="Times New Roman"/>
          <w:bCs/>
          <w:color w:val="000000" w:themeColor="text1"/>
          <w:spacing w:val="-6"/>
          <w:sz w:val="16"/>
          <w:szCs w:val="16"/>
          <w:lang w:val="el-GR"/>
        </w:rPr>
        <w:t>/</w:t>
      </w:r>
      <w:r w:rsidRPr="005567EF">
        <w:rPr>
          <w:rFonts w:ascii="Times New Roman" w:hAnsi="Times New Roman" w:cs="Times New Roman"/>
          <w:color w:val="000000" w:themeColor="text1"/>
          <w:lang w:val="el-GR"/>
        </w:rPr>
        <w:t xml:space="preserve"> </w:t>
      </w:r>
      <w:r w:rsidR="006B2D73" w:rsidRPr="005567EF">
        <w:rPr>
          <w:rFonts w:ascii="Times New Roman" w:hAnsi="Times New Roman" w:cs="Times New Roman"/>
          <w:bCs/>
          <w:color w:val="000000" w:themeColor="text1"/>
          <w:spacing w:val="-6"/>
          <w:sz w:val="16"/>
          <w:szCs w:val="16"/>
          <w:lang w:val="el-GR"/>
        </w:rPr>
        <w:t>Μεταποιημένη ζωική πρωτεΐνη</w:t>
      </w:r>
      <w:r w:rsidRPr="005567EF">
        <w:rPr>
          <w:rFonts w:ascii="Times New Roman" w:hAnsi="Times New Roman" w:cs="Times New Roman"/>
          <w:bCs/>
          <w:color w:val="000000" w:themeColor="text1"/>
          <w:spacing w:val="-6"/>
          <w:sz w:val="16"/>
          <w:szCs w:val="16"/>
          <w:lang w:val="el-GR"/>
        </w:rPr>
        <w:t xml:space="preserve">, εκτός </w:t>
      </w:r>
      <w:r w:rsidR="006B2D73" w:rsidRPr="005567EF">
        <w:rPr>
          <w:rFonts w:ascii="Times New Roman" w:hAnsi="Times New Roman" w:cs="Times New Roman"/>
          <w:bCs/>
          <w:color w:val="000000" w:themeColor="text1"/>
          <w:spacing w:val="-6"/>
          <w:sz w:val="16"/>
          <w:szCs w:val="16"/>
          <w:lang w:val="el-GR"/>
        </w:rPr>
        <w:t>της πρωτεΐνης που προέρχεται</w:t>
      </w:r>
      <w:r w:rsidRPr="005567EF">
        <w:rPr>
          <w:rFonts w:ascii="Times New Roman" w:hAnsi="Times New Roman" w:cs="Times New Roman"/>
          <w:bCs/>
          <w:color w:val="000000" w:themeColor="text1"/>
          <w:spacing w:val="-6"/>
          <w:sz w:val="16"/>
          <w:szCs w:val="16"/>
          <w:lang w:val="el-GR"/>
        </w:rPr>
        <w:t xml:space="preserve"> από εκτρεφόμ</w:t>
      </w:r>
      <w:r w:rsidR="006B2D73" w:rsidRPr="005567EF">
        <w:rPr>
          <w:rFonts w:ascii="Times New Roman" w:hAnsi="Times New Roman" w:cs="Times New Roman"/>
          <w:bCs/>
          <w:color w:val="000000" w:themeColor="text1"/>
          <w:spacing w:val="-6"/>
          <w:sz w:val="16"/>
          <w:szCs w:val="16"/>
          <w:lang w:val="el-GR"/>
        </w:rPr>
        <w:t>ενα έντομα, που δεν προορίζεται</w:t>
      </w:r>
      <w:r w:rsidRPr="005567EF">
        <w:rPr>
          <w:rFonts w:ascii="Times New Roman" w:hAnsi="Times New Roman" w:cs="Times New Roman"/>
          <w:bCs/>
          <w:color w:val="000000" w:themeColor="text1"/>
          <w:spacing w:val="-6"/>
          <w:sz w:val="16"/>
          <w:szCs w:val="16"/>
          <w:lang w:val="el-GR"/>
        </w:rPr>
        <w:t xml:space="preserve"> για κατανάλωση από τον άνθρωπο, συμπεριλαμβανομένων μειγμάτων και προϊόντων εκτός των τροφών για ζώα </w:t>
      </w:r>
      <w:r w:rsidR="008F325C" w:rsidRPr="005567EF">
        <w:rPr>
          <w:rFonts w:ascii="Times New Roman" w:hAnsi="Times New Roman" w:cs="Times New Roman"/>
          <w:bCs/>
          <w:color w:val="000000" w:themeColor="text1"/>
          <w:spacing w:val="-6"/>
          <w:sz w:val="16"/>
          <w:szCs w:val="16"/>
          <w:lang w:val="el-GR"/>
        </w:rPr>
        <w:t>συντροφιάς που περιέχουν τέτοια</w:t>
      </w:r>
      <w:r w:rsidRPr="005567EF">
        <w:rPr>
          <w:rFonts w:ascii="Times New Roman" w:hAnsi="Times New Roman" w:cs="Times New Roman"/>
          <w:bCs/>
          <w:color w:val="000000" w:themeColor="text1"/>
          <w:spacing w:val="-6"/>
          <w:sz w:val="16"/>
          <w:szCs w:val="16"/>
          <w:lang w:val="el-GR"/>
        </w:rPr>
        <w:t xml:space="preserve"> πρωτεΐν</w:t>
      </w:r>
      <w:r w:rsidR="008F325C" w:rsidRPr="005567EF">
        <w:rPr>
          <w:rFonts w:ascii="Times New Roman" w:hAnsi="Times New Roman" w:cs="Times New Roman"/>
          <w:bCs/>
          <w:color w:val="000000" w:themeColor="text1"/>
          <w:spacing w:val="-6"/>
          <w:sz w:val="16"/>
          <w:szCs w:val="16"/>
          <w:lang w:val="el-GR"/>
        </w:rPr>
        <w:t>η</w:t>
      </w:r>
    </w:p>
    <w:p w:rsidR="00AA72EB" w:rsidRPr="005567EF" w:rsidRDefault="00AA72EB" w:rsidP="00FF7B0D">
      <w:pPr>
        <w:shd w:val="clear" w:color="auto" w:fill="FFFFFF"/>
        <w:ind w:left="2300" w:right="-130" w:hanging="2300"/>
        <w:rPr>
          <w:rFonts w:ascii="Times New Roman" w:hAnsi="Times New Roman" w:cs="Times New Roman"/>
          <w:b/>
          <w:bCs/>
          <w:color w:val="000000" w:themeColor="text1"/>
          <w:spacing w:val="-4"/>
          <w:sz w:val="16"/>
          <w:szCs w:val="16"/>
          <w:lang w:val="ro-RO"/>
        </w:rPr>
      </w:pPr>
    </w:p>
    <w:p w:rsidR="00FE31AB" w:rsidRPr="005567EF" w:rsidRDefault="00105893" w:rsidP="00FF7B0D">
      <w:pPr>
        <w:shd w:val="clear" w:color="auto" w:fill="FFFFFF"/>
        <w:ind w:left="2300" w:right="-130" w:hanging="2300"/>
        <w:rPr>
          <w:rFonts w:ascii="Times New Roman" w:hAnsi="Times New Roman" w:cs="Times New Roman"/>
          <w:bCs/>
          <w:color w:val="000000" w:themeColor="text1"/>
          <w:spacing w:val="-6"/>
          <w:sz w:val="16"/>
          <w:szCs w:val="16"/>
          <w:lang w:val="el-GR"/>
        </w:rPr>
      </w:pPr>
      <w:r w:rsidRPr="005567EF">
        <w:rPr>
          <w:rFonts w:ascii="Times New Roman" w:hAnsi="Times New Roman" w:cs="Times New Roman"/>
          <w:b/>
          <w:bCs/>
          <w:color w:val="000000" w:themeColor="text1"/>
          <w:spacing w:val="-4"/>
          <w:sz w:val="16"/>
          <w:szCs w:val="16"/>
          <w:lang w:val="sr-Cyrl-CS"/>
        </w:rPr>
        <w:t>ДРЖАВА/</w:t>
      </w:r>
      <w:r w:rsidRPr="005567EF">
        <w:rPr>
          <w:rFonts w:ascii="Times New Roman" w:hAnsi="Times New Roman" w:cs="Times New Roman"/>
          <w:b/>
          <w:bCs/>
          <w:color w:val="000000" w:themeColor="text1"/>
          <w:spacing w:val="-4"/>
          <w:sz w:val="16"/>
          <w:szCs w:val="16"/>
          <w:lang w:val="sr-Latn-CS"/>
        </w:rPr>
        <w:t>COUNTRY</w:t>
      </w:r>
      <w:r w:rsidR="00DA7C41" w:rsidRPr="005567EF">
        <w:rPr>
          <w:rFonts w:ascii="Times New Roman" w:hAnsi="Times New Roman" w:cs="Times New Roman"/>
          <w:b/>
          <w:bCs/>
          <w:color w:val="000000" w:themeColor="text1"/>
          <w:spacing w:val="-4"/>
          <w:sz w:val="16"/>
          <w:szCs w:val="16"/>
          <w:lang w:val="el-GR"/>
        </w:rPr>
        <w:t>/ ΧΩΡΑ</w:t>
      </w:r>
    </w:p>
    <w:tbl>
      <w:tblPr>
        <w:tblW w:w="10244" w:type="dxa"/>
        <w:tblInd w:w="40" w:type="dxa"/>
        <w:tblLayout w:type="fixed"/>
        <w:tblCellMar>
          <w:left w:w="40" w:type="dxa"/>
          <w:right w:w="40" w:type="dxa"/>
        </w:tblCellMar>
        <w:tblLook w:val="0000"/>
      </w:tblPr>
      <w:tblGrid>
        <w:gridCol w:w="1089"/>
        <w:gridCol w:w="3753"/>
        <w:gridCol w:w="3600"/>
        <w:gridCol w:w="1802"/>
      </w:tblGrid>
      <w:tr w:rsidR="002B5127" w:rsidRPr="005567EF" w:rsidTr="00020699">
        <w:trPr>
          <w:trHeight w:hRule="exact" w:val="1131"/>
        </w:trPr>
        <w:tc>
          <w:tcPr>
            <w:tcW w:w="108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tcPr>
          <w:p w:rsidR="0060241D" w:rsidRPr="005567EF" w:rsidRDefault="002B5127" w:rsidP="00020699">
            <w:pPr>
              <w:shd w:val="clear" w:color="auto" w:fill="FFFFFF"/>
              <w:spacing w:line="149" w:lineRule="exact"/>
              <w:ind w:left="113" w:right="113"/>
              <w:jc w:val="center"/>
              <w:rPr>
                <w:rFonts w:ascii="Times New Roman" w:hAnsi="Times New Roman" w:cs="Times New Roman"/>
                <w:b/>
                <w:color w:val="000000" w:themeColor="text1"/>
                <w:sz w:val="15"/>
                <w:szCs w:val="15"/>
                <w:lang w:val="sr-Latn-CS"/>
              </w:rPr>
            </w:pPr>
            <w:r w:rsidRPr="005567EF">
              <w:rPr>
                <w:rFonts w:ascii="Times New Roman" w:hAnsi="Times New Roman" w:cs="Times New Roman"/>
                <w:b/>
                <w:color w:val="000000" w:themeColor="text1"/>
                <w:sz w:val="15"/>
                <w:szCs w:val="15"/>
                <w:lang w:val="sr-Cyrl-CS"/>
              </w:rPr>
              <w:t>Део</w:t>
            </w:r>
            <w:r w:rsidRPr="005567EF">
              <w:rPr>
                <w:rFonts w:ascii="Times New Roman" w:hAnsi="Times New Roman" w:cs="Times New Roman"/>
                <w:b/>
                <w:color w:val="000000" w:themeColor="text1"/>
                <w:sz w:val="15"/>
                <w:szCs w:val="15"/>
                <w:lang w:val="sr-Latn-CS"/>
              </w:rPr>
              <w:t xml:space="preserve"> II:</w:t>
            </w:r>
          </w:p>
          <w:p w:rsidR="002B5127" w:rsidRPr="005567EF" w:rsidRDefault="002B5127" w:rsidP="00020699">
            <w:pPr>
              <w:shd w:val="clear" w:color="auto" w:fill="FFFFFF"/>
              <w:spacing w:line="149" w:lineRule="exact"/>
              <w:ind w:left="113" w:right="113"/>
              <w:jc w:val="center"/>
              <w:rPr>
                <w:rFonts w:ascii="Times New Roman" w:hAnsi="Times New Roman" w:cs="Times New Roman"/>
                <w:b/>
                <w:color w:val="000000" w:themeColor="text1"/>
                <w:sz w:val="15"/>
                <w:szCs w:val="15"/>
                <w:lang w:val="sr-Cyrl-CS"/>
              </w:rPr>
            </w:pPr>
            <w:r w:rsidRPr="005567EF">
              <w:rPr>
                <w:rFonts w:ascii="Times New Roman" w:hAnsi="Times New Roman" w:cs="Times New Roman"/>
                <w:b/>
                <w:color w:val="000000" w:themeColor="text1"/>
                <w:sz w:val="15"/>
                <w:szCs w:val="15"/>
                <w:lang w:val="sr-Latn-CS"/>
              </w:rPr>
              <w:t>Уверење</w:t>
            </w:r>
          </w:p>
          <w:p w:rsidR="00470A8A" w:rsidRPr="005567EF" w:rsidRDefault="002B5127" w:rsidP="00020699">
            <w:pPr>
              <w:shd w:val="clear" w:color="auto" w:fill="FFFFFF"/>
              <w:ind w:left="113" w:right="113"/>
              <w:jc w:val="center"/>
              <w:rPr>
                <w:rFonts w:ascii="Times New Roman" w:hAnsi="Times New Roman" w:cs="Times New Roman"/>
                <w:color w:val="000000" w:themeColor="text1"/>
                <w:sz w:val="15"/>
                <w:szCs w:val="15"/>
                <w:lang w:val="el-GR"/>
              </w:rPr>
            </w:pPr>
            <w:r w:rsidRPr="005567EF">
              <w:rPr>
                <w:rFonts w:ascii="Times New Roman" w:hAnsi="Times New Roman" w:cs="Times New Roman"/>
                <w:color w:val="000000" w:themeColor="text1"/>
                <w:sz w:val="15"/>
                <w:szCs w:val="15"/>
                <w:lang w:val="fr-FR"/>
              </w:rPr>
              <w:t>Part</w:t>
            </w:r>
            <w:r w:rsidRPr="005567EF">
              <w:rPr>
                <w:rFonts w:ascii="Times New Roman" w:hAnsi="Times New Roman" w:cs="Times New Roman"/>
                <w:color w:val="000000" w:themeColor="text1"/>
                <w:sz w:val="15"/>
                <w:szCs w:val="15"/>
                <w:lang w:val="el-GR"/>
              </w:rPr>
              <w:t xml:space="preserve"> </w:t>
            </w:r>
            <w:r w:rsidRPr="005567EF">
              <w:rPr>
                <w:rFonts w:ascii="Times New Roman" w:hAnsi="Times New Roman" w:cs="Times New Roman"/>
                <w:color w:val="000000" w:themeColor="text1"/>
                <w:sz w:val="15"/>
                <w:szCs w:val="15"/>
                <w:lang w:val="fr-FR"/>
              </w:rPr>
              <w:t>II</w:t>
            </w:r>
            <w:r w:rsidRPr="005567EF">
              <w:rPr>
                <w:rFonts w:ascii="Times New Roman" w:hAnsi="Times New Roman" w:cs="Times New Roman"/>
                <w:color w:val="000000" w:themeColor="text1"/>
                <w:sz w:val="15"/>
                <w:szCs w:val="15"/>
                <w:lang w:val="el-GR"/>
              </w:rPr>
              <w:t xml:space="preserve">: </w:t>
            </w:r>
          </w:p>
          <w:p w:rsidR="002B5127" w:rsidRPr="005567EF" w:rsidRDefault="002B5127" w:rsidP="00020699">
            <w:pPr>
              <w:shd w:val="clear" w:color="auto" w:fill="FFFFFF"/>
              <w:ind w:left="113" w:right="113"/>
              <w:jc w:val="center"/>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z w:val="15"/>
                <w:szCs w:val="15"/>
                <w:lang w:val="fr-FR"/>
              </w:rPr>
              <w:t>Certification</w:t>
            </w:r>
          </w:p>
          <w:p w:rsidR="006E6AB5" w:rsidRPr="005567EF" w:rsidRDefault="009D118E" w:rsidP="00020699">
            <w:pPr>
              <w:shd w:val="clear" w:color="auto" w:fill="FFFFFF"/>
              <w:ind w:left="113" w:right="113"/>
              <w:jc w:val="center"/>
              <w:rPr>
                <w:rFonts w:ascii="Times New Roman" w:hAnsi="Times New Roman" w:cs="Times New Roman"/>
                <w:color w:val="000000" w:themeColor="text1"/>
                <w:sz w:val="15"/>
                <w:szCs w:val="15"/>
                <w:lang w:val="el-GR"/>
              </w:rPr>
            </w:pPr>
            <w:r w:rsidRPr="005567EF">
              <w:rPr>
                <w:rFonts w:ascii="Times New Roman" w:hAnsi="Times New Roman" w:cs="Times New Roman"/>
                <w:color w:val="000000" w:themeColor="text1"/>
                <w:sz w:val="15"/>
                <w:szCs w:val="15"/>
                <w:lang w:val="el-GR"/>
              </w:rPr>
              <w:t>Μέρος ΙΙ: Πιστοποίηση</w:t>
            </w: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p w:rsidR="006E6AB5" w:rsidRPr="005567EF" w:rsidRDefault="006E6AB5" w:rsidP="00020699">
            <w:pPr>
              <w:shd w:val="clear" w:color="auto" w:fill="FFFFFF"/>
              <w:ind w:left="113" w:right="113"/>
              <w:jc w:val="center"/>
              <w:rPr>
                <w:rFonts w:ascii="Times New Roman" w:hAnsi="Times New Roman" w:cs="Times New Roman"/>
                <w:color w:val="000000" w:themeColor="text1"/>
                <w:sz w:val="15"/>
                <w:szCs w:val="15"/>
                <w:lang w:val="sr-Cyrl-CS"/>
              </w:rPr>
            </w:pPr>
          </w:p>
        </w:tc>
        <w:tc>
          <w:tcPr>
            <w:tcW w:w="3753" w:type="dxa"/>
            <w:tcBorders>
              <w:top w:val="single" w:sz="4" w:space="0" w:color="auto"/>
              <w:left w:val="single" w:sz="4" w:space="0" w:color="auto"/>
              <w:bottom w:val="single" w:sz="4" w:space="0" w:color="auto"/>
              <w:right w:val="single" w:sz="4" w:space="0" w:color="auto"/>
            </w:tcBorders>
            <w:shd w:val="clear" w:color="auto" w:fill="FFFFFF"/>
          </w:tcPr>
          <w:p w:rsidR="00AC33EC" w:rsidRPr="005567EF" w:rsidRDefault="00AC33EC" w:rsidP="00AC33EC">
            <w:pPr>
              <w:shd w:val="clear" w:color="auto" w:fill="FFFFFF"/>
              <w:ind w:left="24"/>
              <w:rPr>
                <w:rFonts w:ascii="Times New Roman" w:hAnsi="Times New Roman" w:cs="Times New Roman"/>
                <w:b/>
                <w:bCs/>
                <w:color w:val="000000" w:themeColor="text1"/>
                <w:spacing w:val="1"/>
                <w:sz w:val="15"/>
                <w:szCs w:val="15"/>
                <w:lang w:val="sr-Cyrl-CS"/>
              </w:rPr>
            </w:pPr>
            <w:r w:rsidRPr="005567EF">
              <w:rPr>
                <w:rFonts w:ascii="Times New Roman" w:hAnsi="Times New Roman" w:cs="Times New Roman"/>
                <w:b/>
                <w:bCs/>
                <w:color w:val="000000" w:themeColor="text1"/>
                <w:spacing w:val="1"/>
                <w:sz w:val="15"/>
                <w:szCs w:val="15"/>
              </w:rPr>
              <w:t>II</w:t>
            </w:r>
            <w:r w:rsidRPr="005567EF">
              <w:rPr>
                <w:rFonts w:ascii="Times New Roman" w:hAnsi="Times New Roman" w:cs="Times New Roman"/>
                <w:b/>
                <w:bCs/>
                <w:color w:val="000000" w:themeColor="text1"/>
                <w:spacing w:val="1"/>
                <w:sz w:val="15"/>
                <w:szCs w:val="15"/>
                <w:lang w:val="sr-Cyrl-CS"/>
              </w:rPr>
              <w:t xml:space="preserve">  Здравствене информације/ </w:t>
            </w:r>
            <w:r w:rsidRPr="005567EF">
              <w:rPr>
                <w:rFonts w:ascii="Times New Roman" w:hAnsi="Times New Roman" w:cs="Times New Roman"/>
                <w:b/>
                <w:bCs/>
                <w:color w:val="000000" w:themeColor="text1"/>
                <w:spacing w:val="1"/>
                <w:sz w:val="15"/>
                <w:szCs w:val="15"/>
              </w:rPr>
              <w:t>Health</w:t>
            </w:r>
            <w:r w:rsidRPr="005567EF">
              <w:rPr>
                <w:rFonts w:ascii="Times New Roman" w:hAnsi="Times New Roman" w:cs="Times New Roman"/>
                <w:b/>
                <w:bCs/>
                <w:color w:val="000000" w:themeColor="text1"/>
                <w:spacing w:val="1"/>
                <w:sz w:val="15"/>
                <w:szCs w:val="15"/>
                <w:lang w:val="sr-Cyrl-CS"/>
              </w:rPr>
              <w:t xml:space="preserve"> </w:t>
            </w:r>
            <w:r w:rsidRPr="005567EF">
              <w:rPr>
                <w:rFonts w:ascii="Times New Roman" w:hAnsi="Times New Roman" w:cs="Times New Roman"/>
                <w:b/>
                <w:bCs/>
                <w:color w:val="000000" w:themeColor="text1"/>
                <w:spacing w:val="1"/>
                <w:sz w:val="15"/>
                <w:szCs w:val="15"/>
              </w:rPr>
              <w:t>information</w:t>
            </w:r>
            <w:r w:rsidR="00D5463E" w:rsidRPr="005567EF">
              <w:rPr>
                <w:rFonts w:ascii="Times New Roman" w:hAnsi="Times New Roman" w:cs="Times New Roman"/>
                <w:b/>
                <w:bCs/>
                <w:color w:val="000000" w:themeColor="text1"/>
                <w:spacing w:val="1"/>
                <w:sz w:val="15"/>
                <w:szCs w:val="15"/>
                <w:lang w:val="sr-Cyrl-CS"/>
              </w:rPr>
              <w:t>/</w:t>
            </w:r>
            <w:r w:rsidR="00DA7C41" w:rsidRPr="005567EF">
              <w:rPr>
                <w:rFonts w:ascii="Times New Roman" w:hAnsi="Times New Roman" w:cs="Times New Roman"/>
                <w:b/>
                <w:bCs/>
                <w:color w:val="000000" w:themeColor="text1"/>
                <w:spacing w:val="1"/>
                <w:sz w:val="15"/>
                <w:szCs w:val="15"/>
                <w:lang w:val="sr-Cyrl-CS"/>
              </w:rPr>
              <w:t xml:space="preserve"> </w:t>
            </w:r>
            <w:r w:rsidR="007F2122" w:rsidRPr="005567EF">
              <w:rPr>
                <w:rFonts w:ascii="Times New Roman" w:hAnsi="Times New Roman" w:cs="Times New Roman"/>
                <w:b/>
                <w:bCs/>
                <w:color w:val="000000" w:themeColor="text1"/>
                <w:spacing w:val="1"/>
                <w:sz w:val="15"/>
                <w:szCs w:val="15"/>
                <w:lang w:val="el-GR"/>
              </w:rPr>
              <w:t>Υγειονομικές</w:t>
            </w:r>
            <w:r w:rsidR="007F2122" w:rsidRPr="005567EF">
              <w:rPr>
                <w:rFonts w:ascii="Times New Roman" w:hAnsi="Times New Roman" w:cs="Times New Roman"/>
                <w:b/>
                <w:bCs/>
                <w:color w:val="000000" w:themeColor="text1"/>
                <w:spacing w:val="1"/>
                <w:sz w:val="15"/>
                <w:szCs w:val="15"/>
                <w:lang w:val="sr-Cyrl-CS"/>
              </w:rPr>
              <w:t xml:space="preserve"> </w:t>
            </w:r>
            <w:r w:rsidR="007F2122" w:rsidRPr="005567EF">
              <w:rPr>
                <w:rFonts w:ascii="Times New Roman" w:hAnsi="Times New Roman" w:cs="Times New Roman"/>
                <w:b/>
                <w:bCs/>
                <w:color w:val="000000" w:themeColor="text1"/>
                <w:spacing w:val="1"/>
                <w:sz w:val="15"/>
                <w:szCs w:val="15"/>
                <w:lang w:val="el-GR"/>
              </w:rPr>
              <w:t>πληροφορίες</w:t>
            </w:r>
          </w:p>
          <w:p w:rsidR="00D5463E" w:rsidRPr="005567EF" w:rsidRDefault="00D5463E" w:rsidP="00D5463E">
            <w:pPr>
              <w:shd w:val="clear" w:color="auto" w:fill="FFFFFF"/>
              <w:ind w:left="24"/>
              <w:rPr>
                <w:rFonts w:ascii="Times New Roman" w:hAnsi="Times New Roman" w:cs="Times New Roman"/>
                <w:b/>
                <w:bCs/>
                <w:color w:val="000000" w:themeColor="text1"/>
                <w:spacing w:val="1"/>
                <w:sz w:val="15"/>
                <w:szCs w:val="15"/>
                <w:lang w:val="sr-Cyrl-CS"/>
              </w:rPr>
            </w:pPr>
            <w:r w:rsidRPr="005567EF">
              <w:rPr>
                <w:rFonts w:ascii="Times New Roman" w:hAnsi="Times New Roman" w:cs="Times New Roman"/>
                <w:b/>
                <w:bCs/>
                <w:color w:val="000000" w:themeColor="text1"/>
                <w:spacing w:val="1"/>
                <w:sz w:val="15"/>
                <w:szCs w:val="15"/>
                <w:lang w:val="sr-Cyrl-CS"/>
              </w:rPr>
              <w:t xml:space="preserve">     </w:t>
            </w:r>
          </w:p>
          <w:p w:rsidR="002B5127" w:rsidRPr="005567EF" w:rsidRDefault="002B5127" w:rsidP="002B5127">
            <w:pPr>
              <w:shd w:val="clear" w:color="auto" w:fill="FFFFFF"/>
              <w:rPr>
                <w:rFonts w:ascii="Times New Roman" w:hAnsi="Times New Roman" w:cs="Times New Roman"/>
                <w:color w:val="000000" w:themeColor="text1"/>
                <w:sz w:val="15"/>
                <w:szCs w:val="15"/>
                <w:lang w:val="hu-HU"/>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rsidR="002B5127" w:rsidRPr="005567EF" w:rsidRDefault="002B5127" w:rsidP="00A4054A">
            <w:pPr>
              <w:shd w:val="clear" w:color="auto" w:fill="FFFFFF"/>
              <w:ind w:right="-40"/>
              <w:rPr>
                <w:rFonts w:ascii="Times New Roman" w:hAnsi="Times New Roman" w:cs="Times New Roman"/>
                <w:color w:val="000000" w:themeColor="text1"/>
                <w:spacing w:val="-7"/>
                <w:sz w:val="15"/>
                <w:szCs w:val="15"/>
                <w:lang w:val="hu-HU"/>
              </w:rPr>
            </w:pPr>
            <w:r w:rsidRPr="005567EF">
              <w:rPr>
                <w:rFonts w:ascii="Times New Roman" w:hAnsi="Times New Roman" w:cs="Times New Roman"/>
                <w:color w:val="000000" w:themeColor="text1"/>
                <w:spacing w:val="-1"/>
                <w:sz w:val="15"/>
                <w:szCs w:val="15"/>
                <w:lang w:val="hu-HU"/>
              </w:rPr>
              <w:t xml:space="preserve">II.a. </w:t>
            </w:r>
            <w:r w:rsidR="00D5463E" w:rsidRPr="005567EF">
              <w:rPr>
                <w:rFonts w:ascii="Times New Roman" w:hAnsi="Times New Roman" w:cs="Times New Roman"/>
                <w:b/>
                <w:color w:val="000000" w:themeColor="text1"/>
                <w:spacing w:val="-5"/>
                <w:sz w:val="15"/>
                <w:szCs w:val="15"/>
                <w:lang w:val="sr-Cyrl-CS"/>
              </w:rPr>
              <w:t>Серијски број</w:t>
            </w:r>
            <w:r w:rsidR="00D5463E" w:rsidRPr="005567EF">
              <w:rPr>
                <w:rFonts w:ascii="Times New Roman" w:hAnsi="Times New Roman" w:cs="Times New Roman"/>
                <w:b/>
                <w:color w:val="000000" w:themeColor="text1"/>
                <w:spacing w:val="-5"/>
                <w:sz w:val="15"/>
                <w:szCs w:val="15"/>
                <w:lang w:val="sr-Latn-CS"/>
              </w:rPr>
              <w:t xml:space="preserve"> </w:t>
            </w:r>
            <w:r w:rsidR="00CD5D4A" w:rsidRPr="005567EF">
              <w:rPr>
                <w:rFonts w:ascii="Times New Roman" w:hAnsi="Times New Roman" w:cs="Times New Roman"/>
                <w:b/>
                <w:color w:val="000000" w:themeColor="text1"/>
                <w:spacing w:val="-5"/>
                <w:sz w:val="15"/>
                <w:szCs w:val="15"/>
                <w:lang w:val="sr-Cyrl-CS"/>
              </w:rPr>
              <w:t xml:space="preserve">сертификата </w:t>
            </w:r>
            <w:r w:rsidR="00D5463E" w:rsidRPr="005567EF">
              <w:rPr>
                <w:rFonts w:ascii="Times New Roman" w:hAnsi="Times New Roman" w:cs="Times New Roman"/>
                <w:b/>
                <w:color w:val="000000" w:themeColor="text1"/>
                <w:spacing w:val="-5"/>
                <w:sz w:val="15"/>
                <w:szCs w:val="15"/>
                <w:lang w:val="sr-Latn-CS"/>
              </w:rPr>
              <w:t>/</w:t>
            </w:r>
            <w:r w:rsidR="00D5463E" w:rsidRPr="005567EF">
              <w:rPr>
                <w:rFonts w:ascii="Times New Roman" w:hAnsi="Times New Roman" w:cs="Times New Roman"/>
                <w:color w:val="000000" w:themeColor="text1"/>
                <w:spacing w:val="-1"/>
                <w:sz w:val="15"/>
                <w:szCs w:val="15"/>
                <w:lang w:val="sr-Cyrl-CS"/>
              </w:rPr>
              <w:t xml:space="preserve"> </w:t>
            </w:r>
            <w:r w:rsidR="00D5463E" w:rsidRPr="005567EF">
              <w:rPr>
                <w:rFonts w:ascii="Times New Roman" w:hAnsi="Times New Roman" w:cs="Times New Roman"/>
                <w:color w:val="000000" w:themeColor="text1"/>
                <w:spacing w:val="-5"/>
                <w:sz w:val="15"/>
                <w:szCs w:val="15"/>
                <w:lang w:val="sr-Latn-CS"/>
              </w:rPr>
              <w:t xml:space="preserve">Certificate reference </w:t>
            </w:r>
            <w:r w:rsidR="00A4054A" w:rsidRPr="005567EF">
              <w:rPr>
                <w:rFonts w:ascii="Times New Roman" w:hAnsi="Times New Roman" w:cs="Times New Roman"/>
                <w:color w:val="000000" w:themeColor="text1"/>
                <w:spacing w:val="-7"/>
                <w:sz w:val="15"/>
                <w:szCs w:val="15"/>
                <w:lang w:val="hu-HU"/>
              </w:rPr>
              <w:t>No/</w:t>
            </w:r>
            <w:r w:rsidR="00DA7C41" w:rsidRPr="005567EF">
              <w:rPr>
                <w:rFonts w:ascii="Times New Roman" w:hAnsi="Times New Roman" w:cs="Times New Roman"/>
                <w:color w:val="000000" w:themeColor="text1"/>
                <w:spacing w:val="-7"/>
                <w:sz w:val="15"/>
                <w:szCs w:val="15"/>
                <w:lang w:val="hu-HU"/>
              </w:rPr>
              <w:t xml:space="preserve"> </w:t>
            </w:r>
            <w:r w:rsidR="00DA7C41" w:rsidRPr="005567EF">
              <w:rPr>
                <w:rFonts w:ascii="Times New Roman" w:hAnsi="Times New Roman" w:cs="Times New Roman"/>
                <w:color w:val="000000" w:themeColor="text1"/>
                <w:spacing w:val="-7"/>
                <w:sz w:val="15"/>
                <w:szCs w:val="15"/>
                <w:lang w:val="el-GR"/>
              </w:rPr>
              <w:t>Αρ</w:t>
            </w:r>
            <w:r w:rsidR="00DB515C" w:rsidRPr="005567EF">
              <w:rPr>
                <w:rFonts w:ascii="Times New Roman" w:hAnsi="Times New Roman" w:cs="Times New Roman"/>
                <w:color w:val="000000" w:themeColor="text1"/>
                <w:spacing w:val="-7"/>
                <w:sz w:val="15"/>
                <w:szCs w:val="15"/>
                <w:lang w:val="el-GR"/>
              </w:rPr>
              <w:t>ιθμός</w:t>
            </w:r>
            <w:r w:rsidR="00DB515C" w:rsidRPr="005567EF">
              <w:rPr>
                <w:rFonts w:ascii="Times New Roman" w:hAnsi="Times New Roman" w:cs="Times New Roman"/>
                <w:color w:val="000000" w:themeColor="text1"/>
                <w:spacing w:val="-7"/>
                <w:sz w:val="15"/>
                <w:szCs w:val="15"/>
                <w:lang w:val="hu-HU"/>
              </w:rPr>
              <w:t xml:space="preserve"> </w:t>
            </w:r>
            <w:r w:rsidR="00DB515C" w:rsidRPr="005567EF">
              <w:rPr>
                <w:rFonts w:ascii="Times New Roman" w:hAnsi="Times New Roman" w:cs="Times New Roman"/>
                <w:color w:val="000000" w:themeColor="text1"/>
                <w:spacing w:val="-7"/>
                <w:sz w:val="15"/>
                <w:szCs w:val="15"/>
                <w:lang w:val="el-GR"/>
              </w:rPr>
              <w:t>αναφοράς</w:t>
            </w:r>
            <w:r w:rsidR="00DA7C41" w:rsidRPr="005567EF">
              <w:rPr>
                <w:rFonts w:ascii="Times New Roman" w:hAnsi="Times New Roman" w:cs="Times New Roman"/>
                <w:color w:val="000000" w:themeColor="text1"/>
                <w:spacing w:val="-7"/>
                <w:sz w:val="15"/>
                <w:szCs w:val="15"/>
                <w:lang w:val="hu-HU"/>
              </w:rPr>
              <w:t xml:space="preserve"> </w:t>
            </w:r>
            <w:r w:rsidR="00DA7C41" w:rsidRPr="005567EF">
              <w:rPr>
                <w:rFonts w:ascii="Times New Roman" w:hAnsi="Times New Roman" w:cs="Times New Roman"/>
                <w:color w:val="000000" w:themeColor="text1"/>
                <w:spacing w:val="-7"/>
                <w:sz w:val="15"/>
                <w:szCs w:val="15"/>
                <w:lang w:val="el-GR"/>
              </w:rPr>
              <w:t>πιστοποιητικού</w:t>
            </w:r>
            <w:r w:rsidR="00DA7C41" w:rsidRPr="005567EF">
              <w:rPr>
                <w:rFonts w:ascii="Times New Roman" w:hAnsi="Times New Roman" w:cs="Times New Roman"/>
                <w:color w:val="000000" w:themeColor="text1"/>
                <w:spacing w:val="-7"/>
                <w:sz w:val="15"/>
                <w:szCs w:val="15"/>
                <w:lang w:val="hu-HU"/>
              </w:rPr>
              <w:t xml:space="preserve"> </w:t>
            </w:r>
          </w:p>
          <w:p w:rsidR="002B5127" w:rsidRPr="005567EF" w:rsidRDefault="002B5127" w:rsidP="002B5127">
            <w:pPr>
              <w:shd w:val="clear" w:color="auto" w:fill="FFFFFF"/>
              <w:rPr>
                <w:rFonts w:ascii="Times New Roman" w:hAnsi="Times New Roman" w:cs="Times New Roman"/>
                <w:color w:val="000000" w:themeColor="text1"/>
                <w:sz w:val="15"/>
                <w:szCs w:val="15"/>
                <w:lang w:val="hu-HU"/>
              </w:rPr>
            </w:pPr>
          </w:p>
        </w:tc>
        <w:tc>
          <w:tcPr>
            <w:tcW w:w="1802"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2B5127" w:rsidRPr="005567EF" w:rsidRDefault="002B5127" w:rsidP="002B5127">
            <w:pPr>
              <w:shd w:val="clear" w:color="auto" w:fill="FFFFFF"/>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pacing w:val="-1"/>
                <w:sz w:val="15"/>
                <w:szCs w:val="15"/>
                <w:lang w:val="hu-HU"/>
              </w:rPr>
              <w:t>II</w:t>
            </w:r>
            <w:r w:rsidRPr="005567EF">
              <w:rPr>
                <w:rFonts w:ascii="Times New Roman" w:hAnsi="Times New Roman" w:cs="Times New Roman"/>
                <w:color w:val="000000" w:themeColor="text1"/>
                <w:spacing w:val="-1"/>
                <w:sz w:val="15"/>
                <w:szCs w:val="15"/>
                <w:lang w:val="sr-Cyrl-CS"/>
              </w:rPr>
              <w:t>.</w:t>
            </w:r>
            <w:r w:rsidRPr="005567EF">
              <w:rPr>
                <w:rFonts w:ascii="Times New Roman" w:hAnsi="Times New Roman" w:cs="Times New Roman"/>
                <w:color w:val="000000" w:themeColor="text1"/>
                <w:spacing w:val="-1"/>
                <w:sz w:val="15"/>
                <w:szCs w:val="15"/>
                <w:lang w:val="hu-HU"/>
              </w:rPr>
              <w:t>b</w:t>
            </w:r>
            <w:r w:rsidRPr="005567EF">
              <w:rPr>
                <w:rFonts w:ascii="Times New Roman" w:hAnsi="Times New Roman" w:cs="Times New Roman"/>
                <w:color w:val="000000" w:themeColor="text1"/>
                <w:spacing w:val="-1"/>
                <w:sz w:val="15"/>
                <w:szCs w:val="15"/>
                <w:lang w:val="sr-Cyrl-CS"/>
              </w:rPr>
              <w:t xml:space="preserve">. </w:t>
            </w:r>
          </w:p>
        </w:tc>
      </w:tr>
      <w:tr w:rsidR="001B7E20" w:rsidRPr="005567EF" w:rsidTr="00020699">
        <w:trPr>
          <w:trHeight w:hRule="exact" w:val="12758"/>
        </w:trPr>
        <w:tc>
          <w:tcPr>
            <w:tcW w:w="1089" w:type="dxa"/>
            <w:vMerge/>
            <w:tcBorders>
              <w:top w:val="single" w:sz="4" w:space="0" w:color="auto"/>
              <w:left w:val="single" w:sz="4" w:space="0" w:color="auto"/>
              <w:bottom w:val="single" w:sz="4" w:space="0" w:color="auto"/>
              <w:right w:val="single" w:sz="4" w:space="0" w:color="auto"/>
            </w:tcBorders>
            <w:shd w:val="clear" w:color="auto" w:fill="FFFFFF"/>
          </w:tcPr>
          <w:p w:rsidR="001B7E20" w:rsidRPr="005567EF" w:rsidRDefault="001B7E20" w:rsidP="0060241D">
            <w:pPr>
              <w:shd w:val="clear" w:color="auto" w:fill="FFFFFF"/>
              <w:spacing w:line="149" w:lineRule="exact"/>
              <w:jc w:val="center"/>
              <w:rPr>
                <w:rFonts w:ascii="Times New Roman" w:hAnsi="Times New Roman" w:cs="Times New Roman"/>
                <w:b/>
                <w:color w:val="000000" w:themeColor="text1"/>
                <w:sz w:val="15"/>
                <w:szCs w:val="15"/>
                <w:lang w:val="sr-Cyrl-CS"/>
              </w:rPr>
            </w:pPr>
          </w:p>
        </w:tc>
        <w:tc>
          <w:tcPr>
            <w:tcW w:w="9155" w:type="dxa"/>
            <w:gridSpan w:val="3"/>
            <w:tcBorders>
              <w:top w:val="single" w:sz="4" w:space="0" w:color="auto"/>
              <w:left w:val="single" w:sz="4" w:space="0" w:color="auto"/>
              <w:bottom w:val="single" w:sz="4" w:space="0" w:color="auto"/>
              <w:right w:val="single" w:sz="4" w:space="0" w:color="auto"/>
            </w:tcBorders>
            <w:shd w:val="clear" w:color="auto" w:fill="FFFFFF"/>
          </w:tcPr>
          <w:p w:rsidR="001B7E20" w:rsidRPr="005567EF" w:rsidRDefault="001B7E20" w:rsidP="001B7E20">
            <w:pPr>
              <w:shd w:val="clear" w:color="auto" w:fill="FFFFFF"/>
              <w:jc w:val="both"/>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pacing w:val="4"/>
                <w:sz w:val="15"/>
                <w:szCs w:val="15"/>
                <w:lang w:val="sl-SI"/>
              </w:rPr>
              <w:t>Ја, доле потписани</w:t>
            </w:r>
            <w:r w:rsidRPr="005567EF">
              <w:rPr>
                <w:rFonts w:ascii="Times New Roman" w:hAnsi="Times New Roman" w:cs="Times New Roman"/>
                <w:color w:val="000000" w:themeColor="text1"/>
                <w:spacing w:val="4"/>
                <w:sz w:val="15"/>
                <w:szCs w:val="15"/>
                <w:lang w:val="sr-Cyrl-CS"/>
              </w:rPr>
              <w:t xml:space="preserve"> </w:t>
            </w:r>
            <w:r w:rsidRPr="005567EF">
              <w:rPr>
                <w:rFonts w:ascii="Times New Roman" w:hAnsi="Times New Roman" w:cs="Times New Roman"/>
                <w:color w:val="000000" w:themeColor="text1"/>
                <w:spacing w:val="4"/>
                <w:sz w:val="15"/>
                <w:szCs w:val="15"/>
                <w:lang w:val="sl-SI"/>
              </w:rPr>
              <w:t>званични ветеринар</w:t>
            </w:r>
            <w:r w:rsidRPr="005567EF">
              <w:rPr>
                <w:rFonts w:ascii="Times New Roman" w:hAnsi="Times New Roman" w:cs="Times New Roman"/>
                <w:color w:val="000000" w:themeColor="text1"/>
                <w:spacing w:val="4"/>
                <w:sz w:val="15"/>
                <w:szCs w:val="15"/>
                <w:lang w:val="sr-Cyrl-CS"/>
              </w:rPr>
              <w:t xml:space="preserve">, </w:t>
            </w:r>
            <w:r w:rsidRPr="005567EF">
              <w:rPr>
                <w:rFonts w:ascii="Times New Roman" w:hAnsi="Times New Roman" w:cs="Times New Roman"/>
                <w:color w:val="000000" w:themeColor="text1"/>
                <w:spacing w:val="4"/>
                <w:sz w:val="15"/>
                <w:szCs w:val="15"/>
                <w:lang w:val="sl-SI"/>
              </w:rPr>
              <w:t>изјављујем да сам прочитао и разумео</w:t>
            </w:r>
            <w:r w:rsidRPr="005567EF">
              <w:rPr>
                <w:rFonts w:ascii="Times New Roman" w:hAnsi="Times New Roman" w:cs="Times New Roman"/>
                <w:color w:val="000000" w:themeColor="text1"/>
                <w:spacing w:val="4"/>
                <w:sz w:val="15"/>
                <w:szCs w:val="15"/>
                <w:lang w:val="sr-Cyrl-CS"/>
              </w:rPr>
              <w:t xml:space="preserve"> </w:t>
            </w:r>
            <w:r w:rsidRPr="005567EF">
              <w:rPr>
                <w:rFonts w:ascii="Times New Roman" w:hAnsi="Times New Roman" w:cs="Times New Roman"/>
                <w:color w:val="000000" w:themeColor="text1"/>
                <w:spacing w:val="4"/>
                <w:sz w:val="15"/>
                <w:szCs w:val="15"/>
                <w:lang w:val="sl-SI"/>
              </w:rPr>
              <w:t>Уредбу (E</w:t>
            </w:r>
            <w:r w:rsidRPr="005567EF">
              <w:rPr>
                <w:rFonts w:ascii="Times New Roman" w:hAnsi="Times New Roman" w:cs="Times New Roman"/>
                <w:color w:val="000000" w:themeColor="text1"/>
                <w:spacing w:val="4"/>
                <w:sz w:val="15"/>
                <w:szCs w:val="15"/>
                <w:lang w:val="sr-Cyrl-CS"/>
              </w:rPr>
              <w:t>К</w:t>
            </w:r>
            <w:r w:rsidRPr="005567EF">
              <w:rPr>
                <w:rFonts w:ascii="Times New Roman" w:hAnsi="Times New Roman" w:cs="Times New Roman"/>
                <w:color w:val="000000" w:themeColor="text1"/>
                <w:spacing w:val="4"/>
                <w:sz w:val="15"/>
                <w:szCs w:val="15"/>
                <w:lang w:val="sl-SI"/>
              </w:rPr>
              <w:t>)бр.</w:t>
            </w:r>
            <w:r w:rsidRPr="005567EF">
              <w:rPr>
                <w:rFonts w:ascii="Times New Roman" w:hAnsi="Times New Roman" w:cs="Times New Roman"/>
                <w:color w:val="000000" w:themeColor="text1"/>
                <w:spacing w:val="4"/>
                <w:sz w:val="15"/>
                <w:szCs w:val="15"/>
                <w:lang w:val="sr-Cyrl-CS"/>
              </w:rPr>
              <w:t xml:space="preserve"> </w:t>
            </w:r>
            <w:r w:rsidRPr="005567EF">
              <w:rPr>
                <w:rFonts w:ascii="Times New Roman" w:hAnsi="Times New Roman" w:cs="Times New Roman"/>
                <w:color w:val="000000" w:themeColor="text1"/>
                <w:sz w:val="15"/>
                <w:szCs w:val="15"/>
                <w:lang w:val="ru-RU"/>
              </w:rPr>
              <w:t xml:space="preserve">1069/2009 </w:t>
            </w:r>
            <w:r w:rsidRPr="005567EF">
              <w:rPr>
                <w:rFonts w:ascii="Times New Roman" w:hAnsi="Times New Roman" w:cs="Times New Roman"/>
                <w:color w:val="000000" w:themeColor="text1"/>
                <w:sz w:val="15"/>
                <w:szCs w:val="15"/>
                <w:lang w:val="sr-Cyrl-CS"/>
              </w:rPr>
              <w:t>Европског Парламента и Савета</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color w:val="000000" w:themeColor="text1"/>
                <w:sz w:val="15"/>
                <w:szCs w:val="15"/>
                <w:lang w:val="sr-Cyrl-CS"/>
              </w:rPr>
              <w:t>а нарочито њен Члан 10</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color w:val="000000" w:themeColor="text1"/>
                <w:sz w:val="15"/>
                <w:szCs w:val="15"/>
                <w:lang w:val="sr-Cyrl-CS"/>
              </w:rPr>
              <w:t>и Уредбу Комисије</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color w:val="000000" w:themeColor="text1"/>
                <w:sz w:val="15"/>
                <w:szCs w:val="15"/>
              </w:rPr>
              <w:t>E</w:t>
            </w:r>
            <w:r w:rsidRPr="005567EF">
              <w:rPr>
                <w:rFonts w:ascii="Times New Roman" w:hAnsi="Times New Roman" w:cs="Times New Roman"/>
                <w:color w:val="000000" w:themeColor="text1"/>
                <w:sz w:val="15"/>
                <w:szCs w:val="15"/>
                <w:lang w:val="sr-Cyrl-CS"/>
              </w:rPr>
              <w:t>У</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color w:val="000000" w:themeColor="text1"/>
                <w:sz w:val="15"/>
                <w:szCs w:val="15"/>
                <w:lang w:val="sr-Cyrl-CS"/>
              </w:rPr>
              <w:t>бр.</w:t>
            </w:r>
            <w:r w:rsidRPr="005567EF">
              <w:rPr>
                <w:rFonts w:ascii="Times New Roman" w:hAnsi="Times New Roman" w:cs="Times New Roman"/>
                <w:color w:val="000000" w:themeColor="text1"/>
                <w:sz w:val="15"/>
                <w:szCs w:val="15"/>
                <w:lang w:val="ru-RU"/>
              </w:rPr>
              <w:t xml:space="preserve"> 142/2011,</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ru-RU"/>
              </w:rPr>
              <w:t xml:space="preserve">а посебно Анекс </w:t>
            </w:r>
            <w:r w:rsidRPr="005567EF">
              <w:rPr>
                <w:rFonts w:ascii="Times New Roman" w:hAnsi="Times New Roman" w:cs="Times New Roman"/>
                <w:color w:val="000000" w:themeColor="text1"/>
                <w:sz w:val="15"/>
                <w:szCs w:val="15"/>
              </w:rPr>
              <w:t>X</w:t>
            </w:r>
            <w:r w:rsidRPr="005567EF">
              <w:rPr>
                <w:rFonts w:ascii="Times New Roman" w:hAnsi="Times New Roman" w:cs="Times New Roman"/>
                <w:color w:val="000000" w:themeColor="text1"/>
                <w:sz w:val="15"/>
                <w:szCs w:val="15"/>
                <w:lang w:val="ru-RU"/>
              </w:rPr>
              <w:t>,</w:t>
            </w:r>
            <w:r w:rsidRPr="005567EF">
              <w:rPr>
                <w:rFonts w:ascii="Times New Roman" w:hAnsi="Times New Roman" w:cs="Times New Roman"/>
                <w:color w:val="000000" w:themeColor="text1"/>
                <w:sz w:val="15"/>
                <w:szCs w:val="15"/>
                <w:lang w:val="sr-Cyrl-CS"/>
              </w:rPr>
              <w:t xml:space="preserve"> Поглавље</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color w:val="000000" w:themeColor="text1"/>
                <w:sz w:val="15"/>
                <w:szCs w:val="15"/>
              </w:rPr>
              <w:t>II</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color w:val="000000" w:themeColor="text1"/>
                <w:sz w:val="15"/>
                <w:szCs w:val="15"/>
                <w:lang w:val="sr-Cyrl-CS"/>
              </w:rPr>
              <w:t>Одељак</w:t>
            </w:r>
            <w:r w:rsidRPr="005567EF">
              <w:rPr>
                <w:rFonts w:ascii="Times New Roman" w:hAnsi="Times New Roman" w:cs="Times New Roman"/>
                <w:color w:val="000000" w:themeColor="text1"/>
                <w:sz w:val="15"/>
                <w:szCs w:val="15"/>
                <w:lang w:val="ru-RU"/>
              </w:rPr>
              <w:t xml:space="preserve"> 1, </w:t>
            </w:r>
            <w:r w:rsidRPr="005567EF">
              <w:rPr>
                <w:rFonts w:ascii="Times New Roman" w:hAnsi="Times New Roman" w:cs="Times New Roman"/>
                <w:color w:val="000000" w:themeColor="text1"/>
                <w:sz w:val="15"/>
                <w:szCs w:val="15"/>
                <w:lang w:val="sr-Cyrl-CS"/>
              </w:rPr>
              <w:t>и Анекс</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color w:val="000000" w:themeColor="text1"/>
                <w:sz w:val="15"/>
                <w:szCs w:val="15"/>
              </w:rPr>
              <w:t>XIV</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color w:val="000000" w:themeColor="text1"/>
                <w:sz w:val="15"/>
                <w:szCs w:val="15"/>
                <w:lang w:val="sr-Cyrl-CS"/>
              </w:rPr>
              <w:t>Поглавље</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color w:val="000000" w:themeColor="text1"/>
                <w:sz w:val="15"/>
                <w:szCs w:val="15"/>
              </w:rPr>
              <w:t>I</w:t>
            </w:r>
            <w:r w:rsidRPr="005567EF">
              <w:rPr>
                <w:rFonts w:ascii="Times New Roman" w:hAnsi="Times New Roman" w:cs="Times New Roman"/>
                <w:color w:val="000000" w:themeColor="text1"/>
                <w:sz w:val="15"/>
                <w:szCs w:val="15"/>
                <w:lang w:val="ru-RU"/>
              </w:rPr>
              <w:t>,</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pacing w:val="4"/>
                <w:sz w:val="15"/>
                <w:szCs w:val="15"/>
                <w:lang w:val="sr-Cyrl-CS"/>
              </w:rPr>
              <w:t>односно еквивалентне ветеринарске прописе Републике Србије</w:t>
            </w:r>
            <w:r w:rsidRPr="005567EF">
              <w:rPr>
                <w:rFonts w:ascii="Times New Roman" w:hAnsi="Times New Roman" w:cs="Times New Roman"/>
                <w:b/>
                <w:color w:val="000000" w:themeColor="text1"/>
                <w:spacing w:val="4"/>
                <w:sz w:val="15"/>
                <w:szCs w:val="15"/>
                <w:lang w:val="sr-Cyrl-CS"/>
              </w:rPr>
              <w:t xml:space="preserve"> </w:t>
            </w:r>
            <w:r w:rsidRPr="005567EF">
              <w:rPr>
                <w:rFonts w:ascii="Times New Roman" w:hAnsi="Times New Roman" w:cs="Times New Roman"/>
                <w:color w:val="000000" w:themeColor="text1"/>
                <w:sz w:val="15"/>
                <w:szCs w:val="15"/>
                <w:lang w:val="sr-Cyrl-CS"/>
              </w:rPr>
              <w:t xml:space="preserve">и </w:t>
            </w:r>
            <w:r w:rsidRPr="005567EF">
              <w:rPr>
                <w:rFonts w:ascii="Times New Roman" w:hAnsi="Times New Roman" w:cs="Times New Roman"/>
                <w:color w:val="000000" w:themeColor="text1"/>
                <w:spacing w:val="4"/>
                <w:sz w:val="15"/>
                <w:szCs w:val="15"/>
                <w:lang w:val="sr-Cyrl-CS"/>
              </w:rPr>
              <w:t>потврђујем</w:t>
            </w:r>
            <w:r w:rsidRPr="005567EF">
              <w:rPr>
                <w:rFonts w:ascii="Times New Roman" w:hAnsi="Times New Roman" w:cs="Times New Roman"/>
                <w:color w:val="000000" w:themeColor="text1"/>
                <w:spacing w:val="4"/>
                <w:sz w:val="15"/>
                <w:szCs w:val="15"/>
                <w:lang w:val="sl-SI"/>
              </w:rPr>
              <w:t xml:space="preserve"> да:</w:t>
            </w:r>
            <w:r w:rsidRPr="005567EF">
              <w:rPr>
                <w:rFonts w:ascii="Times New Roman" w:hAnsi="Times New Roman" w:cs="Times New Roman"/>
                <w:color w:val="000000" w:themeColor="text1"/>
                <w:spacing w:val="4"/>
                <w:sz w:val="15"/>
                <w:szCs w:val="15"/>
                <w:lang w:val="sr-Cyrl-CS"/>
              </w:rPr>
              <w:t>/</w:t>
            </w:r>
            <w:r w:rsidRPr="005567EF">
              <w:rPr>
                <w:rFonts w:ascii="Times New Roman" w:hAnsi="Times New Roman" w:cs="Times New Roman"/>
                <w:color w:val="000000" w:themeColor="text1"/>
                <w:spacing w:val="4"/>
                <w:sz w:val="15"/>
                <w:szCs w:val="15"/>
                <w:lang w:val="sl-SI"/>
              </w:rPr>
              <w:t xml:space="preserve">  </w:t>
            </w:r>
          </w:p>
          <w:p w:rsidR="001B7E20" w:rsidRPr="005567EF" w:rsidRDefault="001B7E20" w:rsidP="001B7E20">
            <w:pPr>
              <w:shd w:val="clear" w:color="auto" w:fill="FFFFFF"/>
              <w:spacing w:line="197" w:lineRule="exact"/>
              <w:jc w:val="both"/>
              <w:rPr>
                <w:rFonts w:ascii="Times New Roman" w:hAnsi="Times New Roman" w:cs="Times New Roman"/>
                <w:color w:val="000000" w:themeColor="text1"/>
                <w:sz w:val="15"/>
                <w:szCs w:val="15"/>
                <w:lang w:val="el-GR"/>
              </w:rPr>
            </w:pPr>
            <w:r w:rsidRPr="005567EF">
              <w:rPr>
                <w:rFonts w:ascii="Times New Roman" w:hAnsi="Times New Roman" w:cs="Times New Roman"/>
                <w:color w:val="000000" w:themeColor="text1"/>
                <w:sz w:val="15"/>
                <w:szCs w:val="15"/>
              </w:rPr>
              <w:t>I</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the</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undersigned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official</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veterinarian</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declare</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that</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I</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have</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read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understood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Regulation</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EC</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No</w:t>
            </w:r>
            <w:r w:rsidRPr="005567EF">
              <w:rPr>
                <w:rFonts w:ascii="Times New Roman" w:hAnsi="Times New Roman" w:cs="Times New Roman"/>
                <w:color w:val="000000" w:themeColor="text1"/>
                <w:sz w:val="15"/>
                <w:szCs w:val="15"/>
                <w:lang w:val="sr-Cyrl-CS"/>
              </w:rPr>
              <w:t xml:space="preserve"> 1069/2009 </w:t>
            </w:r>
            <w:r w:rsidRPr="005567EF">
              <w:rPr>
                <w:rFonts w:ascii="Times New Roman" w:hAnsi="Times New Roman" w:cs="Times New Roman"/>
                <w:color w:val="000000" w:themeColor="text1"/>
                <w:sz w:val="15"/>
                <w:szCs w:val="15"/>
              </w:rPr>
              <w:t>of</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the</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European</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Parliament</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of</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the</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Council (</w:t>
            </w:r>
            <w:r w:rsidRPr="005567EF">
              <w:rPr>
                <w:rFonts w:ascii="Times New Roman" w:hAnsi="Times New Roman" w:cs="Times New Roman"/>
                <w:color w:val="000000" w:themeColor="text1"/>
                <w:sz w:val="15"/>
                <w:szCs w:val="15"/>
                <w:vertAlign w:val="superscript"/>
              </w:rPr>
              <w:t>1а</w:t>
            </w:r>
            <w:proofErr w:type="gramStart"/>
            <w:r w:rsidRPr="005567EF">
              <w:rPr>
                <w:rFonts w:ascii="Times New Roman" w:hAnsi="Times New Roman" w:cs="Times New Roman"/>
                <w:color w:val="000000" w:themeColor="text1"/>
                <w:sz w:val="15"/>
                <w:szCs w:val="15"/>
              </w:rPr>
              <w:t>)</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and</w:t>
            </w:r>
            <w:proofErr w:type="gramEnd"/>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in</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particular</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Article</w:t>
            </w:r>
            <w:r w:rsidRPr="005567EF">
              <w:rPr>
                <w:rFonts w:ascii="Times New Roman" w:hAnsi="Times New Roman" w:cs="Times New Roman"/>
                <w:color w:val="000000" w:themeColor="text1"/>
                <w:sz w:val="15"/>
                <w:szCs w:val="15"/>
                <w:lang w:val="sr-Cyrl-CS"/>
              </w:rPr>
              <w:t xml:space="preserve"> 10 </w:t>
            </w:r>
            <w:r w:rsidRPr="005567EF">
              <w:rPr>
                <w:rFonts w:ascii="Times New Roman" w:hAnsi="Times New Roman" w:cs="Times New Roman"/>
                <w:color w:val="000000" w:themeColor="text1"/>
                <w:sz w:val="15"/>
                <w:szCs w:val="15"/>
              </w:rPr>
              <w:t>thereof</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Commission</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Regulation</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EU</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No</w:t>
            </w:r>
            <w:r w:rsidRPr="005567EF">
              <w:rPr>
                <w:rFonts w:ascii="Times New Roman" w:hAnsi="Times New Roman" w:cs="Times New Roman"/>
                <w:color w:val="000000" w:themeColor="text1"/>
                <w:sz w:val="15"/>
                <w:szCs w:val="15"/>
                <w:lang w:val="sr-Cyrl-CS"/>
              </w:rPr>
              <w:t xml:space="preserve"> 142/2011</w:t>
            </w:r>
            <w:r w:rsidRPr="005567EF">
              <w:rPr>
                <w:rFonts w:ascii="Times New Roman" w:hAnsi="Times New Roman" w:cs="Times New Roman"/>
                <w:color w:val="000000" w:themeColor="text1"/>
                <w:sz w:val="15"/>
                <w:szCs w:val="15"/>
              </w:rPr>
              <w:t xml:space="preserve"> (</w:t>
            </w:r>
            <w:r w:rsidRPr="005567EF">
              <w:rPr>
                <w:rFonts w:ascii="Times New Roman" w:hAnsi="Times New Roman" w:cs="Times New Roman"/>
                <w:color w:val="000000" w:themeColor="text1"/>
                <w:sz w:val="15"/>
                <w:szCs w:val="15"/>
                <w:vertAlign w:val="superscript"/>
              </w:rPr>
              <w:t>1b</w:t>
            </w:r>
            <w:r w:rsidRPr="005567EF">
              <w:rPr>
                <w:rFonts w:ascii="Times New Roman" w:hAnsi="Times New Roman" w:cs="Times New Roman"/>
                <w:color w:val="000000" w:themeColor="text1"/>
                <w:sz w:val="15"/>
                <w:szCs w:val="15"/>
              </w:rPr>
              <w:t xml:space="preserve">)  </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in</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particular</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Annex</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X</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Chapter</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II</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Section</w:t>
            </w:r>
            <w:r w:rsidRPr="005567EF">
              <w:rPr>
                <w:rFonts w:ascii="Times New Roman" w:hAnsi="Times New Roman" w:cs="Times New Roman"/>
                <w:color w:val="000000" w:themeColor="text1"/>
                <w:sz w:val="15"/>
                <w:szCs w:val="15"/>
                <w:lang w:val="sr-Cyrl-CS"/>
              </w:rPr>
              <w:t xml:space="preserve"> 1, </w:t>
            </w:r>
            <w:r w:rsidRPr="005567EF">
              <w:rPr>
                <w:rFonts w:ascii="Times New Roman" w:hAnsi="Times New Roman" w:cs="Times New Roman"/>
                <w:color w:val="000000" w:themeColor="text1"/>
                <w:sz w:val="15"/>
                <w:szCs w:val="15"/>
              </w:rPr>
              <w:t>and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Annex</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XIV</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Chapter</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I</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sl-SI"/>
              </w:rPr>
              <w:t>or equivalent veterinary legislation in Republic of Serbia</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thereof</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certify</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that</w:t>
            </w:r>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Εγώ</w:t>
            </w:r>
            <w:proofErr w:type="spellEnd"/>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ο</w:t>
            </w:r>
            <w:r w:rsidRPr="005567EF">
              <w:rPr>
                <w:rFonts w:ascii="Times New Roman" w:hAnsi="Times New Roman" w:cs="Times New Roman"/>
                <w:color w:val="000000" w:themeColor="text1"/>
                <w:sz w:val="15"/>
                <w:szCs w:val="15"/>
                <w:lang w:val="sr-Cyrl-CS"/>
              </w:rPr>
              <w:t>/</w:t>
            </w:r>
            <w:r w:rsidRPr="005567EF">
              <w:rPr>
                <w:rFonts w:ascii="Times New Roman" w:hAnsi="Times New Roman" w:cs="Times New Roman"/>
                <w:color w:val="000000" w:themeColor="text1"/>
                <w:sz w:val="15"/>
                <w:szCs w:val="15"/>
              </w:rPr>
              <w:t>η</w:t>
            </w:r>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υπογεγραμμένος</w:t>
            </w:r>
            <w:proofErr w:type="spellEnd"/>
            <w:r w:rsidRPr="005567EF">
              <w:rPr>
                <w:rFonts w:ascii="Times New Roman" w:hAnsi="Times New Roman" w:cs="Times New Roman"/>
                <w:color w:val="000000" w:themeColor="text1"/>
                <w:sz w:val="15"/>
                <w:szCs w:val="15"/>
                <w:lang w:val="sr-Cyrl-CS"/>
              </w:rPr>
              <w:t>/-</w:t>
            </w:r>
            <w:r w:rsidRPr="005567EF">
              <w:rPr>
                <w:rFonts w:ascii="Times New Roman" w:hAnsi="Times New Roman" w:cs="Times New Roman"/>
                <w:color w:val="000000" w:themeColor="text1"/>
                <w:sz w:val="15"/>
                <w:szCs w:val="15"/>
              </w:rPr>
              <w:t>η</w:t>
            </w:r>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επίσημος</w:t>
            </w:r>
            <w:proofErr w:type="spellEnd"/>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κτηνίατρος</w:t>
            </w:r>
            <w:proofErr w:type="spellEnd"/>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δηλώνω</w:t>
            </w:r>
            <w:proofErr w:type="spellEnd"/>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ότι</w:t>
            </w:r>
            <w:proofErr w:type="spellEnd"/>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έχω</w:t>
            </w:r>
            <w:proofErr w:type="spellEnd"/>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διαβάσει</w:t>
            </w:r>
            <w:proofErr w:type="spellEnd"/>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και</w:t>
            </w:r>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κατανοήσει</w:t>
            </w:r>
            <w:proofErr w:type="spellEnd"/>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τον</w:t>
            </w:r>
            <w:proofErr w:type="spellEnd"/>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Κανονισμό</w:t>
            </w:r>
            <w:proofErr w:type="spellEnd"/>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ΕΚ</w:t>
            </w:r>
            <w:r w:rsidRPr="005567EF">
              <w:rPr>
                <w:rFonts w:ascii="Times New Roman" w:hAnsi="Times New Roman" w:cs="Times New Roman"/>
                <w:color w:val="000000" w:themeColor="text1"/>
                <w:sz w:val="15"/>
                <w:szCs w:val="15"/>
                <w:lang w:val="sr-Cyrl-CS"/>
              </w:rPr>
              <w:t xml:space="preserve">) </w:t>
            </w:r>
            <w:proofErr w:type="spellStart"/>
            <w:r w:rsidRPr="005567EF">
              <w:rPr>
                <w:rFonts w:ascii="Times New Roman" w:hAnsi="Times New Roman" w:cs="Times New Roman"/>
                <w:color w:val="000000" w:themeColor="text1"/>
                <w:sz w:val="15"/>
                <w:szCs w:val="15"/>
              </w:rPr>
              <w:t>αριθ</w:t>
            </w:r>
            <w:proofErr w:type="spellEnd"/>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el-GR"/>
              </w:rPr>
              <w:t xml:space="preserve">1069/2009 του Ευρωπαϊκού Κοινοβουλίου και του Συμβουλίου (1α), και ειδικότερα το Άρθρο 10 αυτού, καθώς και τον Κανονισμό (ΕΕ) αριθ. 142/2011 της Επιτροπής (1β), και ειδικότερα το Παράρτημα Χ, Κεφάλαιο ΙΙ, Τμήμα 1 και το Παράρτημα </w:t>
            </w:r>
            <w:r w:rsidRPr="005567EF">
              <w:rPr>
                <w:rFonts w:ascii="Times New Roman" w:hAnsi="Times New Roman" w:cs="Times New Roman"/>
                <w:color w:val="000000" w:themeColor="text1"/>
                <w:sz w:val="15"/>
                <w:szCs w:val="15"/>
              </w:rPr>
              <w:t>XIV</w:t>
            </w:r>
            <w:r w:rsidRPr="005567EF">
              <w:rPr>
                <w:rFonts w:ascii="Times New Roman" w:hAnsi="Times New Roman" w:cs="Times New Roman"/>
                <w:color w:val="000000" w:themeColor="text1"/>
                <w:sz w:val="15"/>
                <w:szCs w:val="15"/>
                <w:lang w:val="el-GR"/>
              </w:rPr>
              <w:t>, Κεφάλαιο Ι, ή την αντίστοιχη κτηνιατρική νομοθεσία στη Δημοκρατία της Σερβίας, και πιστοποιώ ότι:</w:t>
            </w:r>
          </w:p>
          <w:p w:rsidR="001B7E20" w:rsidRPr="005567EF" w:rsidRDefault="001B7E20" w:rsidP="001B7E20">
            <w:pPr>
              <w:shd w:val="clear" w:color="auto" w:fill="FFFFFF"/>
              <w:jc w:val="both"/>
              <w:rPr>
                <w:rFonts w:ascii="Times New Roman" w:hAnsi="Times New Roman" w:cs="Times New Roman"/>
                <w:color w:val="000000" w:themeColor="text1"/>
                <w:spacing w:val="4"/>
                <w:sz w:val="15"/>
                <w:szCs w:val="15"/>
                <w:lang w:val="sr-Cyrl-CS"/>
              </w:rPr>
            </w:pPr>
          </w:p>
          <w:p w:rsidR="001B7E20" w:rsidRPr="005567EF" w:rsidRDefault="001B7E20" w:rsidP="001B7E20">
            <w:pPr>
              <w:jc w:val="both"/>
              <w:rPr>
                <w:rFonts w:ascii="Times New Roman" w:hAnsi="Times New Roman" w:cs="Times New Roman"/>
                <w:color w:val="000000" w:themeColor="text1"/>
                <w:sz w:val="15"/>
                <w:szCs w:val="15"/>
                <w:lang w:val="ru-RU"/>
              </w:rPr>
            </w:pPr>
            <w:r w:rsidRPr="005567EF">
              <w:rPr>
                <w:rFonts w:ascii="Times New Roman" w:hAnsi="Times New Roman" w:cs="Times New Roman"/>
                <w:color w:val="000000" w:themeColor="text1"/>
                <w:spacing w:val="1"/>
                <w:sz w:val="15"/>
                <w:szCs w:val="15"/>
              </w:rPr>
              <w:t>II</w:t>
            </w:r>
            <w:r w:rsidRPr="005567EF">
              <w:rPr>
                <w:rFonts w:ascii="Times New Roman" w:hAnsi="Times New Roman" w:cs="Times New Roman"/>
                <w:color w:val="000000" w:themeColor="text1"/>
                <w:spacing w:val="1"/>
                <w:sz w:val="15"/>
                <w:szCs w:val="15"/>
                <w:lang w:val="sr-Cyrl-CS"/>
              </w:rPr>
              <w:t>.1</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ru-RU"/>
              </w:rPr>
              <w:t xml:space="preserve">    третирани животињски протеин или производ, описан горе садржи потпуно третирани  животињски протеин, који није     </w:t>
            </w:r>
          </w:p>
          <w:p w:rsidR="001B7E20" w:rsidRPr="005567EF" w:rsidRDefault="001B7E20" w:rsidP="001B7E20">
            <w:pPr>
              <w:shd w:val="clear" w:color="auto" w:fill="FFFFFF"/>
              <w:ind w:left="567" w:hanging="524"/>
              <w:jc w:val="both"/>
              <w:rPr>
                <w:rFonts w:ascii="Times New Roman" w:hAnsi="Times New Roman" w:cs="Times New Roman"/>
                <w:iCs/>
                <w:color w:val="000000" w:themeColor="text1"/>
                <w:sz w:val="15"/>
                <w:szCs w:val="15"/>
                <w:lang w:val="sr-Cyrl-CS"/>
              </w:rPr>
            </w:pPr>
            <w:r w:rsidRPr="005567EF">
              <w:rPr>
                <w:rFonts w:ascii="Times New Roman" w:hAnsi="Times New Roman" w:cs="Times New Roman"/>
                <w:color w:val="000000" w:themeColor="text1"/>
                <w:sz w:val="15"/>
                <w:szCs w:val="15"/>
                <w:lang w:val="ru-RU"/>
              </w:rPr>
              <w:t xml:space="preserve">           намењен</w:t>
            </w:r>
            <w:r w:rsidRPr="005567EF">
              <w:rPr>
                <w:rFonts w:ascii="Times New Roman" w:hAnsi="Times New Roman" w:cs="Times New Roman"/>
                <w:color w:val="000000" w:themeColor="text1"/>
                <w:sz w:val="15"/>
                <w:szCs w:val="15"/>
              </w:rPr>
              <w:t xml:space="preserve"> </w:t>
            </w:r>
            <w:r w:rsidRPr="005567EF">
              <w:rPr>
                <w:rFonts w:ascii="Times New Roman" w:hAnsi="Times New Roman" w:cs="Times New Roman"/>
                <w:color w:val="000000" w:themeColor="text1"/>
                <w:sz w:val="15"/>
                <w:szCs w:val="15"/>
                <w:lang w:val="ru-RU"/>
              </w:rPr>
              <w:t>за</w:t>
            </w:r>
            <w:r w:rsidRPr="005567EF">
              <w:rPr>
                <w:rFonts w:ascii="Times New Roman" w:hAnsi="Times New Roman" w:cs="Times New Roman"/>
                <w:color w:val="000000" w:themeColor="text1"/>
                <w:sz w:val="15"/>
                <w:szCs w:val="15"/>
              </w:rPr>
              <w:t xml:space="preserve"> </w:t>
            </w:r>
            <w:r w:rsidRPr="005567EF">
              <w:rPr>
                <w:rFonts w:ascii="Times New Roman" w:hAnsi="Times New Roman" w:cs="Times New Roman"/>
                <w:color w:val="000000" w:themeColor="text1"/>
                <w:sz w:val="15"/>
                <w:szCs w:val="15"/>
                <w:lang w:val="ru-RU"/>
              </w:rPr>
              <w:t>људску</w:t>
            </w:r>
            <w:r w:rsidRPr="005567EF">
              <w:rPr>
                <w:rFonts w:ascii="Times New Roman" w:hAnsi="Times New Roman" w:cs="Times New Roman"/>
                <w:color w:val="000000" w:themeColor="text1"/>
                <w:sz w:val="15"/>
                <w:szCs w:val="15"/>
              </w:rPr>
              <w:t xml:space="preserve"> </w:t>
            </w:r>
            <w:r w:rsidRPr="005567EF">
              <w:rPr>
                <w:rFonts w:ascii="Times New Roman" w:hAnsi="Times New Roman" w:cs="Times New Roman"/>
                <w:color w:val="000000" w:themeColor="text1"/>
                <w:sz w:val="15"/>
                <w:szCs w:val="15"/>
                <w:lang w:val="ru-RU"/>
              </w:rPr>
              <w:t>потрошњу</w:t>
            </w:r>
            <w:r w:rsidRPr="005567EF">
              <w:rPr>
                <w:rFonts w:ascii="Times New Roman" w:hAnsi="Times New Roman" w:cs="Times New Roman"/>
                <w:color w:val="000000" w:themeColor="text1"/>
                <w:sz w:val="15"/>
                <w:szCs w:val="15"/>
              </w:rPr>
              <w:t xml:space="preserve"> </w:t>
            </w:r>
            <w:r w:rsidRPr="005567EF">
              <w:rPr>
                <w:rFonts w:ascii="Times New Roman" w:hAnsi="Times New Roman" w:cs="Times New Roman"/>
                <w:color w:val="000000" w:themeColor="text1"/>
                <w:sz w:val="15"/>
                <w:szCs w:val="15"/>
                <w:lang w:val="ru-RU"/>
              </w:rPr>
              <w:t>и</w:t>
            </w:r>
            <w:r w:rsidRPr="005567EF">
              <w:rPr>
                <w:rFonts w:ascii="Times New Roman" w:hAnsi="Times New Roman" w:cs="Times New Roman"/>
                <w:color w:val="000000" w:themeColor="text1"/>
                <w:sz w:val="15"/>
                <w:szCs w:val="15"/>
              </w:rPr>
              <w:t>:/</w:t>
            </w:r>
            <w:r w:rsidRPr="005567EF">
              <w:rPr>
                <w:rFonts w:ascii="Times New Roman" w:hAnsi="Times New Roman" w:cs="Times New Roman"/>
                <w:color w:val="000000" w:themeColor="text1"/>
                <w:spacing w:val="7"/>
                <w:sz w:val="15"/>
                <w:szCs w:val="15"/>
                <w:lang w:val="bg-BG"/>
              </w:rPr>
              <w:t xml:space="preserve"> </w:t>
            </w:r>
            <w:r w:rsidRPr="005567EF">
              <w:rPr>
                <w:rFonts w:ascii="Times New Roman" w:hAnsi="Times New Roman" w:cs="Times New Roman"/>
                <w:iCs/>
                <w:color w:val="000000" w:themeColor="text1"/>
                <w:sz w:val="15"/>
                <w:szCs w:val="15"/>
              </w:rPr>
              <w:t>the processed animal protein or product described above contains</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rPr>
              <w:t>exclusively processed animal</w:t>
            </w:r>
          </w:p>
          <w:p w:rsidR="001B7E20" w:rsidRPr="005567EF" w:rsidRDefault="001B7E20" w:rsidP="000B5712">
            <w:pPr>
              <w:shd w:val="clear" w:color="auto" w:fill="FFFFFF"/>
              <w:ind w:left="484" w:hanging="524"/>
              <w:jc w:val="both"/>
              <w:rPr>
                <w:rFonts w:ascii="Times New Roman" w:hAnsi="Times New Roman" w:cs="Times New Roman"/>
                <w:iCs/>
                <w:color w:val="000000" w:themeColor="text1"/>
                <w:sz w:val="15"/>
                <w:szCs w:val="15"/>
                <w:lang w:val="el-GR"/>
              </w:rPr>
            </w:pPr>
            <w:r w:rsidRPr="005567EF">
              <w:rPr>
                <w:rFonts w:ascii="Times New Roman" w:hAnsi="Times New Roman" w:cs="Times New Roman"/>
                <w:iCs/>
                <w:color w:val="000000" w:themeColor="text1"/>
                <w:sz w:val="15"/>
                <w:szCs w:val="15"/>
                <w:lang w:val="sr-Cyrl-CS"/>
              </w:rPr>
              <w:t xml:space="preserve">           </w:t>
            </w:r>
            <w:r w:rsidR="000B5712" w:rsidRPr="005567EF">
              <w:rPr>
                <w:rFonts w:ascii="Times New Roman" w:hAnsi="Times New Roman" w:cs="Times New Roman"/>
                <w:iCs/>
                <w:color w:val="000000" w:themeColor="text1"/>
                <w:sz w:val="15"/>
                <w:szCs w:val="15"/>
              </w:rPr>
              <w:t xml:space="preserve">  </w:t>
            </w:r>
            <w:r w:rsidRPr="005567EF">
              <w:rPr>
                <w:rFonts w:ascii="Times New Roman" w:hAnsi="Times New Roman" w:cs="Times New Roman"/>
                <w:iCs/>
                <w:color w:val="000000" w:themeColor="text1"/>
                <w:sz w:val="15"/>
                <w:szCs w:val="15"/>
              </w:rPr>
              <w:t>protein</w:t>
            </w:r>
            <w:r w:rsidRPr="005567EF">
              <w:rPr>
                <w:rFonts w:ascii="Times New Roman" w:hAnsi="Times New Roman" w:cs="Times New Roman"/>
                <w:iCs/>
                <w:color w:val="000000" w:themeColor="text1"/>
                <w:sz w:val="15"/>
                <w:szCs w:val="15"/>
                <w:lang w:val="el-GR"/>
              </w:rPr>
              <w:t xml:space="preserve"> </w:t>
            </w:r>
            <w:r w:rsidRPr="005567EF">
              <w:rPr>
                <w:rFonts w:ascii="Times New Roman" w:hAnsi="Times New Roman" w:cs="Times New Roman"/>
                <w:iCs/>
                <w:color w:val="000000" w:themeColor="text1"/>
                <w:sz w:val="15"/>
                <w:szCs w:val="15"/>
              </w:rPr>
              <w:t>not</w:t>
            </w:r>
            <w:r w:rsidRPr="005567EF">
              <w:rPr>
                <w:rFonts w:ascii="Times New Roman" w:hAnsi="Times New Roman" w:cs="Times New Roman"/>
                <w:iCs/>
                <w:color w:val="000000" w:themeColor="text1"/>
                <w:sz w:val="15"/>
                <w:szCs w:val="15"/>
                <w:lang w:val="el-GR"/>
              </w:rPr>
              <w:t xml:space="preserve"> </w:t>
            </w:r>
            <w:r w:rsidRPr="005567EF">
              <w:rPr>
                <w:rFonts w:ascii="Times New Roman" w:hAnsi="Times New Roman" w:cs="Times New Roman"/>
                <w:iCs/>
                <w:color w:val="000000" w:themeColor="text1"/>
                <w:sz w:val="15"/>
                <w:szCs w:val="15"/>
              </w:rPr>
              <w:t>intended</w:t>
            </w:r>
            <w:r w:rsidRPr="005567EF">
              <w:rPr>
                <w:rFonts w:ascii="Times New Roman" w:hAnsi="Times New Roman" w:cs="Times New Roman"/>
                <w:iCs/>
                <w:color w:val="000000" w:themeColor="text1"/>
                <w:sz w:val="15"/>
                <w:szCs w:val="15"/>
                <w:lang w:val="el-GR"/>
              </w:rPr>
              <w:t xml:space="preserve"> </w:t>
            </w:r>
            <w:r w:rsidRPr="005567EF">
              <w:rPr>
                <w:rFonts w:ascii="Times New Roman" w:hAnsi="Times New Roman" w:cs="Times New Roman"/>
                <w:iCs/>
                <w:color w:val="000000" w:themeColor="text1"/>
                <w:sz w:val="15"/>
                <w:szCs w:val="15"/>
              </w:rPr>
              <w:t>for</w:t>
            </w:r>
            <w:r w:rsidRPr="005567EF">
              <w:rPr>
                <w:rFonts w:ascii="Times New Roman" w:hAnsi="Times New Roman" w:cs="Times New Roman"/>
                <w:iCs/>
                <w:color w:val="000000" w:themeColor="text1"/>
                <w:sz w:val="15"/>
                <w:szCs w:val="15"/>
                <w:lang w:val="el-GR"/>
              </w:rPr>
              <w:t xml:space="preserve"> </w:t>
            </w:r>
            <w:r w:rsidRPr="005567EF">
              <w:rPr>
                <w:rFonts w:ascii="Times New Roman" w:hAnsi="Times New Roman" w:cs="Times New Roman"/>
                <w:iCs/>
                <w:color w:val="000000" w:themeColor="text1"/>
                <w:sz w:val="15"/>
                <w:szCs w:val="15"/>
              </w:rPr>
              <w:t>human</w:t>
            </w:r>
            <w:r w:rsidRPr="005567EF">
              <w:rPr>
                <w:rFonts w:ascii="Times New Roman" w:hAnsi="Times New Roman" w:cs="Times New Roman"/>
                <w:iCs/>
                <w:color w:val="000000" w:themeColor="text1"/>
                <w:sz w:val="15"/>
                <w:szCs w:val="15"/>
                <w:lang w:val="el-GR"/>
              </w:rPr>
              <w:t xml:space="preserve"> </w:t>
            </w:r>
            <w:r w:rsidRPr="005567EF">
              <w:rPr>
                <w:rFonts w:ascii="Times New Roman" w:hAnsi="Times New Roman" w:cs="Times New Roman"/>
                <w:iCs/>
                <w:color w:val="000000" w:themeColor="text1"/>
                <w:sz w:val="15"/>
                <w:szCs w:val="15"/>
              </w:rPr>
              <w:t>consumption</w:t>
            </w:r>
            <w:r w:rsidRPr="005567EF">
              <w:rPr>
                <w:rFonts w:ascii="Times New Roman" w:hAnsi="Times New Roman" w:cs="Times New Roman"/>
                <w:iCs/>
                <w:color w:val="000000" w:themeColor="text1"/>
                <w:sz w:val="15"/>
                <w:szCs w:val="15"/>
                <w:lang w:val="el-GR"/>
              </w:rPr>
              <w:t xml:space="preserve"> </w:t>
            </w:r>
            <w:r w:rsidRPr="005567EF">
              <w:rPr>
                <w:rFonts w:ascii="Times New Roman" w:hAnsi="Times New Roman" w:cs="Times New Roman"/>
                <w:iCs/>
                <w:color w:val="000000" w:themeColor="text1"/>
                <w:sz w:val="15"/>
                <w:szCs w:val="15"/>
              </w:rPr>
              <w:t>that</w:t>
            </w:r>
            <w:r w:rsidRPr="005567EF">
              <w:rPr>
                <w:rFonts w:ascii="Times New Roman" w:hAnsi="Times New Roman" w:cs="Times New Roman"/>
                <w:iCs/>
                <w:color w:val="000000" w:themeColor="text1"/>
                <w:sz w:val="15"/>
                <w:szCs w:val="15"/>
                <w:lang w:val="el-GR"/>
              </w:rPr>
              <w:t>:</w:t>
            </w:r>
            <w:r w:rsidRPr="005567EF">
              <w:rPr>
                <w:rFonts w:ascii="Times New Roman" w:hAnsi="Times New Roman" w:cs="Times New Roman"/>
                <w:iCs/>
                <w:color w:val="000000" w:themeColor="text1"/>
                <w:sz w:val="15"/>
                <w:szCs w:val="15"/>
                <w:lang w:val="sr-Cyrl-CS"/>
              </w:rPr>
              <w:t>/</w:t>
            </w:r>
            <w:r w:rsidRPr="005567EF">
              <w:rPr>
                <w:rFonts w:ascii="Times New Roman" w:hAnsi="Times New Roman" w:cs="Times New Roman"/>
                <w:color w:val="000000" w:themeColor="text1"/>
                <w:sz w:val="15"/>
                <w:szCs w:val="15"/>
                <w:lang w:val="el-GR"/>
              </w:rPr>
              <w:t xml:space="preserve"> </w:t>
            </w:r>
            <w:r w:rsidRPr="005567EF">
              <w:rPr>
                <w:rFonts w:ascii="Times New Roman" w:hAnsi="Times New Roman" w:cs="Times New Roman"/>
                <w:iCs/>
                <w:color w:val="000000" w:themeColor="text1"/>
                <w:sz w:val="15"/>
                <w:szCs w:val="15"/>
                <w:lang w:val="sr-Cyrl-CS"/>
              </w:rPr>
              <w:t xml:space="preserve">η </w:t>
            </w:r>
            <w:r w:rsidRPr="005567EF">
              <w:rPr>
                <w:rFonts w:ascii="Times New Roman" w:hAnsi="Times New Roman" w:cs="Times New Roman"/>
                <w:iCs/>
                <w:color w:val="000000" w:themeColor="text1"/>
                <w:sz w:val="15"/>
                <w:szCs w:val="15"/>
                <w:lang w:val="el-GR"/>
              </w:rPr>
              <w:t>μεταποιημένη</w:t>
            </w:r>
            <w:r w:rsidRPr="005567EF">
              <w:rPr>
                <w:rFonts w:ascii="Times New Roman" w:hAnsi="Times New Roman" w:cs="Times New Roman"/>
                <w:iCs/>
                <w:color w:val="000000" w:themeColor="text1"/>
                <w:sz w:val="15"/>
                <w:szCs w:val="15"/>
                <w:lang w:val="sr-Cyrl-CS"/>
              </w:rPr>
              <w:t xml:space="preserve"> ζωική πρωτεΐνη ή το προϊόν που περιγράφεται ανωτέρω περιέχει αποκλειστικά </w:t>
            </w:r>
            <w:r w:rsidRPr="005567EF">
              <w:rPr>
                <w:rFonts w:ascii="Times New Roman" w:hAnsi="Times New Roman" w:cs="Times New Roman"/>
                <w:iCs/>
                <w:color w:val="000000" w:themeColor="text1"/>
                <w:sz w:val="15"/>
                <w:szCs w:val="15"/>
                <w:lang w:val="el-GR"/>
              </w:rPr>
              <w:t>μεταποιημένη</w:t>
            </w:r>
            <w:r w:rsidRPr="005567EF">
              <w:rPr>
                <w:rFonts w:ascii="Times New Roman" w:hAnsi="Times New Roman" w:cs="Times New Roman"/>
                <w:iCs/>
                <w:color w:val="000000" w:themeColor="text1"/>
                <w:sz w:val="15"/>
                <w:szCs w:val="15"/>
                <w:lang w:val="sr-Cyrl-CS"/>
              </w:rPr>
              <w:t xml:space="preserve"> ζωική πρωτεΐνη μη προοριζόμενη για ανθρώπινη κατανάλωση</w:t>
            </w:r>
            <w:r w:rsidRPr="005567EF">
              <w:rPr>
                <w:rFonts w:ascii="Times New Roman" w:hAnsi="Times New Roman" w:cs="Times New Roman"/>
                <w:iCs/>
                <w:color w:val="000000" w:themeColor="text1"/>
                <w:sz w:val="15"/>
                <w:szCs w:val="15"/>
                <w:lang w:val="el-GR"/>
              </w:rPr>
              <w:t xml:space="preserve"> και η οποία</w:t>
            </w:r>
            <w:r w:rsidRPr="005567EF">
              <w:rPr>
                <w:rFonts w:ascii="Times New Roman" w:hAnsi="Times New Roman" w:cs="Times New Roman"/>
                <w:iCs/>
                <w:color w:val="000000" w:themeColor="text1"/>
                <w:sz w:val="15"/>
                <w:szCs w:val="15"/>
                <w:lang w:val="sr-Cyrl-CS"/>
              </w:rPr>
              <w:t>:</w:t>
            </w:r>
          </w:p>
          <w:p w:rsidR="001B7E20" w:rsidRPr="005567EF" w:rsidRDefault="001B7E20" w:rsidP="001B7E20">
            <w:pPr>
              <w:tabs>
                <w:tab w:val="left" w:pos="3832"/>
              </w:tabs>
              <w:jc w:val="both"/>
              <w:rPr>
                <w:rFonts w:ascii="Times New Roman" w:hAnsi="Times New Roman" w:cs="Times New Roman"/>
                <w:iCs/>
                <w:color w:val="000000" w:themeColor="text1"/>
                <w:sz w:val="15"/>
                <w:szCs w:val="15"/>
                <w:lang w:val="el-GR"/>
              </w:rPr>
            </w:pPr>
            <w:r w:rsidRPr="005567EF">
              <w:rPr>
                <w:rFonts w:ascii="Times New Roman" w:hAnsi="Times New Roman" w:cs="Times New Roman"/>
                <w:iCs/>
                <w:color w:val="000000" w:themeColor="text1"/>
                <w:sz w:val="15"/>
                <w:szCs w:val="15"/>
                <w:lang w:val="el-GR"/>
              </w:rPr>
              <w:tab/>
            </w:r>
          </w:p>
          <w:p w:rsidR="001B7E20" w:rsidRPr="005567EF" w:rsidRDefault="001B7E20" w:rsidP="001B7E20">
            <w:pPr>
              <w:tabs>
                <w:tab w:val="left" w:pos="669"/>
              </w:tabs>
              <w:jc w:val="both"/>
              <w:rPr>
                <w:rFonts w:ascii="Times New Roman" w:hAnsi="Times New Roman" w:cs="Times New Roman"/>
                <w:color w:val="000000" w:themeColor="text1"/>
                <w:sz w:val="15"/>
                <w:szCs w:val="15"/>
                <w:lang w:val="ru-RU"/>
              </w:rPr>
            </w:pPr>
            <w:r w:rsidRPr="005567EF">
              <w:rPr>
                <w:rFonts w:ascii="Times New Roman" w:hAnsi="Times New Roman" w:cs="Times New Roman"/>
                <w:color w:val="000000" w:themeColor="text1"/>
                <w:sz w:val="15"/>
                <w:szCs w:val="15"/>
                <w:lang w:val="el-GR"/>
              </w:rPr>
              <w:t xml:space="preserve">           </w:t>
            </w:r>
            <w:r w:rsidRPr="005567EF">
              <w:rPr>
                <w:rFonts w:ascii="Times New Roman" w:hAnsi="Times New Roman" w:cs="Times New Roman"/>
                <w:color w:val="000000" w:themeColor="text1"/>
                <w:sz w:val="15"/>
                <w:szCs w:val="15"/>
                <w:lang w:val="ru-RU"/>
              </w:rPr>
              <w:t xml:space="preserve">(а)  припремљен је и складиштен у </w:t>
            </w:r>
            <w:r w:rsidRPr="005567EF">
              <w:rPr>
                <w:rFonts w:ascii="Times New Roman" w:hAnsi="Times New Roman" w:cs="Times New Roman"/>
                <w:color w:val="000000" w:themeColor="text1"/>
                <w:sz w:val="15"/>
                <w:szCs w:val="15"/>
                <w:lang w:val="sr-Cyrl-CS"/>
              </w:rPr>
              <w:t xml:space="preserve">објекту или </w:t>
            </w:r>
            <w:r w:rsidRPr="005567EF">
              <w:rPr>
                <w:rFonts w:ascii="Times New Roman" w:hAnsi="Times New Roman" w:cs="Times New Roman"/>
                <w:color w:val="000000" w:themeColor="text1"/>
                <w:sz w:val="15"/>
                <w:szCs w:val="15"/>
                <w:lang w:val="ru-RU"/>
              </w:rPr>
              <w:t xml:space="preserve">фабрици, одобреном(ој), потврђеном(ој) и надгледаном(ој) од стране надлежног  </w:t>
            </w:r>
          </w:p>
          <w:p w:rsidR="001B7E20" w:rsidRPr="005567EF" w:rsidRDefault="001B7E20" w:rsidP="000B5712">
            <w:pPr>
              <w:ind w:left="626" w:hanging="727"/>
              <w:jc w:val="both"/>
              <w:rPr>
                <w:rFonts w:ascii="Times New Roman" w:hAnsi="Times New Roman" w:cs="Times New Roman"/>
                <w:iCs/>
                <w:color w:val="000000" w:themeColor="text1"/>
                <w:sz w:val="15"/>
                <w:szCs w:val="15"/>
                <w:lang w:val="sr-Cyrl-CS"/>
              </w:rPr>
            </w:pPr>
            <w:r w:rsidRPr="005567EF">
              <w:rPr>
                <w:rFonts w:ascii="Times New Roman" w:hAnsi="Times New Roman" w:cs="Times New Roman"/>
                <w:color w:val="000000" w:themeColor="text1"/>
                <w:sz w:val="15"/>
                <w:szCs w:val="15"/>
                <w:lang w:val="ru-RU"/>
              </w:rPr>
              <w:t xml:space="preserve">                 органа, у  складу са  Чланом 24 Уредбе (ЕК) бр. 1069/2009,</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pacing w:val="4"/>
                <w:sz w:val="15"/>
                <w:szCs w:val="15"/>
                <w:lang w:val="sr-Cyrl-CS"/>
              </w:rPr>
              <w:t>односно е</w:t>
            </w:r>
            <w:r w:rsidRPr="005567EF">
              <w:rPr>
                <w:rFonts w:ascii="Times New Roman" w:hAnsi="Times New Roman" w:cs="Times New Roman"/>
                <w:color w:val="000000" w:themeColor="text1"/>
                <w:spacing w:val="4"/>
                <w:sz w:val="15"/>
                <w:szCs w:val="15"/>
                <w:lang w:val="ru-RU"/>
              </w:rPr>
              <w:t>квивалентн</w:t>
            </w:r>
            <w:r w:rsidRPr="005567EF">
              <w:rPr>
                <w:rFonts w:ascii="Times New Roman" w:hAnsi="Times New Roman" w:cs="Times New Roman"/>
                <w:color w:val="000000" w:themeColor="text1"/>
                <w:spacing w:val="4"/>
                <w:sz w:val="15"/>
                <w:szCs w:val="15"/>
                <w:lang w:val="sr-Cyrl-CS"/>
              </w:rPr>
              <w:t>им</w:t>
            </w:r>
            <w:r w:rsidRPr="005567EF">
              <w:rPr>
                <w:rFonts w:ascii="Times New Roman" w:hAnsi="Times New Roman" w:cs="Times New Roman"/>
                <w:color w:val="000000" w:themeColor="text1"/>
                <w:spacing w:val="4"/>
                <w:sz w:val="15"/>
                <w:szCs w:val="15"/>
                <w:lang w:val="ru-RU"/>
              </w:rPr>
              <w:t xml:space="preserve"> ветеринарск</w:t>
            </w:r>
            <w:r w:rsidRPr="005567EF">
              <w:rPr>
                <w:rFonts w:ascii="Times New Roman" w:hAnsi="Times New Roman" w:cs="Times New Roman"/>
                <w:color w:val="000000" w:themeColor="text1"/>
                <w:spacing w:val="4"/>
                <w:sz w:val="15"/>
                <w:szCs w:val="15"/>
                <w:lang w:val="sr-Cyrl-CS"/>
              </w:rPr>
              <w:t>им</w:t>
            </w:r>
            <w:r w:rsidRPr="005567EF">
              <w:rPr>
                <w:rFonts w:ascii="Times New Roman" w:hAnsi="Times New Roman" w:cs="Times New Roman"/>
                <w:color w:val="000000" w:themeColor="text1"/>
                <w:spacing w:val="4"/>
                <w:sz w:val="15"/>
                <w:szCs w:val="15"/>
                <w:lang w:val="ru-RU"/>
              </w:rPr>
              <w:t xml:space="preserve"> прописима Републи</w:t>
            </w:r>
            <w:r w:rsidRPr="005567EF">
              <w:rPr>
                <w:rFonts w:ascii="Times New Roman" w:hAnsi="Times New Roman" w:cs="Times New Roman"/>
                <w:color w:val="000000" w:themeColor="text1"/>
                <w:spacing w:val="4"/>
                <w:sz w:val="15"/>
                <w:szCs w:val="15"/>
                <w:lang w:val="sr-Cyrl-CS"/>
              </w:rPr>
              <w:t>ке</w:t>
            </w:r>
            <w:r w:rsidRPr="005567EF">
              <w:rPr>
                <w:rFonts w:ascii="Times New Roman" w:hAnsi="Times New Roman" w:cs="Times New Roman"/>
                <w:color w:val="000000" w:themeColor="text1"/>
                <w:spacing w:val="4"/>
                <w:sz w:val="15"/>
                <w:szCs w:val="15"/>
                <w:lang w:val="ru-RU"/>
              </w:rPr>
              <w:t xml:space="preserve"> </w:t>
            </w:r>
            <w:r w:rsidRPr="005567EF">
              <w:rPr>
                <w:rFonts w:ascii="Times New Roman" w:hAnsi="Times New Roman" w:cs="Times New Roman"/>
                <w:color w:val="000000" w:themeColor="text1"/>
                <w:spacing w:val="4"/>
                <w:sz w:val="15"/>
                <w:szCs w:val="15"/>
                <w:lang w:val="sr-Cyrl-CS"/>
              </w:rPr>
              <w:t>Србије</w:t>
            </w:r>
            <w:r w:rsidRPr="005567EF">
              <w:rPr>
                <w:rFonts w:ascii="Times New Roman" w:hAnsi="Times New Roman" w:cs="Times New Roman"/>
                <w:b/>
                <w:color w:val="000000" w:themeColor="text1"/>
                <w:spacing w:val="4"/>
                <w:sz w:val="15"/>
                <w:szCs w:val="15"/>
                <w:lang w:val="ru-RU"/>
              </w:rPr>
              <w:t xml:space="preserve"> </w:t>
            </w:r>
            <w:r w:rsidRPr="005567EF">
              <w:rPr>
                <w:rFonts w:ascii="Times New Roman" w:hAnsi="Times New Roman" w:cs="Times New Roman"/>
                <w:color w:val="000000" w:themeColor="text1"/>
                <w:sz w:val="15"/>
                <w:szCs w:val="15"/>
                <w:lang w:val="ru-RU"/>
              </w:rPr>
              <w:t>и</w:t>
            </w:r>
            <w:r w:rsidRPr="005567EF">
              <w:rPr>
                <w:rFonts w:ascii="Times New Roman" w:hAnsi="Times New Roman" w:cs="Times New Roman"/>
                <w:color w:val="000000" w:themeColor="text1"/>
                <w:sz w:val="15"/>
                <w:szCs w:val="15"/>
                <w:lang w:val="sr-Cyrl-CS"/>
              </w:rPr>
              <w:t>/</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iCs/>
                <w:color w:val="000000" w:themeColor="text1"/>
                <w:sz w:val="15"/>
                <w:szCs w:val="15"/>
              </w:rPr>
              <w:t>has</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been</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prepared</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and</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stored</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in</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color w:val="000000" w:themeColor="text1"/>
                <w:sz w:val="15"/>
                <w:szCs w:val="15"/>
              </w:rPr>
              <w:t>an</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color w:val="000000" w:themeColor="text1"/>
                <w:sz w:val="15"/>
                <w:szCs w:val="15"/>
              </w:rPr>
              <w:t>establishment</w:t>
            </w:r>
            <w:r w:rsidRPr="005567EF">
              <w:rPr>
                <w:rFonts w:ascii="Times New Roman" w:hAnsi="Times New Roman" w:cs="Times New Roman"/>
                <w:color w:val="000000" w:themeColor="text1"/>
                <w:sz w:val="15"/>
                <w:szCs w:val="15"/>
                <w:lang w:val="sr-Cyrl-CS"/>
              </w:rPr>
              <w:t xml:space="preserve"> о</w:t>
            </w:r>
            <w:r w:rsidRPr="005567EF">
              <w:rPr>
                <w:rFonts w:ascii="Times New Roman" w:hAnsi="Times New Roman" w:cs="Times New Roman"/>
                <w:color w:val="000000" w:themeColor="text1"/>
                <w:sz w:val="15"/>
                <w:szCs w:val="15"/>
              </w:rPr>
              <w:t>r</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rPr>
              <w:t>plant</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approved</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validated</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and</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supervised</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by</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the</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competent</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authority</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rPr>
              <w:t>in</w:t>
            </w:r>
            <w:r w:rsidRPr="005567EF">
              <w:rPr>
                <w:rFonts w:ascii="Times New Roman" w:hAnsi="Times New Roman" w:cs="Times New Roman"/>
                <w:iCs/>
                <w:color w:val="000000" w:themeColor="text1"/>
                <w:sz w:val="15"/>
                <w:szCs w:val="15"/>
                <w:lang w:val="ru-RU"/>
              </w:rPr>
              <w:t xml:space="preserve"> </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rPr>
              <w:t>accordance</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rPr>
              <w:t>with</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rPr>
              <w:t>Article</w:t>
            </w:r>
            <w:r w:rsidRPr="005567EF">
              <w:rPr>
                <w:rFonts w:ascii="Times New Roman" w:hAnsi="Times New Roman" w:cs="Times New Roman"/>
                <w:iCs/>
                <w:color w:val="000000" w:themeColor="text1"/>
                <w:sz w:val="15"/>
                <w:szCs w:val="15"/>
                <w:lang w:val="sr-Cyrl-CS"/>
              </w:rPr>
              <w:t xml:space="preserve"> 24 </w:t>
            </w:r>
            <w:r w:rsidRPr="005567EF">
              <w:rPr>
                <w:rFonts w:ascii="Times New Roman" w:hAnsi="Times New Roman" w:cs="Times New Roman"/>
                <w:iCs/>
                <w:color w:val="000000" w:themeColor="text1"/>
                <w:sz w:val="15"/>
                <w:szCs w:val="15"/>
              </w:rPr>
              <w:t>of</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rPr>
              <w:t>Regulation</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rPr>
              <w:t>EC</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rPr>
              <w:t>No</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color w:val="000000" w:themeColor="text1"/>
                <w:sz w:val="15"/>
                <w:szCs w:val="15"/>
                <w:lang w:val="sr-Cyrl-CS"/>
              </w:rPr>
              <w:t xml:space="preserve">1069/2009, </w:t>
            </w:r>
            <w:r w:rsidRPr="005567EF">
              <w:rPr>
                <w:rFonts w:ascii="Times New Roman" w:hAnsi="Times New Roman" w:cs="Times New Roman"/>
                <w:color w:val="000000" w:themeColor="text1"/>
                <w:sz w:val="15"/>
                <w:szCs w:val="15"/>
                <w:lang w:val="sl-SI"/>
              </w:rPr>
              <w:t>or equivalent veterinary legislation in Republic of Serbia</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sr-Latn-CS"/>
              </w:rPr>
              <w:t>and</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έχει</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παρασκευαστεί</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και</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αποθηκευτεί</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σε</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εγκατάσταση</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ή</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μονάδα</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εγκεκριμένη</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επικυρωμένη</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και</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εποπτευόμενη</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από</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την</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αρμόδια</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αρχή</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σύμφωνα</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με</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το</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Άρθρο</w:t>
            </w:r>
            <w:r w:rsidRPr="005567EF">
              <w:rPr>
                <w:rFonts w:ascii="Times New Roman" w:hAnsi="Times New Roman" w:cs="Times New Roman"/>
                <w:iCs/>
                <w:color w:val="000000" w:themeColor="text1"/>
                <w:sz w:val="15"/>
                <w:szCs w:val="15"/>
                <w:lang w:val="sr-Cyrl-CS"/>
              </w:rPr>
              <w:t xml:space="preserve"> 24 </w:t>
            </w:r>
            <w:r w:rsidRPr="005567EF">
              <w:rPr>
                <w:rFonts w:ascii="Times New Roman" w:hAnsi="Times New Roman" w:cs="Times New Roman"/>
                <w:iCs/>
                <w:color w:val="000000" w:themeColor="text1"/>
                <w:sz w:val="15"/>
                <w:szCs w:val="15"/>
                <w:lang w:val="el-GR"/>
              </w:rPr>
              <w:t>του</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Κανονισμού</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ΕΚ</w:t>
            </w:r>
            <w:r w:rsidRPr="005567EF">
              <w:rPr>
                <w:rFonts w:ascii="Times New Roman" w:hAnsi="Times New Roman" w:cs="Times New Roman"/>
                <w:iCs/>
                <w:color w:val="000000" w:themeColor="text1"/>
                <w:sz w:val="15"/>
                <w:szCs w:val="15"/>
                <w:lang w:val="sr-Cyrl-CS"/>
              </w:rPr>
              <w:t xml:space="preserve">) </w:t>
            </w:r>
            <w:proofErr w:type="spellStart"/>
            <w:r w:rsidRPr="005567EF">
              <w:rPr>
                <w:rFonts w:ascii="Times New Roman" w:hAnsi="Times New Roman" w:cs="Times New Roman"/>
                <w:iCs/>
                <w:color w:val="000000" w:themeColor="text1"/>
                <w:sz w:val="15"/>
                <w:szCs w:val="15"/>
                <w:lang w:val="el-GR"/>
              </w:rPr>
              <w:t>αριθ</w:t>
            </w:r>
            <w:proofErr w:type="spellEnd"/>
            <w:r w:rsidRPr="005567EF">
              <w:rPr>
                <w:rFonts w:ascii="Times New Roman" w:hAnsi="Times New Roman" w:cs="Times New Roman"/>
                <w:iCs/>
                <w:color w:val="000000" w:themeColor="text1"/>
                <w:sz w:val="15"/>
                <w:szCs w:val="15"/>
                <w:lang w:val="sr-Cyrl-CS"/>
              </w:rPr>
              <w:t xml:space="preserve">. 1069/2009 </w:t>
            </w:r>
            <w:r w:rsidRPr="005567EF">
              <w:rPr>
                <w:rFonts w:ascii="Times New Roman" w:hAnsi="Times New Roman" w:cs="Times New Roman"/>
                <w:iCs/>
                <w:color w:val="000000" w:themeColor="text1"/>
                <w:sz w:val="15"/>
                <w:szCs w:val="15"/>
                <w:lang w:val="el-GR"/>
              </w:rPr>
              <w:t>ή</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την</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αντίστοιχη</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κτηνιατρική</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νομοθεσία</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της</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Δημοκρατίας</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της</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Σερβίας</w:t>
            </w: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lang w:val="el-GR"/>
              </w:rPr>
              <w:t>και</w:t>
            </w:r>
          </w:p>
          <w:p w:rsidR="001B7E20" w:rsidRPr="005567EF" w:rsidRDefault="001B7E20" w:rsidP="001B7E20">
            <w:pPr>
              <w:shd w:val="clear" w:color="auto" w:fill="FFFFFF"/>
              <w:tabs>
                <w:tab w:val="left" w:pos="879"/>
              </w:tabs>
              <w:spacing w:line="172" w:lineRule="exact"/>
              <w:ind w:left="722" w:hanging="243"/>
              <w:jc w:val="both"/>
              <w:rPr>
                <w:rFonts w:ascii="Times New Roman" w:hAnsi="Times New Roman" w:cs="Times New Roman"/>
                <w:color w:val="000000" w:themeColor="text1"/>
                <w:spacing w:val="-3"/>
                <w:sz w:val="15"/>
                <w:szCs w:val="15"/>
                <w:lang w:val="ro-RO"/>
              </w:rPr>
            </w:pP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sr-Latn-CS"/>
              </w:rPr>
              <w:t xml:space="preserve"> </w:t>
            </w:r>
          </w:p>
          <w:p w:rsidR="001B7E20" w:rsidRPr="005567EF" w:rsidRDefault="001B7E20" w:rsidP="001B7E20">
            <w:pPr>
              <w:tabs>
                <w:tab w:val="left" w:pos="669"/>
              </w:tabs>
              <w:jc w:val="both"/>
              <w:rPr>
                <w:rFonts w:ascii="Times New Roman" w:hAnsi="Times New Roman" w:cs="Times New Roman"/>
                <w:iCs/>
                <w:color w:val="000000" w:themeColor="text1"/>
                <w:sz w:val="15"/>
                <w:szCs w:val="15"/>
                <w:lang w:val="sr-Cyrl-CS"/>
              </w:rPr>
            </w:pPr>
            <w:r w:rsidRPr="005567EF">
              <w:rPr>
                <w:rFonts w:ascii="Times New Roman" w:hAnsi="Times New Roman" w:cs="Times New Roman"/>
                <w:color w:val="000000" w:themeColor="text1"/>
                <w:sz w:val="15"/>
                <w:szCs w:val="15"/>
                <w:lang w:val="ro-RO"/>
              </w:rPr>
              <w:t xml:space="preserve"> </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ro-RO"/>
              </w:rPr>
              <w:t>(b)  припремљен је само од следећих споредних производа животиња:</w:t>
            </w:r>
            <w:r w:rsidRPr="005567EF">
              <w:rPr>
                <w:rFonts w:ascii="Times New Roman" w:hAnsi="Times New Roman" w:cs="Times New Roman"/>
                <w:color w:val="000000" w:themeColor="text1"/>
                <w:sz w:val="15"/>
                <w:szCs w:val="15"/>
                <w:lang w:val="sr-Latn-CS"/>
              </w:rPr>
              <w:t>/</w:t>
            </w:r>
            <w:r w:rsidRPr="005567EF">
              <w:rPr>
                <w:rFonts w:ascii="Times New Roman" w:hAnsi="Times New Roman" w:cs="Times New Roman"/>
                <w:color w:val="000000" w:themeColor="text1"/>
                <w:sz w:val="15"/>
                <w:szCs w:val="15"/>
                <w:lang w:val="ro-RO"/>
              </w:rPr>
              <w:t xml:space="preserve"> </w:t>
            </w:r>
            <w:r w:rsidRPr="005567EF">
              <w:rPr>
                <w:rFonts w:ascii="Times New Roman" w:hAnsi="Times New Roman" w:cs="Times New Roman"/>
                <w:iCs/>
                <w:color w:val="000000" w:themeColor="text1"/>
                <w:sz w:val="15"/>
                <w:szCs w:val="15"/>
                <w:lang w:val="ro-RO"/>
              </w:rPr>
              <w:t>has been prepared exclusively with the following animal by-</w:t>
            </w:r>
            <w:r w:rsidRPr="005567EF">
              <w:rPr>
                <w:rFonts w:ascii="Times New Roman" w:hAnsi="Times New Roman" w:cs="Times New Roman"/>
                <w:iCs/>
                <w:color w:val="000000" w:themeColor="text1"/>
                <w:sz w:val="15"/>
                <w:szCs w:val="15"/>
                <w:lang w:val="sr-Cyrl-CS"/>
              </w:rPr>
              <w:t xml:space="preserve">  </w:t>
            </w:r>
          </w:p>
          <w:p w:rsidR="001B7E20" w:rsidRPr="005567EF" w:rsidRDefault="001B7E20" w:rsidP="001B7E20">
            <w:pPr>
              <w:tabs>
                <w:tab w:val="left" w:pos="669"/>
              </w:tabs>
              <w:jc w:val="both"/>
              <w:rPr>
                <w:rFonts w:ascii="Times New Roman" w:hAnsi="Times New Roman" w:cs="Times New Roman"/>
                <w:iCs/>
                <w:color w:val="000000" w:themeColor="text1"/>
                <w:sz w:val="15"/>
                <w:szCs w:val="15"/>
                <w:lang w:val="el-GR"/>
              </w:rPr>
            </w:pPr>
            <w:r w:rsidRPr="005567EF">
              <w:rPr>
                <w:rFonts w:ascii="Times New Roman" w:hAnsi="Times New Roman" w:cs="Times New Roman"/>
                <w:iCs/>
                <w:color w:val="000000" w:themeColor="text1"/>
                <w:sz w:val="15"/>
                <w:szCs w:val="15"/>
                <w:lang w:val="sr-Cyrl-CS"/>
              </w:rPr>
              <w:t xml:space="preserve">                  </w:t>
            </w:r>
            <w:r w:rsidRPr="005567EF">
              <w:rPr>
                <w:rFonts w:ascii="Times New Roman" w:hAnsi="Times New Roman" w:cs="Times New Roman"/>
                <w:iCs/>
                <w:color w:val="000000" w:themeColor="text1"/>
                <w:sz w:val="15"/>
                <w:szCs w:val="15"/>
              </w:rPr>
              <w:t>products</w:t>
            </w:r>
            <w:r w:rsidRPr="005567EF">
              <w:rPr>
                <w:rFonts w:ascii="Times New Roman" w:hAnsi="Times New Roman" w:cs="Times New Roman"/>
                <w:iCs/>
                <w:color w:val="000000" w:themeColor="text1"/>
                <w:sz w:val="15"/>
                <w:szCs w:val="15"/>
                <w:lang w:val="sr-Cyrl-CS"/>
              </w:rPr>
              <w:t xml:space="preserve">:/ έχει παρασκευαστεί αποκλειστικά από τα ακόλουθα </w:t>
            </w:r>
            <w:r w:rsidRPr="005567EF">
              <w:rPr>
                <w:rFonts w:ascii="Times New Roman" w:hAnsi="Times New Roman" w:cs="Times New Roman"/>
                <w:iCs/>
                <w:color w:val="000000" w:themeColor="text1"/>
                <w:sz w:val="15"/>
                <w:szCs w:val="15"/>
                <w:lang w:val="el-GR"/>
              </w:rPr>
              <w:t>ζωικά υποπροϊόντα:</w:t>
            </w:r>
          </w:p>
          <w:p w:rsidR="001B7E20" w:rsidRPr="005567EF" w:rsidRDefault="001B7E20" w:rsidP="001B7E20">
            <w:pPr>
              <w:tabs>
                <w:tab w:val="left" w:pos="767"/>
              </w:tabs>
              <w:ind w:left="540" w:hanging="540"/>
              <w:jc w:val="both"/>
              <w:rPr>
                <w:rFonts w:ascii="Times New Roman" w:hAnsi="Times New Roman" w:cs="Times New Roman"/>
                <w:color w:val="000000" w:themeColor="text1"/>
                <w:spacing w:val="-4"/>
                <w:sz w:val="15"/>
                <w:szCs w:val="15"/>
                <w:lang w:val="sr-Latn-CS"/>
              </w:rPr>
            </w:pPr>
            <w:r w:rsidRPr="005567EF">
              <w:rPr>
                <w:rFonts w:ascii="Times New Roman" w:hAnsi="Times New Roman" w:cs="Times New Roman"/>
                <w:color w:val="000000" w:themeColor="text1"/>
                <w:sz w:val="15"/>
                <w:szCs w:val="15"/>
                <w:lang w:val="sr-Cyrl-CS"/>
              </w:rPr>
              <w:t>(</w:t>
            </w:r>
            <w:r w:rsidRPr="005567EF">
              <w:rPr>
                <w:rFonts w:ascii="Times New Roman" w:hAnsi="Times New Roman" w:cs="Times New Roman"/>
                <w:color w:val="000000" w:themeColor="text1"/>
                <w:sz w:val="15"/>
                <w:szCs w:val="15"/>
                <w:vertAlign w:val="superscript"/>
                <w:lang w:val="sr-Latn-CS"/>
              </w:rPr>
              <w:t>2</w:t>
            </w:r>
            <w:r w:rsidRPr="005567EF">
              <w:rPr>
                <w:rFonts w:ascii="Times New Roman" w:hAnsi="Times New Roman" w:cs="Times New Roman"/>
                <w:color w:val="000000" w:themeColor="text1"/>
                <w:sz w:val="15"/>
                <w:szCs w:val="15"/>
                <w:lang w:val="sr-Cyrl-CS"/>
              </w:rPr>
              <w:t xml:space="preserve">)  или     [- </w:t>
            </w:r>
            <w:r w:rsidRPr="005567EF">
              <w:rPr>
                <w:rFonts w:ascii="Times New Roman" w:hAnsi="Times New Roman" w:cs="Times New Roman"/>
                <w:color w:val="000000" w:themeColor="text1"/>
                <w:spacing w:val="-4"/>
                <w:sz w:val="15"/>
                <w:szCs w:val="15"/>
                <w:lang w:val="sr-Cyrl-CS"/>
              </w:rPr>
              <w:t xml:space="preserve">трупова и делова закланих животиња или, у случају дивљачи, трупова или делова убијених животиња, и који су у складу са </w:t>
            </w:r>
            <w:r w:rsidRPr="005567EF">
              <w:rPr>
                <w:rFonts w:ascii="Times New Roman" w:hAnsi="Times New Roman" w:cs="Times New Roman"/>
                <w:color w:val="000000" w:themeColor="text1"/>
                <w:spacing w:val="-4"/>
                <w:sz w:val="15"/>
                <w:szCs w:val="15"/>
                <w:lang w:val="sr-Latn-CS"/>
              </w:rPr>
              <w:t xml:space="preserve"> </w:t>
            </w:r>
          </w:p>
          <w:p w:rsidR="001B7E20" w:rsidRPr="005567EF" w:rsidRDefault="001B7E20" w:rsidP="001B7E20">
            <w:pPr>
              <w:ind w:left="540" w:hanging="540"/>
              <w:jc w:val="both"/>
              <w:rPr>
                <w:rFonts w:ascii="Times New Roman" w:hAnsi="Times New Roman" w:cs="Times New Roman"/>
                <w:color w:val="000000" w:themeColor="text1"/>
                <w:spacing w:val="-4"/>
                <w:sz w:val="15"/>
                <w:szCs w:val="15"/>
                <w:lang w:val="sr-Latn-CS"/>
              </w:rPr>
            </w:pPr>
            <w:r w:rsidRPr="005567EF">
              <w:rPr>
                <w:rFonts w:ascii="Times New Roman" w:hAnsi="Times New Roman" w:cs="Times New Roman"/>
                <w:color w:val="000000" w:themeColor="text1"/>
                <w:spacing w:val="-4"/>
                <w:sz w:val="15"/>
                <w:szCs w:val="15"/>
                <w:lang w:val="sr-Latn-CS"/>
              </w:rPr>
              <w:t xml:space="preserve">                       </w:t>
            </w:r>
            <w:r w:rsidRPr="005567EF">
              <w:rPr>
                <w:rFonts w:ascii="Times New Roman" w:hAnsi="Times New Roman" w:cs="Times New Roman"/>
                <w:color w:val="000000" w:themeColor="text1"/>
                <w:spacing w:val="-4"/>
                <w:sz w:val="15"/>
                <w:szCs w:val="15"/>
                <w:lang w:val="sr-Cyrl-CS"/>
              </w:rPr>
              <w:t xml:space="preserve">законодавством Републике Србије/Европске Уније погодни за исхрану људи,  али нису намењене за исхрану људи </w:t>
            </w:r>
            <w:r w:rsidRPr="005567EF">
              <w:rPr>
                <w:rFonts w:ascii="Times New Roman" w:hAnsi="Times New Roman" w:cs="Times New Roman"/>
                <w:color w:val="000000" w:themeColor="text1"/>
                <w:sz w:val="15"/>
                <w:szCs w:val="15"/>
                <w:lang w:val="sr-Cyrl-CS"/>
              </w:rPr>
              <w:t>због комерцијалних разлога</w:t>
            </w:r>
            <w:r w:rsidRPr="005567EF">
              <w:rPr>
                <w:rFonts w:ascii="Times New Roman" w:hAnsi="Times New Roman" w:cs="Times New Roman"/>
                <w:color w:val="000000" w:themeColor="text1"/>
                <w:spacing w:val="-5"/>
                <w:sz w:val="15"/>
                <w:szCs w:val="15"/>
                <w:lang w:val="sr-Cyrl-CS"/>
              </w:rPr>
              <w:t>,]</w:t>
            </w:r>
            <w:r w:rsidRPr="005567EF">
              <w:rPr>
                <w:rFonts w:ascii="Times New Roman" w:hAnsi="Times New Roman" w:cs="Times New Roman"/>
                <w:color w:val="000000" w:themeColor="text1"/>
                <w:spacing w:val="-5"/>
                <w:sz w:val="15"/>
                <w:szCs w:val="15"/>
                <w:lang w:val="sr-Latn-CS"/>
              </w:rPr>
              <w:t>/</w:t>
            </w:r>
          </w:p>
          <w:p w:rsidR="001B7E20" w:rsidRPr="005567EF" w:rsidRDefault="001B7E20" w:rsidP="001B7E20">
            <w:pPr>
              <w:tabs>
                <w:tab w:val="left" w:pos="732"/>
              </w:tabs>
              <w:ind w:left="540" w:hanging="540"/>
              <w:jc w:val="both"/>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z w:val="15"/>
                <w:szCs w:val="15"/>
              </w:rPr>
              <w:t>(</w:t>
            </w:r>
            <w:r w:rsidRPr="005567EF">
              <w:rPr>
                <w:rFonts w:ascii="Times New Roman" w:hAnsi="Times New Roman" w:cs="Times New Roman"/>
                <w:color w:val="000000" w:themeColor="text1"/>
                <w:sz w:val="15"/>
                <w:szCs w:val="15"/>
                <w:vertAlign w:val="superscript"/>
              </w:rPr>
              <w:t>2</w:t>
            </w:r>
            <w:r w:rsidRPr="005567EF">
              <w:rPr>
                <w:rFonts w:ascii="Times New Roman" w:hAnsi="Times New Roman" w:cs="Times New Roman"/>
                <w:color w:val="000000" w:themeColor="text1"/>
                <w:sz w:val="15"/>
                <w:szCs w:val="15"/>
              </w:rPr>
              <w:t>) either</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 xml:space="preserve"> [- carcasses and parts of animals slaughtered or, in the case of game, bodies or parts of animals killed, and which are fit for human </w:t>
            </w:r>
            <w:r w:rsidRPr="005567EF">
              <w:rPr>
                <w:rFonts w:ascii="Times New Roman" w:hAnsi="Times New Roman" w:cs="Times New Roman"/>
                <w:color w:val="000000" w:themeColor="text1"/>
                <w:sz w:val="15"/>
                <w:szCs w:val="15"/>
                <w:lang w:val="sr-Cyrl-CS"/>
              </w:rPr>
              <w:t xml:space="preserve">   </w:t>
            </w:r>
          </w:p>
          <w:p w:rsidR="001B7E20" w:rsidRPr="005567EF" w:rsidRDefault="001B7E20" w:rsidP="001B7E20">
            <w:pPr>
              <w:ind w:left="540" w:hanging="540"/>
              <w:jc w:val="both"/>
              <w:rPr>
                <w:rFonts w:ascii="Times New Roman" w:hAnsi="Times New Roman" w:cs="Times New Roman"/>
                <w:color w:val="000000" w:themeColor="text1"/>
                <w:sz w:val="15"/>
                <w:szCs w:val="15"/>
              </w:rPr>
            </w:pP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consumption in accordance with</w:t>
            </w:r>
            <w:r w:rsidRPr="005567EF">
              <w:rPr>
                <w:rFonts w:ascii="Times New Roman" w:hAnsi="Times New Roman" w:cs="Times New Roman"/>
                <w:color w:val="000000" w:themeColor="text1"/>
                <w:spacing w:val="-2"/>
                <w:sz w:val="15"/>
                <w:szCs w:val="15"/>
              </w:rPr>
              <w:t xml:space="preserve"> legislation</w:t>
            </w:r>
            <w:r w:rsidRPr="005567EF">
              <w:rPr>
                <w:rFonts w:ascii="Times New Roman" w:hAnsi="Times New Roman" w:cs="Times New Roman"/>
                <w:color w:val="000000" w:themeColor="text1"/>
                <w:spacing w:val="-2"/>
                <w:sz w:val="15"/>
                <w:szCs w:val="15"/>
                <w:lang w:val="sr-Cyrl-CS"/>
              </w:rPr>
              <w:t xml:space="preserve"> of Republic of Serbia/ European Union</w:t>
            </w:r>
            <w:r w:rsidRPr="005567EF">
              <w:rPr>
                <w:rFonts w:ascii="Times New Roman" w:hAnsi="Times New Roman" w:cs="Times New Roman"/>
                <w:color w:val="000000" w:themeColor="text1"/>
                <w:sz w:val="15"/>
                <w:szCs w:val="15"/>
              </w:rPr>
              <w:t>, but are not intended for human consumption for commercial reasons;]</w:t>
            </w:r>
            <w:r w:rsidRPr="005567EF">
              <w:rPr>
                <w:rFonts w:ascii="Times New Roman" w:hAnsi="Times New Roman" w:cs="Times New Roman"/>
                <w:color w:val="000000" w:themeColor="text1"/>
                <w:sz w:val="15"/>
                <w:szCs w:val="15"/>
                <w:lang w:val="sr-Cyrl-CS"/>
              </w:rPr>
              <w:t>/</w:t>
            </w:r>
            <w:r w:rsidRPr="005567EF">
              <w:rPr>
                <w:rFonts w:ascii="Times New Roman" w:hAnsi="Times New Roman" w:cs="Times New Roman"/>
                <w:color w:val="000000" w:themeColor="text1"/>
                <w:sz w:val="15"/>
                <w:szCs w:val="15"/>
              </w:rPr>
              <w:t xml:space="preserve"> </w:t>
            </w:r>
          </w:p>
          <w:p w:rsidR="001B7E20" w:rsidRPr="005567EF" w:rsidRDefault="001B7E20" w:rsidP="001B7E20">
            <w:pPr>
              <w:ind w:left="540" w:hanging="540"/>
              <w:jc w:val="both"/>
              <w:rPr>
                <w:rFonts w:ascii="Times New Roman" w:hAnsi="Times New Roman" w:cs="Times New Roman"/>
                <w:color w:val="000000" w:themeColor="text1"/>
                <w:sz w:val="15"/>
                <w:szCs w:val="15"/>
                <w:lang w:val="el-GR"/>
              </w:rPr>
            </w:pPr>
            <w:r w:rsidRPr="005567EF">
              <w:rPr>
                <w:rFonts w:ascii="Times New Roman" w:hAnsi="Times New Roman" w:cs="Times New Roman"/>
                <w:color w:val="000000" w:themeColor="text1"/>
                <w:sz w:val="15"/>
                <w:szCs w:val="15"/>
                <w:lang w:val="el-GR"/>
              </w:rPr>
              <w:t>(</w:t>
            </w:r>
            <w:r w:rsidRPr="005567EF">
              <w:rPr>
                <w:rFonts w:ascii="Times New Roman" w:hAnsi="Times New Roman" w:cs="Times New Roman"/>
                <w:color w:val="000000" w:themeColor="text1"/>
                <w:sz w:val="15"/>
                <w:szCs w:val="15"/>
                <w:vertAlign w:val="superscript"/>
                <w:lang w:val="el-GR"/>
              </w:rPr>
              <w:t>2</w:t>
            </w:r>
            <w:r w:rsidRPr="005567EF">
              <w:rPr>
                <w:rFonts w:ascii="Times New Roman" w:hAnsi="Times New Roman" w:cs="Times New Roman"/>
                <w:color w:val="000000" w:themeColor="text1"/>
                <w:sz w:val="15"/>
                <w:szCs w:val="15"/>
                <w:lang w:val="el-GR"/>
              </w:rPr>
              <w:t xml:space="preserve">) </w:t>
            </w:r>
            <w:r w:rsidRPr="005567EF">
              <w:rPr>
                <w:rFonts w:ascii="Times New Roman" w:hAnsi="Times New Roman" w:cs="Times New Roman"/>
                <w:color w:val="000000" w:themeColor="text1"/>
                <w:sz w:val="15"/>
                <w:szCs w:val="15"/>
                <w:lang w:val="sr-Cyrl-CS"/>
              </w:rPr>
              <w:t>είτε</w:t>
            </w:r>
            <w:r w:rsidRPr="005567EF">
              <w:rPr>
                <w:rFonts w:ascii="Times New Roman" w:hAnsi="Times New Roman" w:cs="Times New Roman"/>
                <w:color w:val="000000" w:themeColor="text1"/>
                <w:sz w:val="15"/>
                <w:szCs w:val="15"/>
                <w:lang w:val="el-GR"/>
              </w:rPr>
              <w:t xml:space="preserve">  </w:t>
            </w:r>
            <w:r w:rsidRPr="005567EF">
              <w:rPr>
                <w:rFonts w:ascii="Times New Roman" w:hAnsi="Times New Roman" w:cs="Times New Roman"/>
                <w:color w:val="000000" w:themeColor="text1"/>
                <w:sz w:val="15"/>
                <w:szCs w:val="15"/>
                <w:lang w:val="sr-Cyrl-CS"/>
              </w:rPr>
              <w:t xml:space="preserve">[- σφάγια και μέρη ζώων που έχουν θανατωθεί σε σφαγείο ή, στην περίπτωση θηραμάτων, </w:t>
            </w:r>
            <w:r w:rsidRPr="005567EF">
              <w:rPr>
                <w:rFonts w:ascii="Times New Roman" w:hAnsi="Times New Roman" w:cs="Times New Roman"/>
                <w:color w:val="000000" w:themeColor="text1"/>
                <w:sz w:val="15"/>
                <w:szCs w:val="15"/>
                <w:lang w:val="el-GR"/>
              </w:rPr>
              <w:t>πτώματα</w:t>
            </w:r>
            <w:r w:rsidRPr="005567EF">
              <w:rPr>
                <w:rFonts w:ascii="Times New Roman" w:hAnsi="Times New Roman" w:cs="Times New Roman"/>
                <w:color w:val="000000" w:themeColor="text1"/>
                <w:sz w:val="15"/>
                <w:szCs w:val="15"/>
                <w:lang w:val="sr-Cyrl-CS"/>
              </w:rPr>
              <w:t xml:space="preserve"> ή μέρη ζώων που έχουν θανατωθεί και τα οποία είναι κατάλληλα για ανθρώπινη κατανάλωση σύμφωνα με τη νομοθεσία της Δημοκρατίας της Σερβίας ή της Ευρωπαϊκής Ένωσης, αλλά δεν προορίζονται για ανθρώπινη κατανάλωση για εμπορικούς λόγους]</w:t>
            </w:r>
            <w:r w:rsidRPr="005567EF">
              <w:rPr>
                <w:rFonts w:ascii="Times New Roman" w:hAnsi="Times New Roman" w:cs="Times New Roman"/>
                <w:color w:val="000000" w:themeColor="text1"/>
                <w:sz w:val="15"/>
                <w:szCs w:val="15"/>
                <w:lang w:val="el-GR"/>
              </w:rPr>
              <w:t>,</w:t>
            </w:r>
          </w:p>
          <w:p w:rsidR="001B7E20" w:rsidRPr="005567EF" w:rsidRDefault="001B7E20" w:rsidP="001B7E20">
            <w:pPr>
              <w:ind w:left="540" w:hanging="540"/>
              <w:jc w:val="both"/>
              <w:rPr>
                <w:rFonts w:ascii="Times New Roman" w:hAnsi="Times New Roman" w:cs="Times New Roman"/>
                <w:color w:val="000000" w:themeColor="text1"/>
                <w:spacing w:val="-4"/>
                <w:sz w:val="15"/>
                <w:szCs w:val="15"/>
                <w:lang w:val="sr-Cyrl-CS"/>
              </w:rPr>
            </w:pPr>
          </w:p>
          <w:p w:rsidR="001B7E20" w:rsidRPr="005567EF" w:rsidRDefault="001B7E20" w:rsidP="001B7E20">
            <w:pPr>
              <w:ind w:left="540" w:hanging="540"/>
              <w:jc w:val="both"/>
              <w:rPr>
                <w:rFonts w:ascii="Times New Roman" w:hAnsi="Times New Roman" w:cs="Times New Roman"/>
                <w:color w:val="000000" w:themeColor="text1"/>
                <w:spacing w:val="-4"/>
                <w:sz w:val="15"/>
                <w:szCs w:val="15"/>
                <w:lang w:val="sr-Latn-CS"/>
              </w:rPr>
            </w:pPr>
            <w:r w:rsidRPr="005567EF">
              <w:rPr>
                <w:rFonts w:ascii="Times New Roman" w:hAnsi="Times New Roman" w:cs="Times New Roman"/>
                <w:color w:val="000000" w:themeColor="text1"/>
                <w:spacing w:val="-4"/>
                <w:sz w:val="15"/>
                <w:szCs w:val="15"/>
                <w:lang w:val="sr-Cyrl-CS"/>
              </w:rPr>
              <w:t>(</w:t>
            </w:r>
            <w:r w:rsidRPr="005567EF">
              <w:rPr>
                <w:rFonts w:ascii="Times New Roman" w:hAnsi="Times New Roman" w:cs="Times New Roman"/>
                <w:color w:val="000000" w:themeColor="text1"/>
                <w:spacing w:val="-4"/>
                <w:sz w:val="15"/>
                <w:szCs w:val="15"/>
                <w:vertAlign w:val="superscript"/>
                <w:lang w:val="sr-Latn-CS"/>
              </w:rPr>
              <w:t>2</w:t>
            </w:r>
            <w:r w:rsidRPr="005567EF">
              <w:rPr>
                <w:rFonts w:ascii="Times New Roman" w:hAnsi="Times New Roman" w:cs="Times New Roman"/>
                <w:color w:val="000000" w:themeColor="text1"/>
                <w:spacing w:val="-4"/>
                <w:sz w:val="15"/>
                <w:szCs w:val="15"/>
                <w:lang w:val="sr-Cyrl-CS"/>
              </w:rPr>
              <w:t>) и/или   [-</w:t>
            </w:r>
            <w:r w:rsidRPr="005567EF">
              <w:rPr>
                <w:rFonts w:ascii="Times New Roman" w:hAnsi="Times New Roman" w:cs="Times New Roman"/>
                <w:color w:val="000000" w:themeColor="text1"/>
                <w:spacing w:val="-4"/>
                <w:sz w:val="15"/>
                <w:szCs w:val="15"/>
                <w:lang w:val="sr-Latn-CS"/>
              </w:rPr>
              <w:t xml:space="preserve"> </w:t>
            </w:r>
            <w:r w:rsidRPr="005567EF">
              <w:rPr>
                <w:rFonts w:ascii="Times New Roman" w:hAnsi="Times New Roman" w:cs="Times New Roman"/>
                <w:color w:val="000000" w:themeColor="text1"/>
                <w:spacing w:val="-4"/>
                <w:sz w:val="15"/>
                <w:szCs w:val="15"/>
                <w:lang w:val="sr-Cyrl-CS"/>
              </w:rPr>
              <w:t xml:space="preserve">трупова и следећих делова који потичу или од животиња, које су заклане у кланици и после обављеног прегледа пре клања су </w:t>
            </w:r>
            <w:r w:rsidRPr="005567EF">
              <w:rPr>
                <w:rFonts w:ascii="Times New Roman" w:hAnsi="Times New Roman" w:cs="Times New Roman"/>
                <w:color w:val="000000" w:themeColor="text1"/>
                <w:spacing w:val="-4"/>
                <w:sz w:val="15"/>
                <w:szCs w:val="15"/>
                <w:lang w:val="sr-Latn-CS"/>
              </w:rPr>
              <w:t xml:space="preserve"> </w:t>
            </w:r>
          </w:p>
          <w:p w:rsidR="001B7E20" w:rsidRPr="005567EF" w:rsidRDefault="001B7E20" w:rsidP="001B7E20">
            <w:pPr>
              <w:ind w:left="540" w:hanging="540"/>
              <w:jc w:val="both"/>
              <w:rPr>
                <w:rFonts w:ascii="Times New Roman" w:hAnsi="Times New Roman" w:cs="Times New Roman"/>
                <w:color w:val="000000" w:themeColor="text1"/>
                <w:spacing w:val="-4"/>
                <w:sz w:val="15"/>
                <w:szCs w:val="15"/>
                <w:lang w:val="sr-Latn-CS"/>
              </w:rPr>
            </w:pPr>
            <w:r w:rsidRPr="005567EF">
              <w:rPr>
                <w:rFonts w:ascii="Times New Roman" w:hAnsi="Times New Roman" w:cs="Times New Roman"/>
                <w:color w:val="000000" w:themeColor="text1"/>
                <w:spacing w:val="-4"/>
                <w:sz w:val="15"/>
                <w:szCs w:val="15"/>
                <w:lang w:val="sr-Latn-CS"/>
              </w:rPr>
              <w:t xml:space="preserve">                      </w:t>
            </w:r>
            <w:r w:rsidRPr="005567EF">
              <w:rPr>
                <w:rFonts w:ascii="Times New Roman" w:hAnsi="Times New Roman" w:cs="Times New Roman"/>
                <w:color w:val="000000" w:themeColor="text1"/>
                <w:spacing w:val="-4"/>
                <w:sz w:val="15"/>
                <w:szCs w:val="15"/>
                <w:lang w:val="sr-Cyrl-CS"/>
              </w:rPr>
              <w:t xml:space="preserve">проглашене подесним за клање ради исхране људи или трупова и следећих делова дивљачи убијене за исхрану људи, у складу са </w:t>
            </w:r>
            <w:r w:rsidRPr="005567EF">
              <w:rPr>
                <w:rFonts w:ascii="Times New Roman" w:hAnsi="Times New Roman" w:cs="Times New Roman"/>
                <w:color w:val="000000" w:themeColor="text1"/>
                <w:spacing w:val="-4"/>
                <w:sz w:val="15"/>
                <w:szCs w:val="15"/>
                <w:lang w:val="sr-Latn-CS"/>
              </w:rPr>
              <w:t xml:space="preserve"> </w:t>
            </w:r>
          </w:p>
          <w:p w:rsidR="001B7E20" w:rsidRPr="005567EF" w:rsidRDefault="001B7E20" w:rsidP="001B7E20">
            <w:pPr>
              <w:ind w:left="540" w:hanging="540"/>
              <w:jc w:val="both"/>
              <w:rPr>
                <w:rFonts w:ascii="Times New Roman" w:hAnsi="Times New Roman" w:cs="Times New Roman"/>
                <w:color w:val="000000" w:themeColor="text1"/>
                <w:spacing w:val="-4"/>
                <w:sz w:val="15"/>
                <w:szCs w:val="15"/>
                <w:lang w:val="sr-Cyrl-CS"/>
              </w:rPr>
            </w:pPr>
            <w:r w:rsidRPr="005567EF">
              <w:rPr>
                <w:rFonts w:ascii="Times New Roman" w:hAnsi="Times New Roman" w:cs="Times New Roman"/>
                <w:color w:val="000000" w:themeColor="text1"/>
                <w:spacing w:val="-4"/>
                <w:sz w:val="15"/>
                <w:szCs w:val="15"/>
                <w:lang w:val="sr-Latn-CS"/>
              </w:rPr>
              <w:t xml:space="preserve">                      </w:t>
            </w:r>
            <w:r w:rsidRPr="005567EF">
              <w:rPr>
                <w:rFonts w:ascii="Times New Roman" w:hAnsi="Times New Roman" w:cs="Times New Roman"/>
                <w:color w:val="000000" w:themeColor="text1"/>
                <w:spacing w:val="-4"/>
                <w:sz w:val="15"/>
                <w:szCs w:val="15"/>
                <w:lang w:val="sr-Cyrl-CS"/>
              </w:rPr>
              <w:t>законодавством Републике Србије/Европске Уније:</w:t>
            </w:r>
          </w:p>
          <w:p w:rsidR="001B7E20" w:rsidRPr="005567EF" w:rsidRDefault="001B7E20" w:rsidP="001B7E20">
            <w:pPr>
              <w:tabs>
                <w:tab w:val="left" w:pos="732"/>
              </w:tabs>
              <w:jc w:val="both"/>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z w:val="15"/>
                <w:szCs w:val="15"/>
              </w:rPr>
              <w:t>(</w:t>
            </w:r>
            <w:r w:rsidRPr="005567EF">
              <w:rPr>
                <w:rFonts w:ascii="Times New Roman" w:hAnsi="Times New Roman" w:cs="Times New Roman"/>
                <w:color w:val="000000" w:themeColor="text1"/>
                <w:sz w:val="15"/>
                <w:szCs w:val="15"/>
                <w:vertAlign w:val="superscript"/>
              </w:rPr>
              <w:t>2</w:t>
            </w:r>
            <w:r w:rsidRPr="005567EF">
              <w:rPr>
                <w:rFonts w:ascii="Times New Roman" w:hAnsi="Times New Roman" w:cs="Times New Roman"/>
                <w:color w:val="000000" w:themeColor="text1"/>
                <w:sz w:val="15"/>
                <w:szCs w:val="15"/>
              </w:rPr>
              <w:t>) and/or</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 xml:space="preserve">[-carcasses and the following parts originating either from animals that have been slaughtered in a slaughterhouse and were </w:t>
            </w:r>
          </w:p>
          <w:p w:rsidR="001B7E20" w:rsidRPr="005567EF" w:rsidRDefault="001B7E20" w:rsidP="001B7E20">
            <w:pPr>
              <w:ind w:left="540" w:hanging="540"/>
              <w:jc w:val="both"/>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 xml:space="preserve">considered fit for slaughter for human consumption following an ante-mortem inspection or bodies and the following parts of </w:t>
            </w:r>
            <w:r w:rsidRPr="005567EF">
              <w:rPr>
                <w:rFonts w:ascii="Times New Roman" w:hAnsi="Times New Roman" w:cs="Times New Roman"/>
                <w:color w:val="000000" w:themeColor="text1"/>
                <w:sz w:val="15"/>
                <w:szCs w:val="15"/>
                <w:lang w:val="sr-Cyrl-CS"/>
              </w:rPr>
              <w:t xml:space="preserve"> </w:t>
            </w:r>
          </w:p>
          <w:p w:rsidR="001B7E20" w:rsidRPr="005567EF" w:rsidRDefault="001B7E20" w:rsidP="001B7E20">
            <w:pPr>
              <w:ind w:left="540" w:hanging="540"/>
              <w:jc w:val="both"/>
              <w:rPr>
                <w:rFonts w:ascii="Times New Roman" w:hAnsi="Times New Roman" w:cs="Times New Roman"/>
                <w:color w:val="000000" w:themeColor="text1"/>
                <w:sz w:val="15"/>
                <w:szCs w:val="15"/>
              </w:rPr>
            </w:pP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 xml:space="preserve">animals from game killed for human consumption in accordance with </w:t>
            </w:r>
            <w:r w:rsidRPr="005567EF">
              <w:rPr>
                <w:rFonts w:ascii="Times New Roman" w:hAnsi="Times New Roman" w:cs="Times New Roman"/>
                <w:color w:val="000000" w:themeColor="text1"/>
                <w:spacing w:val="-2"/>
                <w:sz w:val="15"/>
                <w:szCs w:val="15"/>
              </w:rPr>
              <w:t>legislation</w:t>
            </w:r>
            <w:r w:rsidRPr="005567EF">
              <w:rPr>
                <w:rFonts w:ascii="Times New Roman" w:hAnsi="Times New Roman" w:cs="Times New Roman"/>
                <w:color w:val="000000" w:themeColor="text1"/>
                <w:spacing w:val="-2"/>
                <w:sz w:val="15"/>
                <w:szCs w:val="15"/>
                <w:lang w:val="sr-Cyrl-CS"/>
              </w:rPr>
              <w:t xml:space="preserve"> of Republic of Serbia/ European Union</w:t>
            </w:r>
            <w:r w:rsidRPr="005567EF">
              <w:rPr>
                <w:rFonts w:ascii="Times New Roman" w:hAnsi="Times New Roman" w:cs="Times New Roman"/>
                <w:color w:val="000000" w:themeColor="text1"/>
                <w:sz w:val="15"/>
                <w:szCs w:val="15"/>
              </w:rPr>
              <w:t>:</w:t>
            </w:r>
          </w:p>
          <w:p w:rsidR="001B7E20" w:rsidRPr="005567EF" w:rsidRDefault="001B7E20" w:rsidP="001B7E20">
            <w:pPr>
              <w:ind w:left="730" w:hanging="730"/>
              <w:jc w:val="both"/>
              <w:rPr>
                <w:rFonts w:ascii="Times New Roman" w:hAnsi="Times New Roman" w:cs="Times New Roman"/>
                <w:color w:val="000000" w:themeColor="text1"/>
                <w:sz w:val="15"/>
                <w:szCs w:val="15"/>
                <w:lang w:val="el-GR"/>
              </w:rPr>
            </w:pPr>
            <w:r w:rsidRPr="005567EF">
              <w:rPr>
                <w:rFonts w:ascii="Times New Roman" w:hAnsi="Times New Roman" w:cs="Times New Roman"/>
                <w:color w:val="000000" w:themeColor="text1"/>
                <w:sz w:val="15"/>
                <w:szCs w:val="15"/>
                <w:lang w:val="el-GR"/>
              </w:rPr>
              <w:t>(</w:t>
            </w:r>
            <w:r w:rsidRPr="005567EF">
              <w:rPr>
                <w:rFonts w:ascii="Times New Roman" w:hAnsi="Times New Roman" w:cs="Times New Roman"/>
                <w:color w:val="000000" w:themeColor="text1"/>
                <w:sz w:val="15"/>
                <w:szCs w:val="15"/>
                <w:vertAlign w:val="superscript"/>
                <w:lang w:val="el-GR"/>
              </w:rPr>
              <w:t>2</w:t>
            </w:r>
            <w:r w:rsidRPr="005567EF">
              <w:rPr>
                <w:rFonts w:ascii="Times New Roman" w:hAnsi="Times New Roman" w:cs="Times New Roman"/>
                <w:color w:val="000000" w:themeColor="text1"/>
                <w:sz w:val="15"/>
                <w:szCs w:val="15"/>
                <w:lang w:val="el-GR"/>
              </w:rPr>
              <w:t>) και/ή  [- σφάγια και τα ακόλουθα μέρη που προέρχονται είτε από ζώα τα οποία θανατώθηκαν σε σφαγείο και κρίθηκαν κατάλληλα για  σφαγή προς ανθρώπινη κατανάλωση έπειτα από επιθεώρηση πριν από τη σφαγή είτε από πτώματα και τα ακόλουθα μέρη θηραμάτων που θανατώθηκαν για ανθρώπινη κατανάλωση σύμφωνα με τη νομοθεσία της Δημοκρατίας της Σερβίας ή της Ευρωπαϊκής Ένωσης],</w:t>
            </w:r>
          </w:p>
          <w:p w:rsidR="001B7E20" w:rsidRPr="005567EF" w:rsidRDefault="001B7E20" w:rsidP="001B7E20">
            <w:pPr>
              <w:ind w:left="540" w:hanging="540"/>
              <w:jc w:val="both"/>
              <w:rPr>
                <w:rFonts w:ascii="Times New Roman" w:hAnsi="Times New Roman" w:cs="Times New Roman"/>
                <w:color w:val="000000" w:themeColor="text1"/>
                <w:sz w:val="15"/>
                <w:szCs w:val="15"/>
                <w:lang w:val="sr-Cyrl-CS"/>
              </w:rPr>
            </w:pPr>
          </w:p>
          <w:p w:rsidR="001B7E20" w:rsidRPr="005567EF" w:rsidRDefault="001B7E20" w:rsidP="001B7E20">
            <w:pPr>
              <w:numPr>
                <w:ilvl w:val="0"/>
                <w:numId w:val="11"/>
              </w:numPr>
              <w:shd w:val="clear" w:color="auto" w:fill="FFFFFF"/>
              <w:tabs>
                <w:tab w:val="clear" w:pos="1492"/>
                <w:tab w:val="num" w:pos="967"/>
              </w:tabs>
              <w:spacing w:line="168" w:lineRule="exact"/>
              <w:ind w:left="967" w:hanging="300"/>
              <w:jc w:val="both"/>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z w:val="15"/>
                <w:szCs w:val="15"/>
                <w:lang w:val="sr-Cyrl-CS"/>
              </w:rPr>
              <w:t xml:space="preserve">трупови или тела и делови животиња који су који су одбачени као неподесни за исхрану људи у складу са законодавством </w:t>
            </w:r>
            <w:r w:rsidRPr="005567EF">
              <w:rPr>
                <w:rFonts w:ascii="Times New Roman" w:hAnsi="Times New Roman" w:cs="Times New Roman"/>
                <w:color w:val="000000" w:themeColor="text1"/>
                <w:spacing w:val="-4"/>
                <w:sz w:val="15"/>
                <w:szCs w:val="15"/>
                <w:lang w:val="sr-Cyrl-CS"/>
              </w:rPr>
              <w:t>Републике Србије/Европске Уније</w:t>
            </w:r>
            <w:r w:rsidRPr="005567EF">
              <w:rPr>
                <w:rFonts w:ascii="Times New Roman" w:hAnsi="Times New Roman" w:cs="Times New Roman"/>
                <w:color w:val="000000" w:themeColor="text1"/>
                <w:sz w:val="15"/>
                <w:szCs w:val="15"/>
                <w:lang w:val="sr-Cyrl-CS"/>
              </w:rPr>
              <w:t xml:space="preserve">, али које нису испољиле </w:t>
            </w:r>
            <w:r w:rsidRPr="005567EF">
              <w:rPr>
                <w:rFonts w:ascii="Times New Roman" w:hAnsi="Times New Roman" w:cs="Times New Roman"/>
                <w:iCs/>
                <w:color w:val="000000" w:themeColor="text1"/>
                <w:sz w:val="15"/>
                <w:szCs w:val="15"/>
                <w:lang w:val="sr-Cyrl-CS"/>
              </w:rPr>
              <w:t xml:space="preserve">клиничке симтоме било ког обољења које се може пренети на људе или животиње;/ </w:t>
            </w:r>
            <w:proofErr w:type="spellStart"/>
            <w:r w:rsidRPr="005567EF">
              <w:rPr>
                <w:rFonts w:ascii="Times New Roman" w:hAnsi="Times New Roman" w:cs="Times New Roman"/>
                <w:color w:val="000000" w:themeColor="text1"/>
                <w:sz w:val="15"/>
                <w:szCs w:val="15"/>
              </w:rPr>
              <w:t>carcases</w:t>
            </w:r>
            <w:proofErr w:type="spellEnd"/>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or</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bodies</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parts</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of</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animals</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which</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are</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rejected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as</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unfit</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for</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human</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consumption</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in</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accordance</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with</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pacing w:val="-2"/>
                <w:sz w:val="15"/>
                <w:szCs w:val="15"/>
              </w:rPr>
              <w:t>legislation</w:t>
            </w:r>
            <w:r w:rsidRPr="005567EF">
              <w:rPr>
                <w:rFonts w:ascii="Times New Roman" w:hAnsi="Times New Roman" w:cs="Times New Roman"/>
                <w:color w:val="000000" w:themeColor="text1"/>
                <w:spacing w:val="-2"/>
                <w:sz w:val="15"/>
                <w:szCs w:val="15"/>
                <w:lang w:val="sr-Cyrl-CS"/>
              </w:rPr>
              <w:t xml:space="preserve"> of Republic of Serbia/ European Union</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but</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which</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did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not</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show</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any</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signs</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of</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disease</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communicable</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to</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humans</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or</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animals</w:t>
            </w:r>
            <w:r w:rsidRPr="005567EF">
              <w:rPr>
                <w:rFonts w:ascii="Times New Roman" w:hAnsi="Times New Roman" w:cs="Times New Roman"/>
                <w:color w:val="000000" w:themeColor="text1"/>
                <w:sz w:val="15"/>
                <w:szCs w:val="15"/>
                <w:lang w:val="sr-Cyrl-CS"/>
              </w:rPr>
              <w:t xml:space="preserve">;/ σφάγια ή </w:t>
            </w:r>
            <w:r w:rsidRPr="005567EF">
              <w:rPr>
                <w:rFonts w:ascii="Times New Roman" w:hAnsi="Times New Roman" w:cs="Times New Roman"/>
                <w:color w:val="000000" w:themeColor="text1"/>
                <w:sz w:val="15"/>
                <w:szCs w:val="15"/>
                <w:lang w:val="el-GR"/>
              </w:rPr>
              <w:t>πτώματα</w:t>
            </w:r>
            <w:r w:rsidRPr="005567EF">
              <w:rPr>
                <w:rFonts w:ascii="Times New Roman" w:hAnsi="Times New Roman" w:cs="Times New Roman"/>
                <w:color w:val="000000" w:themeColor="text1"/>
                <w:sz w:val="15"/>
                <w:szCs w:val="15"/>
                <w:lang w:val="sr-Cyrl-CS"/>
              </w:rPr>
              <w:t xml:space="preserve"> και μέρη ζώων που απορρίφθηκαν ως ακατάλληλα για ανθρώπινη κατανάλωση σύμφωνα με τη νομοθεσία της Δημοκρατίας της Σερβίας ή της Ευρωπαϊκής Ένωσης, αλλά τα οποία δεν παρουσία</w:t>
            </w:r>
            <w:r w:rsidRPr="005567EF">
              <w:rPr>
                <w:rFonts w:ascii="Times New Roman" w:hAnsi="Times New Roman" w:cs="Times New Roman"/>
                <w:color w:val="000000" w:themeColor="text1"/>
                <w:sz w:val="15"/>
                <w:szCs w:val="15"/>
                <w:lang w:val="el-GR"/>
              </w:rPr>
              <w:t>σ</w:t>
            </w:r>
            <w:r w:rsidRPr="005567EF">
              <w:rPr>
                <w:rFonts w:ascii="Times New Roman" w:hAnsi="Times New Roman" w:cs="Times New Roman"/>
                <w:color w:val="000000" w:themeColor="text1"/>
                <w:sz w:val="15"/>
                <w:szCs w:val="15"/>
                <w:lang w:val="sr-Cyrl-CS"/>
              </w:rPr>
              <w:t xml:space="preserve">αν </w:t>
            </w:r>
            <w:r w:rsidRPr="005567EF">
              <w:rPr>
                <w:rFonts w:ascii="Times New Roman" w:hAnsi="Times New Roman" w:cs="Times New Roman"/>
                <w:color w:val="000000" w:themeColor="text1"/>
                <w:sz w:val="15"/>
                <w:szCs w:val="15"/>
                <w:lang w:val="el-GR"/>
              </w:rPr>
              <w:t>σημεία</w:t>
            </w:r>
            <w:r w:rsidRPr="005567EF">
              <w:rPr>
                <w:rFonts w:ascii="Times New Roman" w:hAnsi="Times New Roman" w:cs="Times New Roman"/>
                <w:color w:val="000000" w:themeColor="text1"/>
                <w:sz w:val="15"/>
                <w:szCs w:val="15"/>
                <w:lang w:val="sr-Cyrl-CS"/>
              </w:rPr>
              <w:t xml:space="preserve"> ασθενειών μεταδοτικών στον άνθρωπο ή τα ζώα.</w:t>
            </w:r>
          </w:p>
          <w:p w:rsidR="001B7E20" w:rsidRPr="005567EF" w:rsidRDefault="001B7E20" w:rsidP="001B7E20">
            <w:pPr>
              <w:numPr>
                <w:ilvl w:val="0"/>
                <w:numId w:val="11"/>
              </w:numPr>
              <w:shd w:val="clear" w:color="auto" w:fill="FFFFFF"/>
              <w:tabs>
                <w:tab w:val="left" w:pos="857"/>
                <w:tab w:val="left" w:pos="1033"/>
              </w:tabs>
              <w:jc w:val="both"/>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z w:val="15"/>
                <w:szCs w:val="15"/>
                <w:lang w:val="sr-Cyrl-CS"/>
              </w:rPr>
              <w:t xml:space="preserve">   главе живине;/ </w:t>
            </w:r>
            <w:r w:rsidRPr="005567EF">
              <w:rPr>
                <w:rFonts w:ascii="Times New Roman" w:hAnsi="Times New Roman" w:cs="Times New Roman"/>
                <w:color w:val="000000" w:themeColor="text1"/>
                <w:sz w:val="15"/>
                <w:szCs w:val="15"/>
              </w:rPr>
              <w:t>heads</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of</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poultry</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el-GR"/>
              </w:rPr>
              <w:t>κεφάλια</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el-GR"/>
              </w:rPr>
              <w:t>πουλερικών</w:t>
            </w:r>
          </w:p>
          <w:p w:rsidR="001B7E20" w:rsidRPr="005567EF" w:rsidRDefault="001B7E20" w:rsidP="001B7E20">
            <w:pPr>
              <w:shd w:val="clear" w:color="auto" w:fill="FFFFFF"/>
              <w:tabs>
                <w:tab w:val="left" w:pos="667"/>
              </w:tabs>
              <w:jc w:val="both"/>
              <w:rPr>
                <w:rFonts w:ascii="Times New Roman" w:hAnsi="Times New Roman" w:cs="Times New Roman"/>
                <w:color w:val="000000" w:themeColor="text1"/>
                <w:sz w:val="15"/>
                <w:szCs w:val="15"/>
                <w:lang w:val="sr-Latn-CS"/>
              </w:rPr>
            </w:pPr>
            <w:r w:rsidRPr="005567EF">
              <w:rPr>
                <w:rFonts w:ascii="Times New Roman" w:hAnsi="Times New Roman" w:cs="Times New Roman"/>
                <w:color w:val="000000" w:themeColor="text1"/>
                <w:sz w:val="15"/>
                <w:szCs w:val="15"/>
                <w:lang w:val="sr-Latn-CS"/>
              </w:rPr>
              <w:t xml:space="preserve">              </w:t>
            </w:r>
            <w:r w:rsidRPr="005567EF">
              <w:rPr>
                <w:rFonts w:ascii="Times New Roman" w:hAnsi="Times New Roman" w:cs="Times New Roman"/>
                <w:color w:val="000000" w:themeColor="text1"/>
                <w:sz w:val="15"/>
                <w:szCs w:val="15"/>
                <w:lang w:val="sr-Cyrl-CS"/>
              </w:rPr>
              <w:t xml:space="preserve">  (iii)  коже укључујући њене исечке и отпатке, рогови и доњи делови ногу, укључујући кости прстију и карпалне и </w:t>
            </w:r>
            <w:r w:rsidRPr="005567EF">
              <w:rPr>
                <w:rFonts w:ascii="Times New Roman" w:hAnsi="Times New Roman" w:cs="Times New Roman"/>
                <w:color w:val="000000" w:themeColor="text1"/>
                <w:sz w:val="15"/>
                <w:szCs w:val="15"/>
                <w:lang w:val="sr-Latn-CS"/>
              </w:rPr>
              <w:t xml:space="preserve"> </w:t>
            </w:r>
          </w:p>
          <w:p w:rsidR="001B7E20" w:rsidRPr="005567EF" w:rsidRDefault="001B7E20" w:rsidP="001B7E20">
            <w:pPr>
              <w:shd w:val="clear" w:color="auto" w:fill="FFFFFF"/>
              <w:ind w:firstLine="667"/>
              <w:jc w:val="both"/>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z w:val="15"/>
                <w:szCs w:val="15"/>
                <w:lang w:val="sr-Latn-CS"/>
              </w:rPr>
              <w:t xml:space="preserve">       </w:t>
            </w:r>
            <w:r w:rsidRPr="005567EF">
              <w:rPr>
                <w:rFonts w:ascii="Times New Roman" w:hAnsi="Times New Roman" w:cs="Times New Roman"/>
                <w:color w:val="000000" w:themeColor="text1"/>
                <w:sz w:val="15"/>
                <w:szCs w:val="15"/>
                <w:lang w:val="sr-Cyrl-CS"/>
              </w:rPr>
              <w:t xml:space="preserve"> метакарпалне кости, тарзалне и метатарзалне кости од животиња осим преживара;</w:t>
            </w:r>
            <w:r w:rsidRPr="005567EF">
              <w:rPr>
                <w:rFonts w:ascii="Times New Roman" w:hAnsi="Times New Roman" w:cs="Times New Roman"/>
                <w:color w:val="000000" w:themeColor="text1"/>
                <w:sz w:val="15"/>
                <w:szCs w:val="15"/>
                <w:lang w:val="sr-Latn-CS"/>
              </w:rPr>
              <w:t xml:space="preserve">/ </w:t>
            </w:r>
            <w:r w:rsidRPr="005567EF">
              <w:rPr>
                <w:rFonts w:ascii="Times New Roman" w:hAnsi="Times New Roman" w:cs="Times New Roman"/>
                <w:color w:val="000000" w:themeColor="text1"/>
                <w:sz w:val="15"/>
                <w:szCs w:val="15"/>
              </w:rPr>
              <w:t>hides</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skins</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including</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trimmings</w:t>
            </w:r>
            <w:r w:rsidRPr="005567EF">
              <w:rPr>
                <w:rFonts w:ascii="Times New Roman" w:hAnsi="Times New Roman" w:cs="Times New Roman"/>
                <w:color w:val="000000" w:themeColor="text1"/>
                <w:sz w:val="15"/>
                <w:szCs w:val="15"/>
                <w:lang w:val="sr-Cyrl-CS"/>
              </w:rPr>
              <w:t xml:space="preserve">  </w:t>
            </w:r>
          </w:p>
          <w:p w:rsidR="001B7E20" w:rsidRPr="005567EF" w:rsidRDefault="001B7E20" w:rsidP="001B7E20">
            <w:pPr>
              <w:shd w:val="clear" w:color="auto" w:fill="FFFFFF"/>
              <w:ind w:firstLine="667"/>
              <w:jc w:val="both"/>
              <w:rPr>
                <w:rFonts w:ascii="Times New Roman" w:hAnsi="Times New Roman" w:cs="Times New Roman"/>
                <w:color w:val="000000" w:themeColor="text1"/>
                <w:sz w:val="15"/>
                <w:szCs w:val="15"/>
              </w:rPr>
            </w:pP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 xml:space="preserve">and splitting thereof, horns and feet, including the phalanges and the carpus and metacarpus bones, tarsus and metatarsus bones,  </w:t>
            </w:r>
          </w:p>
          <w:p w:rsidR="001B7E20" w:rsidRPr="005567EF" w:rsidRDefault="001B7E20" w:rsidP="001B7E20">
            <w:pPr>
              <w:shd w:val="clear" w:color="auto" w:fill="FFFFFF"/>
              <w:ind w:left="1013" w:hanging="346"/>
              <w:jc w:val="both"/>
              <w:rPr>
                <w:rFonts w:ascii="Times New Roman" w:hAnsi="Times New Roman" w:cs="Times New Roman"/>
                <w:color w:val="000000" w:themeColor="text1"/>
                <w:sz w:val="15"/>
                <w:szCs w:val="15"/>
                <w:lang w:val="el-GR"/>
              </w:rPr>
            </w:pPr>
            <w:r w:rsidRPr="005567EF">
              <w:rPr>
                <w:rFonts w:ascii="Times New Roman" w:hAnsi="Times New Roman" w:cs="Times New Roman"/>
                <w:color w:val="000000" w:themeColor="text1"/>
                <w:sz w:val="15"/>
                <w:szCs w:val="15"/>
              </w:rPr>
              <w:t xml:space="preserve">        of</w:t>
            </w:r>
            <w:r w:rsidRPr="005567EF">
              <w:rPr>
                <w:rFonts w:ascii="Times New Roman" w:hAnsi="Times New Roman" w:cs="Times New Roman"/>
                <w:color w:val="000000" w:themeColor="text1"/>
                <w:sz w:val="15"/>
                <w:szCs w:val="15"/>
                <w:lang w:val="el-GR"/>
              </w:rPr>
              <w:t xml:space="preserve"> </w:t>
            </w:r>
            <w:r w:rsidRPr="005567EF">
              <w:rPr>
                <w:rFonts w:ascii="Times New Roman" w:hAnsi="Times New Roman" w:cs="Times New Roman"/>
                <w:color w:val="000000" w:themeColor="text1"/>
                <w:sz w:val="15"/>
                <w:szCs w:val="15"/>
              </w:rPr>
              <w:t>animals</w:t>
            </w:r>
            <w:r w:rsidRPr="005567EF">
              <w:rPr>
                <w:rFonts w:ascii="Times New Roman" w:hAnsi="Times New Roman" w:cs="Times New Roman"/>
                <w:color w:val="000000" w:themeColor="text1"/>
                <w:sz w:val="15"/>
                <w:szCs w:val="15"/>
                <w:lang w:val="el-GR"/>
              </w:rPr>
              <w:t xml:space="preserve">, </w:t>
            </w:r>
            <w:r w:rsidRPr="005567EF">
              <w:rPr>
                <w:rFonts w:ascii="Times New Roman" w:hAnsi="Times New Roman" w:cs="Times New Roman"/>
                <w:color w:val="000000" w:themeColor="text1"/>
                <w:sz w:val="15"/>
                <w:szCs w:val="15"/>
              </w:rPr>
              <w:t>other</w:t>
            </w:r>
            <w:r w:rsidRPr="005567EF">
              <w:rPr>
                <w:rFonts w:ascii="Times New Roman" w:hAnsi="Times New Roman" w:cs="Times New Roman"/>
                <w:color w:val="000000" w:themeColor="text1"/>
                <w:sz w:val="15"/>
                <w:szCs w:val="15"/>
                <w:lang w:val="el-GR"/>
              </w:rPr>
              <w:t xml:space="preserve"> </w:t>
            </w:r>
            <w:r w:rsidRPr="005567EF">
              <w:rPr>
                <w:rFonts w:ascii="Times New Roman" w:hAnsi="Times New Roman" w:cs="Times New Roman"/>
                <w:color w:val="000000" w:themeColor="text1"/>
                <w:sz w:val="15"/>
                <w:szCs w:val="15"/>
              </w:rPr>
              <w:t>than</w:t>
            </w:r>
            <w:r w:rsidRPr="005567EF">
              <w:rPr>
                <w:rFonts w:ascii="Times New Roman" w:hAnsi="Times New Roman" w:cs="Times New Roman"/>
                <w:color w:val="000000" w:themeColor="text1"/>
                <w:sz w:val="15"/>
                <w:szCs w:val="15"/>
                <w:lang w:val="el-GR"/>
              </w:rPr>
              <w:t xml:space="preserve"> </w:t>
            </w:r>
            <w:r w:rsidRPr="005567EF">
              <w:rPr>
                <w:rFonts w:ascii="Times New Roman" w:hAnsi="Times New Roman" w:cs="Times New Roman"/>
                <w:color w:val="000000" w:themeColor="text1"/>
                <w:sz w:val="15"/>
                <w:szCs w:val="15"/>
              </w:rPr>
              <w:t>ruminants</w:t>
            </w:r>
            <w:r w:rsidRPr="005567EF">
              <w:rPr>
                <w:rFonts w:ascii="Times New Roman" w:hAnsi="Times New Roman" w:cs="Times New Roman"/>
                <w:color w:val="000000" w:themeColor="text1"/>
                <w:sz w:val="15"/>
                <w:szCs w:val="15"/>
                <w:lang w:val="el-GR"/>
              </w:rPr>
              <w:t>;</w:t>
            </w:r>
            <w:r w:rsidRPr="005567EF">
              <w:rPr>
                <w:rFonts w:ascii="Times New Roman" w:hAnsi="Times New Roman" w:cs="Times New Roman"/>
                <w:color w:val="000000" w:themeColor="text1"/>
                <w:sz w:val="15"/>
                <w:szCs w:val="15"/>
                <w:lang w:val="sr-Cyrl-CS"/>
              </w:rPr>
              <w:t xml:space="preserve">/ δέρματα και </w:t>
            </w:r>
            <w:r w:rsidRPr="005567EF">
              <w:rPr>
                <w:rFonts w:ascii="Times New Roman" w:hAnsi="Times New Roman" w:cs="Times New Roman"/>
                <w:color w:val="000000" w:themeColor="text1"/>
                <w:sz w:val="15"/>
                <w:szCs w:val="15"/>
                <w:lang w:val="el-GR"/>
              </w:rPr>
              <w:t>δορές</w:t>
            </w:r>
            <w:r w:rsidRPr="005567EF">
              <w:rPr>
                <w:rFonts w:ascii="Times New Roman" w:hAnsi="Times New Roman" w:cs="Times New Roman"/>
                <w:color w:val="000000" w:themeColor="text1"/>
                <w:sz w:val="15"/>
                <w:szCs w:val="15"/>
                <w:lang w:val="sr-Cyrl-CS"/>
              </w:rPr>
              <w:t xml:space="preserve">, συμπεριλαμβανομένων των </w:t>
            </w:r>
            <w:r w:rsidRPr="005567EF">
              <w:rPr>
                <w:rFonts w:ascii="Times New Roman" w:hAnsi="Times New Roman" w:cs="Times New Roman"/>
                <w:color w:val="000000" w:themeColor="text1"/>
                <w:sz w:val="15"/>
                <w:szCs w:val="15"/>
                <w:lang w:val="el-GR"/>
              </w:rPr>
              <w:t>ξακρισμάτων</w:t>
            </w:r>
            <w:r w:rsidRPr="005567EF">
              <w:rPr>
                <w:rFonts w:ascii="Times New Roman" w:hAnsi="Times New Roman" w:cs="Times New Roman"/>
                <w:color w:val="000000" w:themeColor="text1"/>
                <w:sz w:val="15"/>
                <w:szCs w:val="15"/>
                <w:lang w:val="sr-Cyrl-CS"/>
              </w:rPr>
              <w:t xml:space="preserve"> και </w:t>
            </w:r>
            <w:r w:rsidRPr="005567EF">
              <w:rPr>
                <w:rFonts w:ascii="Times New Roman" w:hAnsi="Times New Roman" w:cs="Times New Roman"/>
                <w:color w:val="000000" w:themeColor="text1"/>
                <w:sz w:val="15"/>
                <w:szCs w:val="15"/>
                <w:lang w:val="el-GR"/>
              </w:rPr>
              <w:t>των υπολειμμάτων τους</w:t>
            </w:r>
            <w:r w:rsidRPr="005567EF">
              <w:rPr>
                <w:rFonts w:ascii="Times New Roman" w:hAnsi="Times New Roman" w:cs="Times New Roman"/>
                <w:color w:val="000000" w:themeColor="text1"/>
                <w:sz w:val="15"/>
                <w:szCs w:val="15"/>
                <w:lang w:val="sr-Cyrl-CS"/>
              </w:rPr>
              <w:t xml:space="preserve">, κέρατα και πόδια, συμπεριλαμβανομένων των φαλάγγων και των οστών του καρπού και </w:t>
            </w:r>
            <w:r w:rsidRPr="005567EF">
              <w:rPr>
                <w:rFonts w:ascii="Times New Roman" w:hAnsi="Times New Roman" w:cs="Times New Roman"/>
                <w:color w:val="000000" w:themeColor="text1"/>
                <w:sz w:val="15"/>
                <w:szCs w:val="15"/>
                <w:lang w:val="el-GR"/>
              </w:rPr>
              <w:t xml:space="preserve">του </w:t>
            </w:r>
            <w:r w:rsidRPr="005567EF">
              <w:rPr>
                <w:rFonts w:ascii="Times New Roman" w:hAnsi="Times New Roman" w:cs="Times New Roman"/>
                <w:color w:val="000000" w:themeColor="text1"/>
                <w:sz w:val="15"/>
                <w:szCs w:val="15"/>
                <w:lang w:val="sr-Cyrl-CS"/>
              </w:rPr>
              <w:t xml:space="preserve">μετακαρπίου, του ταρσού και </w:t>
            </w:r>
            <w:r w:rsidRPr="005567EF">
              <w:rPr>
                <w:rFonts w:ascii="Times New Roman" w:hAnsi="Times New Roman" w:cs="Times New Roman"/>
                <w:color w:val="000000" w:themeColor="text1"/>
                <w:sz w:val="15"/>
                <w:szCs w:val="15"/>
                <w:lang w:val="el-GR"/>
              </w:rPr>
              <w:t xml:space="preserve">του </w:t>
            </w:r>
            <w:r w:rsidRPr="005567EF">
              <w:rPr>
                <w:rFonts w:ascii="Times New Roman" w:hAnsi="Times New Roman" w:cs="Times New Roman"/>
                <w:color w:val="000000" w:themeColor="text1"/>
                <w:sz w:val="15"/>
                <w:szCs w:val="15"/>
                <w:lang w:val="sr-Cyrl-CS"/>
              </w:rPr>
              <w:t>μεταταρσίου, ζώων εκτός από μηρυκαστικά</w:t>
            </w:r>
            <w:r w:rsidRPr="005567EF">
              <w:rPr>
                <w:rFonts w:ascii="Times New Roman" w:hAnsi="Times New Roman" w:cs="Times New Roman"/>
                <w:color w:val="000000" w:themeColor="text1"/>
                <w:sz w:val="15"/>
                <w:szCs w:val="15"/>
                <w:lang w:val="el-GR"/>
              </w:rPr>
              <w:t>,</w:t>
            </w:r>
          </w:p>
          <w:p w:rsidR="001B7E20" w:rsidRPr="005567EF" w:rsidRDefault="001B7E20" w:rsidP="001B7E20">
            <w:pPr>
              <w:shd w:val="clear" w:color="auto" w:fill="FFFFFF"/>
              <w:tabs>
                <w:tab w:val="left" w:pos="2092"/>
              </w:tabs>
              <w:jc w:val="both"/>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pt-BR"/>
              </w:rPr>
              <w:t>iv</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sr-Latn-CS"/>
              </w:rPr>
              <w:t xml:space="preserve">  </w:t>
            </w:r>
            <w:r w:rsidRPr="005567EF">
              <w:rPr>
                <w:rFonts w:ascii="Times New Roman" w:hAnsi="Times New Roman" w:cs="Times New Roman"/>
                <w:iCs/>
                <w:color w:val="000000" w:themeColor="text1"/>
                <w:sz w:val="15"/>
                <w:szCs w:val="15"/>
                <w:lang w:val="sr-Cyrl-CS"/>
              </w:rPr>
              <w:t>чекињ</w:t>
            </w:r>
            <w:r w:rsidRPr="005567EF">
              <w:rPr>
                <w:rFonts w:ascii="Times New Roman" w:hAnsi="Times New Roman" w:cs="Times New Roman"/>
                <w:iCs/>
                <w:color w:val="000000" w:themeColor="text1"/>
                <w:sz w:val="15"/>
                <w:szCs w:val="15"/>
                <w:lang w:val="sr-Latn-CS"/>
              </w:rPr>
              <w:t>e</w:t>
            </w:r>
            <w:r w:rsidRPr="005567EF">
              <w:rPr>
                <w:rFonts w:ascii="Times New Roman" w:hAnsi="Times New Roman" w:cs="Times New Roman"/>
                <w:iCs/>
                <w:color w:val="000000" w:themeColor="text1"/>
                <w:sz w:val="15"/>
                <w:szCs w:val="15"/>
                <w:lang w:val="sr-Cyrl-CS"/>
              </w:rPr>
              <w:t xml:space="preserve"> свиња;/</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pt-BR"/>
              </w:rPr>
              <w:t>pig</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pt-BR"/>
              </w:rPr>
              <w:t>bristles</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el-GR"/>
              </w:rPr>
              <w:t>τρίχες</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el-GR"/>
              </w:rPr>
              <w:t>χοίρων</w:t>
            </w:r>
            <w:r w:rsidRPr="005567EF">
              <w:rPr>
                <w:rFonts w:ascii="Times New Roman" w:hAnsi="Times New Roman" w:cs="Times New Roman"/>
                <w:color w:val="000000" w:themeColor="text1"/>
                <w:sz w:val="15"/>
                <w:szCs w:val="15"/>
                <w:lang w:val="sr-Cyrl-CS"/>
              </w:rPr>
              <w:t>,</w:t>
            </w:r>
          </w:p>
          <w:p w:rsidR="001B7E20" w:rsidRPr="005567EF" w:rsidRDefault="001B7E20" w:rsidP="001B7E20">
            <w:pPr>
              <w:tabs>
                <w:tab w:val="left" w:pos="745"/>
                <w:tab w:val="left" w:pos="967"/>
              </w:tabs>
              <w:ind w:left="540" w:hanging="540"/>
              <w:jc w:val="both"/>
              <w:rPr>
                <w:rFonts w:ascii="Times New Roman" w:hAnsi="Times New Roman" w:cs="Times New Roman"/>
                <w:iCs/>
                <w:color w:val="000000" w:themeColor="text1"/>
                <w:sz w:val="15"/>
                <w:szCs w:val="15"/>
                <w:lang w:val="ru-RU"/>
              </w:rPr>
            </w:pP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lang w:val="ru-RU"/>
              </w:rPr>
              <w:t>(</w:t>
            </w:r>
            <w:r w:rsidRPr="005567EF">
              <w:rPr>
                <w:rFonts w:ascii="Times New Roman" w:hAnsi="Times New Roman" w:cs="Times New Roman"/>
                <w:color w:val="000000" w:themeColor="text1"/>
                <w:sz w:val="15"/>
                <w:szCs w:val="15"/>
              </w:rPr>
              <w:t>v</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iCs/>
                <w:color w:val="000000" w:themeColor="text1"/>
                <w:sz w:val="15"/>
                <w:szCs w:val="15"/>
                <w:lang w:val="sr-Cyrl-CS"/>
              </w:rPr>
              <w:t>перја</w:t>
            </w:r>
            <w:r w:rsidRPr="005567EF">
              <w:rPr>
                <w:rFonts w:ascii="Times New Roman" w:hAnsi="Times New Roman" w:cs="Times New Roman"/>
                <w:color w:val="000000" w:themeColor="text1"/>
                <w:sz w:val="15"/>
                <w:szCs w:val="15"/>
                <w:lang w:val="ru-RU"/>
              </w:rPr>
              <w:t>;</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feathers</w:t>
            </w:r>
            <w:r w:rsidRPr="005567EF">
              <w:rPr>
                <w:rFonts w:ascii="Times New Roman" w:hAnsi="Times New Roman" w:cs="Times New Roman"/>
                <w:color w:val="000000" w:themeColor="text1"/>
                <w:sz w:val="15"/>
                <w:szCs w:val="15"/>
                <w:lang w:val="ru-RU"/>
              </w:rPr>
              <w:t>;</w:t>
            </w:r>
            <w:r w:rsidRPr="005567EF">
              <w:rPr>
                <w:rFonts w:ascii="Times New Roman" w:hAnsi="Times New Roman" w:cs="Times New Roman"/>
                <w:color w:val="000000" w:themeColor="text1"/>
                <w:sz w:val="15"/>
                <w:szCs w:val="15"/>
                <w:lang w:val="sr-Cyrl-CS"/>
              </w:rPr>
              <w:t>/</w:t>
            </w:r>
            <w:r w:rsidRPr="005567EF">
              <w:rPr>
                <w:rFonts w:ascii="Times New Roman" w:hAnsi="Times New Roman" w:cs="Times New Roman"/>
                <w:color w:val="000000" w:themeColor="text1"/>
                <w:sz w:val="15"/>
                <w:szCs w:val="15"/>
                <w:lang w:val="ru-RU"/>
              </w:rPr>
              <w:t xml:space="preserve"> </w:t>
            </w:r>
            <w:r w:rsidRPr="005567EF">
              <w:rPr>
                <w:rFonts w:ascii="Times New Roman" w:hAnsi="Times New Roman" w:cs="Times New Roman"/>
                <w:color w:val="000000" w:themeColor="text1"/>
                <w:sz w:val="15"/>
                <w:szCs w:val="15"/>
                <w:lang w:val="el-GR"/>
              </w:rPr>
              <w:t>φτερά</w:t>
            </w:r>
            <w:r w:rsidRPr="005567EF">
              <w:rPr>
                <w:rFonts w:ascii="Times New Roman" w:hAnsi="Times New Roman" w:cs="Times New Roman"/>
                <w:color w:val="000000" w:themeColor="text1"/>
                <w:sz w:val="15"/>
                <w:szCs w:val="15"/>
                <w:lang w:val="ro-RO"/>
              </w:rPr>
              <w:t>]</w:t>
            </w:r>
            <w:r w:rsidRPr="005567EF">
              <w:rPr>
                <w:rFonts w:ascii="Times New Roman" w:hAnsi="Times New Roman" w:cs="Times New Roman"/>
                <w:color w:val="000000" w:themeColor="text1"/>
                <w:sz w:val="15"/>
                <w:szCs w:val="15"/>
                <w:lang w:val="ru-RU"/>
              </w:rPr>
              <w:t xml:space="preserve"> </w:t>
            </w:r>
          </w:p>
          <w:p w:rsidR="001B7E20" w:rsidRPr="005567EF" w:rsidRDefault="001B7E20" w:rsidP="002B5127">
            <w:pPr>
              <w:shd w:val="clear" w:color="auto" w:fill="FFFFFF"/>
              <w:rPr>
                <w:rFonts w:ascii="Times New Roman" w:hAnsi="Times New Roman" w:cs="Times New Roman"/>
                <w:color w:val="000000" w:themeColor="text1"/>
                <w:spacing w:val="-1"/>
                <w:sz w:val="15"/>
                <w:szCs w:val="15"/>
                <w:lang w:val="hu-HU"/>
              </w:rPr>
            </w:pPr>
          </w:p>
        </w:tc>
      </w:tr>
      <w:tr w:rsidR="006E6AB5" w:rsidRPr="00AD060D" w:rsidTr="00020699">
        <w:trPr>
          <w:trHeight w:hRule="exact" w:val="12627"/>
        </w:trPr>
        <w:tc>
          <w:tcPr>
            <w:tcW w:w="1089" w:type="dxa"/>
            <w:vMerge/>
            <w:tcBorders>
              <w:top w:val="single" w:sz="4" w:space="0" w:color="auto"/>
              <w:left w:val="single" w:sz="6" w:space="0" w:color="auto"/>
              <w:bottom w:val="single" w:sz="4" w:space="0" w:color="auto"/>
              <w:right w:val="single" w:sz="4" w:space="0" w:color="auto"/>
            </w:tcBorders>
            <w:shd w:val="clear" w:color="auto" w:fill="FFFFFF"/>
          </w:tcPr>
          <w:p w:rsidR="006E6AB5" w:rsidRPr="00152E97" w:rsidRDefault="006E6AB5" w:rsidP="007F2122">
            <w:pPr>
              <w:shd w:val="clear" w:color="auto" w:fill="FFFFFF"/>
              <w:spacing w:line="149" w:lineRule="exact"/>
              <w:ind w:right="187"/>
              <w:jc w:val="center"/>
              <w:rPr>
                <w:rFonts w:ascii="Times New Roman" w:hAnsi="Times New Roman" w:cs="Times New Roman"/>
                <w:b/>
                <w:sz w:val="16"/>
                <w:szCs w:val="16"/>
                <w:lang w:val="sr-Cyrl-CS"/>
              </w:rPr>
            </w:pPr>
          </w:p>
        </w:tc>
        <w:tc>
          <w:tcPr>
            <w:tcW w:w="9155" w:type="dxa"/>
            <w:gridSpan w:val="3"/>
            <w:tcBorders>
              <w:top w:val="single" w:sz="4" w:space="0" w:color="auto"/>
              <w:left w:val="single" w:sz="4" w:space="0" w:color="auto"/>
              <w:bottom w:val="single" w:sz="4" w:space="0" w:color="auto"/>
              <w:right w:val="single" w:sz="4" w:space="0" w:color="auto"/>
            </w:tcBorders>
            <w:shd w:val="clear" w:color="auto" w:fill="FFFFFF"/>
          </w:tcPr>
          <w:p w:rsidR="00A666D5" w:rsidRPr="00152E97" w:rsidRDefault="00A666D5" w:rsidP="00F74657">
            <w:pPr>
              <w:shd w:val="clear" w:color="auto" w:fill="FFFFFF"/>
              <w:ind w:left="567" w:hanging="567"/>
              <w:jc w:val="both"/>
              <w:rPr>
                <w:rFonts w:ascii="Times New Roman" w:hAnsi="Times New Roman" w:cs="Times New Roman"/>
                <w:sz w:val="15"/>
                <w:szCs w:val="15"/>
                <w:lang w:val="sr-Latn-CS"/>
              </w:rPr>
            </w:pPr>
          </w:p>
          <w:p w:rsidR="00996CF3" w:rsidRPr="005567EF" w:rsidRDefault="00A666D5" w:rsidP="00F74657">
            <w:pPr>
              <w:pStyle w:val="20"/>
              <w:tabs>
                <w:tab w:val="left" w:pos="895"/>
              </w:tabs>
              <w:spacing w:after="0" w:line="240" w:lineRule="auto"/>
              <w:ind w:left="667" w:hanging="667"/>
              <w:jc w:val="both"/>
              <w:rPr>
                <w:color w:val="000000" w:themeColor="text1"/>
                <w:spacing w:val="-3"/>
                <w:sz w:val="15"/>
                <w:szCs w:val="15"/>
                <w:lang w:val="sr-Latn-CS"/>
              </w:rPr>
            </w:pPr>
            <w:r w:rsidRPr="00152E97">
              <w:rPr>
                <w:spacing w:val="6"/>
                <w:sz w:val="15"/>
                <w:szCs w:val="15"/>
                <w:lang w:val="ru-RU"/>
              </w:rPr>
              <w:t>(</w:t>
            </w:r>
            <w:r w:rsidR="00EB2648" w:rsidRPr="00152E97">
              <w:rPr>
                <w:spacing w:val="3"/>
                <w:sz w:val="15"/>
                <w:szCs w:val="15"/>
                <w:vertAlign w:val="superscript"/>
                <w:lang w:val="sr-Latn-CS"/>
              </w:rPr>
              <w:t>2</w:t>
            </w:r>
            <w:r w:rsidRPr="005567EF">
              <w:rPr>
                <w:color w:val="000000" w:themeColor="text1"/>
                <w:spacing w:val="6"/>
                <w:sz w:val="15"/>
                <w:szCs w:val="15"/>
                <w:lang w:val="ru-RU"/>
              </w:rPr>
              <w:t xml:space="preserve">) </w:t>
            </w:r>
            <w:r w:rsidRPr="005567EF">
              <w:rPr>
                <w:iCs/>
                <w:color w:val="000000" w:themeColor="text1"/>
                <w:sz w:val="15"/>
                <w:szCs w:val="15"/>
                <w:lang w:val="sr-Cyrl-CS"/>
              </w:rPr>
              <w:t>и</w:t>
            </w:r>
            <w:r w:rsidRPr="005567EF">
              <w:rPr>
                <w:iCs/>
                <w:color w:val="000000" w:themeColor="text1"/>
                <w:sz w:val="15"/>
                <w:szCs w:val="15"/>
                <w:lang w:val="ru-RU"/>
              </w:rPr>
              <w:t>/</w:t>
            </w:r>
            <w:r w:rsidRPr="005567EF">
              <w:rPr>
                <w:iCs/>
                <w:color w:val="000000" w:themeColor="text1"/>
                <w:sz w:val="15"/>
                <w:szCs w:val="15"/>
                <w:lang w:val="sr-Cyrl-CS"/>
              </w:rPr>
              <w:t xml:space="preserve">или  </w:t>
            </w:r>
            <w:r w:rsidR="00C71D00" w:rsidRPr="005567EF">
              <w:rPr>
                <w:iCs/>
                <w:color w:val="000000" w:themeColor="text1"/>
                <w:sz w:val="15"/>
                <w:szCs w:val="15"/>
                <w:lang w:val="ru-RU"/>
              </w:rPr>
              <w:t xml:space="preserve"> [</w:t>
            </w:r>
            <w:r w:rsidRPr="005567EF">
              <w:rPr>
                <w:iCs/>
                <w:color w:val="000000" w:themeColor="text1"/>
                <w:sz w:val="15"/>
                <w:szCs w:val="15"/>
                <w:lang w:val="ru-RU"/>
              </w:rPr>
              <w:t xml:space="preserve">- </w:t>
            </w:r>
            <w:r w:rsidRPr="005567EF">
              <w:rPr>
                <w:iCs/>
                <w:color w:val="000000" w:themeColor="text1"/>
                <w:sz w:val="15"/>
                <w:szCs w:val="15"/>
                <w:lang w:val="sr-Cyrl-CS"/>
              </w:rPr>
              <w:t>крви</w:t>
            </w:r>
            <w:r w:rsidR="0024494A" w:rsidRPr="005567EF">
              <w:rPr>
                <w:iCs/>
                <w:color w:val="000000" w:themeColor="text1"/>
                <w:sz w:val="15"/>
                <w:szCs w:val="15"/>
                <w:lang w:val="sr-Latn-CS"/>
              </w:rPr>
              <w:t xml:space="preserve"> </w:t>
            </w:r>
            <w:r w:rsidRPr="005567EF">
              <w:rPr>
                <w:iCs/>
                <w:color w:val="000000" w:themeColor="text1"/>
                <w:sz w:val="15"/>
                <w:szCs w:val="15"/>
                <w:lang w:val="sr-Cyrl-CS"/>
              </w:rPr>
              <w:t xml:space="preserve">животиња које нису  показивале било који знак </w:t>
            </w:r>
            <w:r w:rsidRPr="005567EF">
              <w:rPr>
                <w:color w:val="000000" w:themeColor="text1"/>
                <w:spacing w:val="-3"/>
                <w:sz w:val="15"/>
                <w:szCs w:val="15"/>
                <w:lang w:val="sr-Cyrl-CS"/>
              </w:rPr>
              <w:t xml:space="preserve">болести која се крвљу може пренети са животиња на људе, добијену од </w:t>
            </w:r>
            <w:r w:rsidR="00996CF3" w:rsidRPr="005567EF">
              <w:rPr>
                <w:color w:val="000000" w:themeColor="text1"/>
                <w:spacing w:val="-3"/>
                <w:sz w:val="15"/>
                <w:szCs w:val="15"/>
                <w:lang w:val="sr-Latn-CS"/>
              </w:rPr>
              <w:t xml:space="preserve">  </w:t>
            </w:r>
          </w:p>
          <w:p w:rsidR="00996CF3" w:rsidRPr="005567EF" w:rsidRDefault="00996CF3" w:rsidP="00F74657">
            <w:pPr>
              <w:pStyle w:val="20"/>
              <w:spacing w:after="0" w:line="240" w:lineRule="auto"/>
              <w:ind w:left="667" w:hanging="667"/>
              <w:jc w:val="both"/>
              <w:rPr>
                <w:iCs/>
                <w:color w:val="000000" w:themeColor="text1"/>
                <w:sz w:val="15"/>
                <w:szCs w:val="15"/>
                <w:lang w:val="sr-Latn-CS"/>
              </w:rPr>
            </w:pPr>
            <w:r w:rsidRPr="005567EF">
              <w:rPr>
                <w:color w:val="000000" w:themeColor="text1"/>
                <w:spacing w:val="-3"/>
                <w:sz w:val="15"/>
                <w:szCs w:val="15"/>
                <w:lang w:val="sr-Latn-CS"/>
              </w:rPr>
              <w:t xml:space="preserve">                      </w:t>
            </w:r>
            <w:r w:rsidR="008C5DFD" w:rsidRPr="005567EF">
              <w:rPr>
                <w:color w:val="000000" w:themeColor="text1"/>
                <w:spacing w:val="-3"/>
                <w:sz w:val="15"/>
                <w:szCs w:val="15"/>
                <w:lang w:val="sr-Cyrl-CS"/>
              </w:rPr>
              <w:t xml:space="preserve"> </w:t>
            </w:r>
            <w:r w:rsidR="00A666D5" w:rsidRPr="005567EF">
              <w:rPr>
                <w:color w:val="000000" w:themeColor="text1"/>
                <w:spacing w:val="-3"/>
                <w:sz w:val="15"/>
                <w:szCs w:val="15"/>
                <w:lang w:val="sr-Cyrl-CS"/>
              </w:rPr>
              <w:t xml:space="preserve">животиња, осим преживара, које су заклане у кланици </w:t>
            </w:r>
            <w:r w:rsidR="00A666D5" w:rsidRPr="005567EF">
              <w:rPr>
                <w:iCs/>
                <w:color w:val="000000" w:themeColor="text1"/>
                <w:sz w:val="15"/>
                <w:szCs w:val="15"/>
                <w:lang w:val="sr-Cyrl-CS"/>
              </w:rPr>
              <w:t xml:space="preserve">после обављеног прегледа пре клања су проглашене подесним за </w:t>
            </w:r>
            <w:r w:rsidRPr="005567EF">
              <w:rPr>
                <w:iCs/>
                <w:color w:val="000000" w:themeColor="text1"/>
                <w:sz w:val="15"/>
                <w:szCs w:val="15"/>
                <w:lang w:val="sr-Latn-CS"/>
              </w:rPr>
              <w:t xml:space="preserve"> </w:t>
            </w:r>
          </w:p>
          <w:p w:rsidR="00A666D5" w:rsidRPr="005567EF" w:rsidRDefault="00996CF3" w:rsidP="00F74657">
            <w:pPr>
              <w:pStyle w:val="20"/>
              <w:spacing w:after="0" w:line="240" w:lineRule="auto"/>
              <w:ind w:left="667" w:hanging="667"/>
              <w:jc w:val="both"/>
              <w:rPr>
                <w:iCs/>
                <w:color w:val="000000" w:themeColor="text1"/>
                <w:sz w:val="15"/>
                <w:szCs w:val="15"/>
                <w:lang w:val="ru-RU"/>
              </w:rPr>
            </w:pPr>
            <w:r w:rsidRPr="005567EF">
              <w:rPr>
                <w:iCs/>
                <w:color w:val="000000" w:themeColor="text1"/>
                <w:sz w:val="15"/>
                <w:szCs w:val="15"/>
                <w:lang w:val="sr-Latn-CS"/>
              </w:rPr>
              <w:t xml:space="preserve">                     </w:t>
            </w:r>
            <w:r w:rsidR="008C5DFD" w:rsidRPr="005567EF">
              <w:rPr>
                <w:iCs/>
                <w:color w:val="000000" w:themeColor="text1"/>
                <w:sz w:val="15"/>
                <w:szCs w:val="15"/>
                <w:lang w:val="sr-Cyrl-CS"/>
              </w:rPr>
              <w:t xml:space="preserve"> </w:t>
            </w:r>
            <w:r w:rsidR="00A666D5" w:rsidRPr="005567EF">
              <w:rPr>
                <w:iCs/>
                <w:color w:val="000000" w:themeColor="text1"/>
                <w:sz w:val="15"/>
                <w:szCs w:val="15"/>
                <w:lang w:val="sr-Cyrl-CS"/>
              </w:rPr>
              <w:t>клање ради исхране људи у сагласности са</w:t>
            </w:r>
            <w:r w:rsidR="00A666D5" w:rsidRPr="005567EF">
              <w:rPr>
                <w:iCs/>
                <w:color w:val="000000" w:themeColor="text1"/>
                <w:sz w:val="15"/>
                <w:szCs w:val="15"/>
                <w:lang w:val="ru-RU"/>
              </w:rPr>
              <w:t xml:space="preserve"> </w:t>
            </w:r>
            <w:r w:rsidR="00A666D5" w:rsidRPr="005567EF">
              <w:rPr>
                <w:iCs/>
                <w:color w:val="000000" w:themeColor="text1"/>
                <w:sz w:val="15"/>
                <w:szCs w:val="15"/>
                <w:lang w:val="sr-Cyrl-CS"/>
              </w:rPr>
              <w:t xml:space="preserve"> законодавством </w:t>
            </w:r>
            <w:r w:rsidR="00984909" w:rsidRPr="005567EF">
              <w:rPr>
                <w:color w:val="000000" w:themeColor="text1"/>
                <w:spacing w:val="-4"/>
                <w:sz w:val="15"/>
                <w:szCs w:val="15"/>
                <w:lang w:val="sr-Cyrl-CS"/>
              </w:rPr>
              <w:t>Републике Србије/Европске Уније</w:t>
            </w:r>
            <w:r w:rsidR="00A666D5" w:rsidRPr="005567EF">
              <w:rPr>
                <w:iCs/>
                <w:color w:val="000000" w:themeColor="text1"/>
                <w:sz w:val="15"/>
                <w:szCs w:val="15"/>
                <w:lang w:val="ru-RU"/>
              </w:rPr>
              <w:t>;]</w:t>
            </w:r>
          </w:p>
          <w:p w:rsidR="00C415AB" w:rsidRPr="005567EF" w:rsidRDefault="0045126A" w:rsidP="00F74657">
            <w:pPr>
              <w:shd w:val="clear" w:color="auto" w:fill="FFFFFF"/>
              <w:tabs>
                <w:tab w:val="left" w:pos="745"/>
                <w:tab w:val="left" w:pos="957"/>
              </w:tabs>
              <w:ind w:left="567" w:hanging="567"/>
              <w:jc w:val="both"/>
              <w:rPr>
                <w:rFonts w:ascii="Times New Roman" w:hAnsi="Times New Roman" w:cs="Times New Roman"/>
                <w:color w:val="000000" w:themeColor="text1"/>
                <w:spacing w:val="-5"/>
                <w:sz w:val="15"/>
                <w:szCs w:val="15"/>
              </w:rPr>
            </w:pPr>
            <w:r w:rsidRPr="005567EF">
              <w:rPr>
                <w:rFonts w:ascii="Times New Roman" w:hAnsi="Times New Roman" w:cs="Times New Roman"/>
                <w:color w:val="000000" w:themeColor="text1"/>
                <w:spacing w:val="6"/>
                <w:sz w:val="15"/>
                <w:szCs w:val="15"/>
              </w:rPr>
              <w:t>(</w:t>
            </w:r>
            <w:r w:rsidR="00EB2648" w:rsidRPr="005567EF">
              <w:rPr>
                <w:rFonts w:ascii="Times New Roman" w:hAnsi="Times New Roman" w:cs="Times New Roman"/>
                <w:color w:val="000000" w:themeColor="text1"/>
                <w:spacing w:val="3"/>
                <w:sz w:val="15"/>
                <w:szCs w:val="15"/>
                <w:vertAlign w:val="superscript"/>
              </w:rPr>
              <w:t>2</w:t>
            </w:r>
            <w:r w:rsidRPr="005567EF">
              <w:rPr>
                <w:rFonts w:ascii="Times New Roman" w:hAnsi="Times New Roman" w:cs="Times New Roman"/>
                <w:color w:val="000000" w:themeColor="text1"/>
                <w:spacing w:val="6"/>
                <w:sz w:val="15"/>
                <w:szCs w:val="15"/>
              </w:rPr>
              <w:t xml:space="preserve">) </w:t>
            </w:r>
            <w:r w:rsidR="00996CF3" w:rsidRPr="005567EF">
              <w:rPr>
                <w:rFonts w:ascii="Times New Roman" w:hAnsi="Times New Roman" w:cs="Times New Roman"/>
                <w:color w:val="000000" w:themeColor="text1"/>
                <w:sz w:val="15"/>
                <w:szCs w:val="15"/>
                <w:lang w:val="sr-Cyrl-CS"/>
              </w:rPr>
              <w:t xml:space="preserve">and/or  </w:t>
            </w:r>
            <w:r w:rsidR="00A666D5" w:rsidRPr="005567EF">
              <w:rPr>
                <w:rFonts w:ascii="Times New Roman" w:hAnsi="Times New Roman" w:cs="Times New Roman"/>
                <w:color w:val="000000" w:themeColor="text1"/>
                <w:sz w:val="15"/>
                <w:szCs w:val="15"/>
                <w:lang w:val="sr-Cyrl-CS"/>
              </w:rPr>
              <w:t xml:space="preserve">[- </w:t>
            </w:r>
            <w:r w:rsidR="008C5DFD" w:rsidRPr="005567EF">
              <w:rPr>
                <w:rFonts w:ascii="Times New Roman" w:hAnsi="Times New Roman" w:cs="Times New Roman"/>
                <w:color w:val="000000" w:themeColor="text1"/>
                <w:sz w:val="15"/>
                <w:szCs w:val="15"/>
                <w:lang w:val="sr-Cyrl-CS"/>
              </w:rPr>
              <w:t xml:space="preserve"> </w:t>
            </w:r>
            <w:r w:rsidR="00A666D5" w:rsidRPr="005567EF">
              <w:rPr>
                <w:rFonts w:ascii="Times New Roman" w:hAnsi="Times New Roman" w:cs="Times New Roman"/>
                <w:color w:val="000000" w:themeColor="text1"/>
                <w:spacing w:val="-5"/>
                <w:sz w:val="15"/>
                <w:szCs w:val="15"/>
              </w:rPr>
              <w:t xml:space="preserve">blood of animals which did not show any signs of disease communicable through blood to humans or animals, obtained from animals other </w:t>
            </w:r>
            <w:r w:rsidR="00C415AB" w:rsidRPr="005567EF">
              <w:rPr>
                <w:rFonts w:ascii="Times New Roman" w:hAnsi="Times New Roman" w:cs="Times New Roman"/>
                <w:color w:val="000000" w:themeColor="text1"/>
                <w:spacing w:val="-5"/>
                <w:sz w:val="15"/>
                <w:szCs w:val="15"/>
              </w:rPr>
              <w:t xml:space="preserve"> </w:t>
            </w:r>
          </w:p>
          <w:p w:rsidR="00C415AB" w:rsidRPr="005567EF" w:rsidRDefault="00C415AB" w:rsidP="00F74657">
            <w:pPr>
              <w:shd w:val="clear" w:color="auto" w:fill="FFFFFF"/>
              <w:tabs>
                <w:tab w:val="left" w:pos="745"/>
              </w:tabs>
              <w:ind w:left="567" w:hanging="567"/>
              <w:jc w:val="both"/>
              <w:rPr>
                <w:rFonts w:ascii="Times New Roman" w:hAnsi="Times New Roman" w:cs="Times New Roman"/>
                <w:color w:val="000000" w:themeColor="text1"/>
                <w:spacing w:val="-4"/>
                <w:sz w:val="15"/>
                <w:szCs w:val="15"/>
              </w:rPr>
            </w:pPr>
            <w:r w:rsidRPr="005567EF">
              <w:rPr>
                <w:rFonts w:ascii="Times New Roman" w:hAnsi="Times New Roman" w:cs="Times New Roman"/>
                <w:color w:val="000000" w:themeColor="text1"/>
                <w:spacing w:val="-5"/>
                <w:sz w:val="15"/>
                <w:szCs w:val="15"/>
              </w:rPr>
              <w:t xml:space="preserve">                        </w:t>
            </w:r>
            <w:r w:rsidR="008C5DFD" w:rsidRPr="005567EF">
              <w:rPr>
                <w:rFonts w:ascii="Times New Roman" w:hAnsi="Times New Roman" w:cs="Times New Roman"/>
                <w:color w:val="000000" w:themeColor="text1"/>
                <w:spacing w:val="-5"/>
                <w:sz w:val="15"/>
                <w:szCs w:val="15"/>
                <w:lang w:val="sr-Cyrl-CS"/>
              </w:rPr>
              <w:t xml:space="preserve"> </w:t>
            </w:r>
            <w:r w:rsidR="00A666D5" w:rsidRPr="005567EF">
              <w:rPr>
                <w:rFonts w:ascii="Times New Roman" w:hAnsi="Times New Roman" w:cs="Times New Roman"/>
                <w:color w:val="000000" w:themeColor="text1"/>
                <w:spacing w:val="-5"/>
                <w:sz w:val="15"/>
                <w:szCs w:val="15"/>
              </w:rPr>
              <w:t xml:space="preserve">than ruminants that have been slaughtered in a slaughterhouse after having been considered fit for slaughter </w:t>
            </w:r>
            <w:r w:rsidR="00A666D5" w:rsidRPr="005567EF">
              <w:rPr>
                <w:rFonts w:ascii="Times New Roman" w:hAnsi="Times New Roman" w:cs="Times New Roman"/>
                <w:color w:val="000000" w:themeColor="text1"/>
                <w:spacing w:val="-4"/>
                <w:sz w:val="15"/>
                <w:szCs w:val="15"/>
              </w:rPr>
              <w:t xml:space="preserve">for human consumption </w:t>
            </w:r>
            <w:r w:rsidRPr="005567EF">
              <w:rPr>
                <w:rFonts w:ascii="Times New Roman" w:hAnsi="Times New Roman" w:cs="Times New Roman"/>
                <w:color w:val="000000" w:themeColor="text1"/>
                <w:spacing w:val="-4"/>
                <w:sz w:val="15"/>
                <w:szCs w:val="15"/>
              </w:rPr>
              <w:t xml:space="preserve">  </w:t>
            </w:r>
          </w:p>
          <w:p w:rsidR="00A666D5" w:rsidRPr="005567EF" w:rsidRDefault="00243A41" w:rsidP="00F74657">
            <w:pPr>
              <w:shd w:val="clear" w:color="auto" w:fill="FFFFFF"/>
              <w:tabs>
                <w:tab w:val="left" w:pos="745"/>
                <w:tab w:val="left" w:pos="970"/>
              </w:tabs>
              <w:ind w:left="567" w:hanging="567"/>
              <w:jc w:val="both"/>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pacing w:val="-4"/>
                <w:sz w:val="15"/>
                <w:szCs w:val="15"/>
              </w:rPr>
              <w:t xml:space="preserve">                      </w:t>
            </w:r>
            <w:r w:rsidR="007D5916" w:rsidRPr="005567EF">
              <w:rPr>
                <w:rFonts w:ascii="Times New Roman" w:hAnsi="Times New Roman" w:cs="Times New Roman"/>
                <w:color w:val="000000" w:themeColor="text1"/>
                <w:spacing w:val="-4"/>
                <w:sz w:val="15"/>
                <w:szCs w:val="15"/>
                <w:lang w:val="sr-Cyrl-CS"/>
              </w:rPr>
              <w:t xml:space="preserve"> </w:t>
            </w:r>
            <w:r w:rsidR="008C5DFD" w:rsidRPr="005567EF">
              <w:rPr>
                <w:rFonts w:ascii="Times New Roman" w:hAnsi="Times New Roman" w:cs="Times New Roman"/>
                <w:color w:val="000000" w:themeColor="text1"/>
                <w:spacing w:val="-4"/>
                <w:sz w:val="15"/>
                <w:szCs w:val="15"/>
                <w:lang w:val="sr-Cyrl-CS"/>
              </w:rPr>
              <w:t xml:space="preserve"> </w:t>
            </w:r>
            <w:r w:rsidR="00A666D5" w:rsidRPr="005567EF">
              <w:rPr>
                <w:rFonts w:ascii="Times New Roman" w:hAnsi="Times New Roman" w:cs="Times New Roman"/>
                <w:color w:val="000000" w:themeColor="text1"/>
                <w:spacing w:val="-4"/>
                <w:sz w:val="15"/>
                <w:szCs w:val="15"/>
              </w:rPr>
              <w:t xml:space="preserve">following an ante-mortem inspection in accordance with </w:t>
            </w:r>
            <w:r w:rsidR="00984909" w:rsidRPr="005567EF">
              <w:rPr>
                <w:rFonts w:ascii="Times New Roman" w:hAnsi="Times New Roman" w:cs="Times New Roman"/>
                <w:color w:val="000000" w:themeColor="text1"/>
                <w:spacing w:val="-2"/>
                <w:sz w:val="15"/>
                <w:szCs w:val="15"/>
              </w:rPr>
              <w:t>legislation</w:t>
            </w:r>
            <w:r w:rsidR="00984909" w:rsidRPr="005567EF">
              <w:rPr>
                <w:rFonts w:ascii="Times New Roman" w:hAnsi="Times New Roman" w:cs="Times New Roman"/>
                <w:color w:val="000000" w:themeColor="text1"/>
                <w:spacing w:val="-2"/>
                <w:sz w:val="15"/>
                <w:szCs w:val="15"/>
                <w:lang w:val="sr-Cyrl-CS"/>
              </w:rPr>
              <w:t xml:space="preserve"> of Republic of Serbia/ European Union</w:t>
            </w:r>
            <w:r w:rsidR="00A666D5" w:rsidRPr="005567EF">
              <w:rPr>
                <w:rFonts w:ascii="Times New Roman" w:hAnsi="Times New Roman" w:cs="Times New Roman"/>
                <w:color w:val="000000" w:themeColor="text1"/>
                <w:sz w:val="15"/>
                <w:szCs w:val="15"/>
                <w:lang w:val="sr-Cyrl-CS"/>
              </w:rPr>
              <w:t>;]</w:t>
            </w:r>
          </w:p>
          <w:p w:rsidR="00F74657" w:rsidRPr="005567EF" w:rsidRDefault="00F74657" w:rsidP="00F74657">
            <w:pPr>
              <w:shd w:val="clear" w:color="auto" w:fill="FFFFFF"/>
              <w:tabs>
                <w:tab w:val="left" w:pos="745"/>
                <w:tab w:val="left" w:pos="970"/>
              </w:tabs>
              <w:ind w:left="730" w:hanging="730"/>
              <w:jc w:val="both"/>
              <w:rPr>
                <w:rFonts w:ascii="Times New Roman" w:hAnsi="Times New Roman" w:cs="Times New Roman"/>
                <w:color w:val="000000" w:themeColor="text1"/>
                <w:sz w:val="15"/>
                <w:szCs w:val="15"/>
                <w:lang w:val="el-GR"/>
              </w:rPr>
            </w:pPr>
            <w:r w:rsidRPr="005567EF">
              <w:rPr>
                <w:rFonts w:ascii="Times New Roman" w:hAnsi="Times New Roman" w:cs="Times New Roman"/>
                <w:color w:val="000000" w:themeColor="text1"/>
                <w:spacing w:val="6"/>
                <w:sz w:val="15"/>
                <w:szCs w:val="15"/>
                <w:lang w:val="el-GR"/>
              </w:rPr>
              <w:t>(</w:t>
            </w:r>
            <w:r w:rsidRPr="005567EF">
              <w:rPr>
                <w:rFonts w:ascii="Times New Roman" w:hAnsi="Times New Roman" w:cs="Times New Roman"/>
                <w:color w:val="000000" w:themeColor="text1"/>
                <w:spacing w:val="3"/>
                <w:sz w:val="15"/>
                <w:szCs w:val="15"/>
                <w:vertAlign w:val="superscript"/>
                <w:lang w:val="el-GR"/>
              </w:rPr>
              <w:t>2</w:t>
            </w:r>
            <w:r w:rsidRPr="005567EF">
              <w:rPr>
                <w:rFonts w:ascii="Times New Roman" w:hAnsi="Times New Roman" w:cs="Times New Roman"/>
                <w:color w:val="000000" w:themeColor="text1"/>
                <w:spacing w:val="6"/>
                <w:sz w:val="15"/>
                <w:szCs w:val="15"/>
                <w:lang w:val="el-GR"/>
              </w:rPr>
              <w:t xml:space="preserve">) </w:t>
            </w:r>
            <w:r w:rsidRPr="005567EF">
              <w:rPr>
                <w:rFonts w:ascii="Times New Roman" w:hAnsi="Times New Roman" w:cs="Times New Roman"/>
                <w:color w:val="000000" w:themeColor="text1"/>
                <w:sz w:val="15"/>
                <w:szCs w:val="15"/>
                <w:lang w:val="el-GR"/>
              </w:rPr>
              <w:t xml:space="preserve">και/ή  [- αίμα ζώων τα οποία δεν παρουσίαζαν </w:t>
            </w:r>
            <w:r w:rsidR="0064344F" w:rsidRPr="005567EF">
              <w:rPr>
                <w:rFonts w:ascii="Times New Roman" w:hAnsi="Times New Roman" w:cs="Times New Roman"/>
                <w:color w:val="000000" w:themeColor="text1"/>
                <w:sz w:val="15"/>
                <w:szCs w:val="15"/>
                <w:lang w:val="el-GR"/>
              </w:rPr>
              <w:t>σημεία</w:t>
            </w:r>
            <w:r w:rsidRPr="005567EF">
              <w:rPr>
                <w:rFonts w:ascii="Times New Roman" w:hAnsi="Times New Roman" w:cs="Times New Roman"/>
                <w:color w:val="000000" w:themeColor="text1"/>
                <w:sz w:val="15"/>
                <w:szCs w:val="15"/>
                <w:lang w:val="el-GR"/>
              </w:rPr>
              <w:t xml:space="preserve"> ασθενειών μεταδοτικών μέσω του αίματος στον άνθρωπο ή σε ζώα, το οποίο προέρχεται από ζώα πλην των μηρυκαστικών που έχουν σφαγιαστεί σε σφαγείο αφού κρίθηκαν κατάλληλα για σφαγή προς ανθρώπι</w:t>
            </w:r>
            <w:r w:rsidR="0064344F" w:rsidRPr="005567EF">
              <w:rPr>
                <w:rFonts w:ascii="Times New Roman" w:hAnsi="Times New Roman" w:cs="Times New Roman"/>
                <w:color w:val="000000" w:themeColor="text1"/>
                <w:sz w:val="15"/>
                <w:szCs w:val="15"/>
                <w:lang w:val="el-GR"/>
              </w:rPr>
              <w:t>νη κατανάλωση μετά από επιθεώρηση πριν τη σφαγή</w:t>
            </w:r>
            <w:r w:rsidRPr="005567EF">
              <w:rPr>
                <w:rFonts w:ascii="Times New Roman" w:hAnsi="Times New Roman" w:cs="Times New Roman"/>
                <w:color w:val="000000" w:themeColor="text1"/>
                <w:sz w:val="15"/>
                <w:szCs w:val="15"/>
                <w:lang w:val="el-GR"/>
              </w:rPr>
              <w:t>, σύμφωνα με τη νομοθεσία της Δημοκρατίας της Σερβίας ή της Ευρωπαϊκής Ένωσης],</w:t>
            </w:r>
          </w:p>
          <w:p w:rsidR="00E14B82" w:rsidRPr="005567EF" w:rsidRDefault="00E14B82" w:rsidP="00F74657">
            <w:pPr>
              <w:pStyle w:val="20"/>
              <w:tabs>
                <w:tab w:val="left" w:pos="306"/>
                <w:tab w:val="left" w:pos="849"/>
              </w:tabs>
              <w:spacing w:after="0" w:line="240" w:lineRule="auto"/>
              <w:ind w:left="667" w:hanging="667"/>
              <w:jc w:val="both"/>
              <w:rPr>
                <w:iCs/>
                <w:color w:val="000000" w:themeColor="text1"/>
                <w:sz w:val="15"/>
                <w:szCs w:val="15"/>
                <w:lang w:val="sr-Latn-CS"/>
              </w:rPr>
            </w:pPr>
            <w:r w:rsidRPr="005567EF">
              <w:rPr>
                <w:color w:val="000000" w:themeColor="text1"/>
                <w:spacing w:val="7"/>
                <w:sz w:val="15"/>
                <w:szCs w:val="15"/>
                <w:lang w:val="ru-RU"/>
              </w:rPr>
              <w:t>(</w:t>
            </w:r>
            <w:r w:rsidR="00EB2648" w:rsidRPr="005567EF">
              <w:rPr>
                <w:color w:val="000000" w:themeColor="text1"/>
                <w:spacing w:val="3"/>
                <w:sz w:val="15"/>
                <w:szCs w:val="15"/>
                <w:vertAlign w:val="superscript"/>
                <w:lang w:val="sr-Latn-CS"/>
              </w:rPr>
              <w:t>2</w:t>
            </w:r>
            <w:r w:rsidRPr="005567EF">
              <w:rPr>
                <w:color w:val="000000" w:themeColor="text1"/>
                <w:spacing w:val="7"/>
                <w:sz w:val="15"/>
                <w:szCs w:val="15"/>
                <w:lang w:val="ru-RU"/>
              </w:rPr>
              <w:t>)</w:t>
            </w:r>
            <w:r w:rsidRPr="005567EF">
              <w:rPr>
                <w:color w:val="000000" w:themeColor="text1"/>
                <w:spacing w:val="7"/>
                <w:sz w:val="15"/>
                <w:szCs w:val="15"/>
                <w:lang w:val="sr-Latn-CS"/>
              </w:rPr>
              <w:t xml:space="preserve"> </w:t>
            </w:r>
            <w:r w:rsidRPr="005567EF">
              <w:rPr>
                <w:iCs/>
                <w:color w:val="000000" w:themeColor="text1"/>
                <w:sz w:val="15"/>
                <w:szCs w:val="15"/>
                <w:lang w:val="sr-Cyrl-CS"/>
              </w:rPr>
              <w:t>и</w:t>
            </w:r>
            <w:r w:rsidRPr="005567EF">
              <w:rPr>
                <w:iCs/>
                <w:color w:val="000000" w:themeColor="text1"/>
                <w:sz w:val="15"/>
                <w:szCs w:val="15"/>
                <w:lang w:val="ru-RU"/>
              </w:rPr>
              <w:t>/</w:t>
            </w:r>
            <w:r w:rsidRPr="005567EF">
              <w:rPr>
                <w:iCs/>
                <w:color w:val="000000" w:themeColor="text1"/>
                <w:sz w:val="15"/>
                <w:szCs w:val="15"/>
                <w:lang w:val="sr-Cyrl-CS"/>
              </w:rPr>
              <w:t xml:space="preserve">или </w:t>
            </w:r>
            <w:r w:rsidRPr="005567EF">
              <w:rPr>
                <w:iCs/>
                <w:color w:val="000000" w:themeColor="text1"/>
                <w:sz w:val="15"/>
                <w:szCs w:val="15"/>
                <w:lang w:val="ru-RU"/>
              </w:rPr>
              <w:t xml:space="preserve">  [- </w:t>
            </w:r>
            <w:r w:rsidRPr="005567EF">
              <w:rPr>
                <w:iCs/>
                <w:color w:val="000000" w:themeColor="text1"/>
                <w:sz w:val="15"/>
                <w:szCs w:val="15"/>
                <w:lang w:val="sr-Cyrl-CS"/>
              </w:rPr>
              <w:t>споредних производа животиња, добијених производњом производа намењених за исхрану људи,</w:t>
            </w:r>
            <w:r w:rsidRPr="005567EF">
              <w:rPr>
                <w:iCs/>
                <w:color w:val="000000" w:themeColor="text1"/>
                <w:sz w:val="15"/>
                <w:szCs w:val="15"/>
                <w:lang w:val="sr-Latn-CS"/>
              </w:rPr>
              <w:t xml:space="preserve"> </w:t>
            </w:r>
            <w:r w:rsidRPr="005567EF">
              <w:rPr>
                <w:iCs/>
                <w:color w:val="000000" w:themeColor="text1"/>
                <w:sz w:val="15"/>
                <w:szCs w:val="15"/>
                <w:lang w:val="ru-RU"/>
              </w:rPr>
              <w:t xml:space="preserve"> </w:t>
            </w:r>
            <w:r w:rsidRPr="005567EF">
              <w:rPr>
                <w:iCs/>
                <w:color w:val="000000" w:themeColor="text1"/>
                <w:sz w:val="15"/>
                <w:szCs w:val="15"/>
                <w:lang w:val="sr-Cyrl-CS"/>
              </w:rPr>
              <w:t xml:space="preserve">укључујући </w:t>
            </w:r>
            <w:r w:rsidR="00865B51" w:rsidRPr="005567EF">
              <w:rPr>
                <w:iCs/>
                <w:color w:val="000000" w:themeColor="text1"/>
                <w:sz w:val="15"/>
                <w:szCs w:val="15"/>
                <w:lang w:val="sr-Cyrl-CS"/>
              </w:rPr>
              <w:t xml:space="preserve">одмашћене кости, </w:t>
            </w:r>
            <w:r w:rsidRPr="005567EF">
              <w:rPr>
                <w:iCs/>
                <w:color w:val="000000" w:themeColor="text1"/>
                <w:sz w:val="15"/>
                <w:szCs w:val="15"/>
                <w:lang w:val="sr-Cyrl-CS"/>
              </w:rPr>
              <w:t xml:space="preserve">чварке и </w:t>
            </w:r>
            <w:r w:rsidR="00865B51" w:rsidRPr="005567EF">
              <w:rPr>
                <w:iCs/>
                <w:color w:val="000000" w:themeColor="text1"/>
                <w:sz w:val="15"/>
                <w:szCs w:val="15"/>
                <w:lang w:val="sr-Cyrl-CS"/>
              </w:rPr>
              <w:t>талог</w:t>
            </w:r>
            <w:r w:rsidRPr="005567EF">
              <w:rPr>
                <w:iCs/>
                <w:color w:val="000000" w:themeColor="text1"/>
                <w:sz w:val="15"/>
                <w:szCs w:val="15"/>
                <w:lang w:val="sr-Cyrl-CS"/>
              </w:rPr>
              <w:t xml:space="preserve"> из центрифуге или сепаратора од прераде млека</w:t>
            </w:r>
            <w:r w:rsidRPr="005567EF">
              <w:rPr>
                <w:iCs/>
                <w:color w:val="000000" w:themeColor="text1"/>
                <w:sz w:val="15"/>
                <w:szCs w:val="15"/>
                <w:lang w:val="ru-RU"/>
              </w:rPr>
              <w:t>;]/</w:t>
            </w:r>
          </w:p>
          <w:p w:rsidR="00E14B82" w:rsidRPr="005567EF" w:rsidRDefault="00E14B82" w:rsidP="00F74657">
            <w:pPr>
              <w:shd w:val="clear" w:color="auto" w:fill="FFFFFF"/>
              <w:tabs>
                <w:tab w:val="left" w:pos="719"/>
              </w:tabs>
              <w:ind w:left="567" w:hanging="567"/>
              <w:jc w:val="both"/>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pacing w:val="6"/>
                <w:sz w:val="15"/>
                <w:szCs w:val="15"/>
              </w:rPr>
              <w:t>(</w:t>
            </w:r>
            <w:r w:rsidR="00EB2648" w:rsidRPr="005567EF">
              <w:rPr>
                <w:rFonts w:ascii="Times New Roman" w:hAnsi="Times New Roman" w:cs="Times New Roman"/>
                <w:color w:val="000000" w:themeColor="text1"/>
                <w:spacing w:val="3"/>
                <w:sz w:val="15"/>
                <w:szCs w:val="15"/>
                <w:vertAlign w:val="superscript"/>
              </w:rPr>
              <w:t>2</w:t>
            </w:r>
            <w:r w:rsidRPr="005567EF">
              <w:rPr>
                <w:rFonts w:ascii="Times New Roman" w:hAnsi="Times New Roman" w:cs="Times New Roman"/>
                <w:color w:val="000000" w:themeColor="text1"/>
                <w:spacing w:val="6"/>
                <w:sz w:val="15"/>
                <w:szCs w:val="15"/>
              </w:rPr>
              <w:t xml:space="preserve">) </w:t>
            </w:r>
            <w:r w:rsidRPr="005567EF">
              <w:rPr>
                <w:rFonts w:ascii="Times New Roman" w:hAnsi="Times New Roman" w:cs="Times New Roman"/>
                <w:color w:val="000000" w:themeColor="text1"/>
                <w:sz w:val="15"/>
                <w:szCs w:val="15"/>
                <w:lang w:val="sr-Cyrl-CS"/>
              </w:rPr>
              <w:t>and/or  [-</w:t>
            </w:r>
            <w:r w:rsidRPr="005567EF">
              <w:rPr>
                <w:rFonts w:ascii="Times New Roman" w:hAnsi="Times New Roman" w:cs="Times New Roman"/>
                <w:color w:val="000000" w:themeColor="text1"/>
                <w:spacing w:val="-3"/>
                <w:sz w:val="15"/>
                <w:szCs w:val="15"/>
              </w:rPr>
              <w:t xml:space="preserve"> animal by-products arising from the production of products intended for human consumption, including degreased bone, </w:t>
            </w:r>
            <w:r w:rsidRPr="005567EF">
              <w:rPr>
                <w:rFonts w:ascii="Times New Roman" w:hAnsi="Times New Roman" w:cs="Times New Roman"/>
                <w:color w:val="000000" w:themeColor="text1"/>
                <w:sz w:val="15"/>
                <w:szCs w:val="15"/>
              </w:rPr>
              <w:t>greaves and</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centrifuge or separator sludge from milk processing</w:t>
            </w:r>
            <w:r w:rsidRPr="005567EF">
              <w:rPr>
                <w:rFonts w:ascii="Times New Roman" w:hAnsi="Times New Roman" w:cs="Times New Roman"/>
                <w:color w:val="000000" w:themeColor="text1"/>
                <w:sz w:val="15"/>
                <w:szCs w:val="15"/>
                <w:lang w:val="sr-Cyrl-CS"/>
              </w:rPr>
              <w:t>;]/</w:t>
            </w:r>
          </w:p>
          <w:p w:rsidR="00F74657" w:rsidRPr="005567EF" w:rsidRDefault="00F74657" w:rsidP="00F74657">
            <w:pPr>
              <w:shd w:val="clear" w:color="auto" w:fill="FFFFFF"/>
              <w:tabs>
                <w:tab w:val="left" w:pos="871"/>
              </w:tabs>
              <w:ind w:left="730" w:hanging="730"/>
              <w:jc w:val="both"/>
              <w:rPr>
                <w:rFonts w:ascii="Times New Roman" w:hAnsi="Times New Roman" w:cs="Times New Roman"/>
                <w:color w:val="000000" w:themeColor="text1"/>
                <w:sz w:val="15"/>
                <w:szCs w:val="15"/>
                <w:lang w:val="el-GR"/>
              </w:rPr>
            </w:pPr>
            <w:r w:rsidRPr="005567EF">
              <w:rPr>
                <w:rFonts w:ascii="Times New Roman" w:hAnsi="Times New Roman" w:cs="Times New Roman"/>
                <w:color w:val="000000" w:themeColor="text1"/>
                <w:spacing w:val="6"/>
                <w:sz w:val="15"/>
                <w:szCs w:val="15"/>
                <w:lang w:val="el-GR"/>
              </w:rPr>
              <w:t>(</w:t>
            </w:r>
            <w:r w:rsidRPr="005567EF">
              <w:rPr>
                <w:rFonts w:ascii="Times New Roman" w:hAnsi="Times New Roman" w:cs="Times New Roman"/>
                <w:color w:val="000000" w:themeColor="text1"/>
                <w:spacing w:val="3"/>
                <w:sz w:val="15"/>
                <w:szCs w:val="15"/>
                <w:vertAlign w:val="superscript"/>
                <w:lang w:val="el-GR"/>
              </w:rPr>
              <w:t>2</w:t>
            </w:r>
            <w:r w:rsidRPr="005567EF">
              <w:rPr>
                <w:rFonts w:ascii="Times New Roman" w:hAnsi="Times New Roman" w:cs="Times New Roman"/>
                <w:color w:val="000000" w:themeColor="text1"/>
                <w:spacing w:val="6"/>
                <w:sz w:val="15"/>
                <w:szCs w:val="15"/>
                <w:lang w:val="el-GR"/>
              </w:rPr>
              <w:t xml:space="preserve">) </w:t>
            </w:r>
            <w:r w:rsidRPr="005567EF">
              <w:rPr>
                <w:rFonts w:ascii="Times New Roman" w:hAnsi="Times New Roman" w:cs="Times New Roman"/>
                <w:color w:val="000000" w:themeColor="text1"/>
                <w:sz w:val="15"/>
                <w:szCs w:val="15"/>
                <w:lang w:val="el-GR"/>
              </w:rPr>
              <w:t xml:space="preserve">και/ή </w:t>
            </w:r>
            <w:r w:rsidR="009D118E" w:rsidRPr="005567EF">
              <w:rPr>
                <w:rFonts w:ascii="Times New Roman" w:hAnsi="Times New Roman" w:cs="Times New Roman"/>
                <w:color w:val="000000" w:themeColor="text1"/>
                <w:sz w:val="15"/>
                <w:szCs w:val="15"/>
                <w:lang w:val="el-GR"/>
              </w:rPr>
              <w:t>[</w:t>
            </w:r>
            <w:r w:rsidRPr="005567EF">
              <w:rPr>
                <w:rFonts w:ascii="Times New Roman" w:hAnsi="Times New Roman" w:cs="Times New Roman"/>
                <w:color w:val="000000" w:themeColor="text1"/>
                <w:sz w:val="15"/>
                <w:szCs w:val="15"/>
                <w:lang w:val="el-GR"/>
              </w:rPr>
              <w:t xml:space="preserve">- ζωικά υποπροϊόντα που προκύπτουν από την παραγωγή προϊόντων που προορίζονται για ανθρώπινη κατανάλωση,   συμπεριλαμβανομένων </w:t>
            </w:r>
            <w:r w:rsidR="00CE43E0" w:rsidRPr="005567EF">
              <w:rPr>
                <w:rFonts w:ascii="Times New Roman" w:hAnsi="Times New Roman" w:cs="Times New Roman"/>
                <w:color w:val="000000" w:themeColor="text1"/>
                <w:sz w:val="15"/>
                <w:szCs w:val="15"/>
                <w:lang w:val="el-GR"/>
              </w:rPr>
              <w:t xml:space="preserve">των </w:t>
            </w:r>
            <w:r w:rsidR="000B455B" w:rsidRPr="005567EF">
              <w:rPr>
                <w:rFonts w:ascii="Times New Roman" w:hAnsi="Times New Roman" w:cs="Times New Roman"/>
                <w:color w:val="000000" w:themeColor="text1"/>
                <w:sz w:val="15"/>
                <w:szCs w:val="15"/>
                <w:lang w:val="el-GR"/>
              </w:rPr>
              <w:t>απολιπασμένων</w:t>
            </w:r>
            <w:r w:rsidRPr="005567EF">
              <w:rPr>
                <w:rFonts w:ascii="Times New Roman" w:hAnsi="Times New Roman" w:cs="Times New Roman"/>
                <w:color w:val="000000" w:themeColor="text1"/>
                <w:sz w:val="15"/>
                <w:szCs w:val="15"/>
                <w:lang w:val="el-GR"/>
              </w:rPr>
              <w:t xml:space="preserve"> οστών, </w:t>
            </w:r>
            <w:r w:rsidR="00CE43E0" w:rsidRPr="005567EF">
              <w:rPr>
                <w:rFonts w:ascii="Times New Roman" w:hAnsi="Times New Roman" w:cs="Times New Roman"/>
                <w:color w:val="000000" w:themeColor="text1"/>
                <w:sz w:val="15"/>
                <w:szCs w:val="15"/>
                <w:lang w:val="el-GR"/>
              </w:rPr>
              <w:t xml:space="preserve">των καταλοίπων τήξης λιπών </w:t>
            </w:r>
            <w:r w:rsidRPr="005567EF">
              <w:rPr>
                <w:rFonts w:ascii="Times New Roman" w:hAnsi="Times New Roman" w:cs="Times New Roman"/>
                <w:color w:val="000000" w:themeColor="text1"/>
                <w:sz w:val="15"/>
                <w:szCs w:val="15"/>
                <w:lang w:val="el-GR"/>
              </w:rPr>
              <w:t xml:space="preserve">και </w:t>
            </w:r>
            <w:r w:rsidR="00CE43E0" w:rsidRPr="005567EF">
              <w:rPr>
                <w:rFonts w:ascii="Times New Roman" w:hAnsi="Times New Roman" w:cs="Times New Roman"/>
                <w:color w:val="000000" w:themeColor="text1"/>
                <w:sz w:val="15"/>
                <w:szCs w:val="15"/>
                <w:lang w:val="el-GR"/>
              </w:rPr>
              <w:t>της ιλύος από συσκευή</w:t>
            </w:r>
            <w:r w:rsidRPr="005567EF">
              <w:rPr>
                <w:rFonts w:ascii="Times New Roman" w:hAnsi="Times New Roman" w:cs="Times New Roman"/>
                <w:color w:val="000000" w:themeColor="text1"/>
                <w:sz w:val="15"/>
                <w:szCs w:val="15"/>
                <w:lang w:val="el-GR"/>
              </w:rPr>
              <w:t xml:space="preserve"> </w:t>
            </w:r>
            <w:proofErr w:type="spellStart"/>
            <w:r w:rsidRPr="005567EF">
              <w:rPr>
                <w:rFonts w:ascii="Times New Roman" w:hAnsi="Times New Roman" w:cs="Times New Roman"/>
                <w:color w:val="000000" w:themeColor="text1"/>
                <w:sz w:val="15"/>
                <w:szCs w:val="15"/>
                <w:lang w:val="el-GR"/>
              </w:rPr>
              <w:t>φυγοκέντρησης</w:t>
            </w:r>
            <w:proofErr w:type="spellEnd"/>
            <w:r w:rsidRPr="005567EF">
              <w:rPr>
                <w:rFonts w:ascii="Times New Roman" w:hAnsi="Times New Roman" w:cs="Times New Roman"/>
                <w:color w:val="000000" w:themeColor="text1"/>
                <w:sz w:val="15"/>
                <w:szCs w:val="15"/>
                <w:lang w:val="el-GR"/>
              </w:rPr>
              <w:t xml:space="preserve"> ή</w:t>
            </w:r>
            <w:r w:rsidR="00CE43E0" w:rsidRPr="005567EF">
              <w:rPr>
                <w:rFonts w:ascii="Times New Roman" w:hAnsi="Times New Roman" w:cs="Times New Roman"/>
                <w:color w:val="000000" w:themeColor="text1"/>
                <w:sz w:val="15"/>
                <w:szCs w:val="15"/>
                <w:lang w:val="el-GR"/>
              </w:rPr>
              <w:t xml:space="preserve"> διαχωρισμού από τη μεταποίηση</w:t>
            </w:r>
            <w:r w:rsidRPr="005567EF">
              <w:rPr>
                <w:rFonts w:ascii="Times New Roman" w:hAnsi="Times New Roman" w:cs="Times New Roman"/>
                <w:color w:val="000000" w:themeColor="text1"/>
                <w:sz w:val="15"/>
                <w:szCs w:val="15"/>
                <w:lang w:val="el-GR"/>
              </w:rPr>
              <w:t xml:space="preserve"> γάλακτος]</w:t>
            </w:r>
          </w:p>
          <w:p w:rsidR="00E14B82" w:rsidRPr="005567EF" w:rsidRDefault="00E14B82" w:rsidP="00F74657">
            <w:pPr>
              <w:pStyle w:val="20"/>
              <w:spacing w:after="0" w:line="240" w:lineRule="auto"/>
              <w:ind w:left="792" w:hanging="792"/>
              <w:jc w:val="both"/>
              <w:rPr>
                <w:iCs/>
                <w:color w:val="000000" w:themeColor="text1"/>
                <w:sz w:val="15"/>
                <w:szCs w:val="15"/>
                <w:lang w:val="sr-Cyrl-CS"/>
              </w:rPr>
            </w:pPr>
            <w:r w:rsidRPr="005567EF">
              <w:rPr>
                <w:color w:val="000000" w:themeColor="text1"/>
                <w:spacing w:val="6"/>
                <w:sz w:val="15"/>
                <w:szCs w:val="15"/>
                <w:lang w:val="ru-RU"/>
              </w:rPr>
              <w:t>(</w:t>
            </w:r>
            <w:r w:rsidR="00EB2648" w:rsidRPr="005567EF">
              <w:rPr>
                <w:color w:val="000000" w:themeColor="text1"/>
                <w:spacing w:val="3"/>
                <w:sz w:val="15"/>
                <w:szCs w:val="15"/>
                <w:vertAlign w:val="superscript"/>
                <w:lang w:val="sr-Latn-CS"/>
              </w:rPr>
              <w:t>2</w:t>
            </w:r>
            <w:r w:rsidRPr="005567EF">
              <w:rPr>
                <w:color w:val="000000" w:themeColor="text1"/>
                <w:spacing w:val="6"/>
                <w:sz w:val="15"/>
                <w:szCs w:val="15"/>
                <w:lang w:val="ru-RU"/>
              </w:rPr>
              <w:t xml:space="preserve">) </w:t>
            </w:r>
            <w:r w:rsidRPr="005567EF">
              <w:rPr>
                <w:iCs/>
                <w:color w:val="000000" w:themeColor="text1"/>
                <w:sz w:val="15"/>
                <w:szCs w:val="15"/>
                <w:lang w:val="sr-Cyrl-CS"/>
              </w:rPr>
              <w:t>и</w:t>
            </w:r>
            <w:r w:rsidRPr="005567EF">
              <w:rPr>
                <w:iCs/>
                <w:color w:val="000000" w:themeColor="text1"/>
                <w:sz w:val="15"/>
                <w:szCs w:val="15"/>
                <w:lang w:val="ru-RU"/>
              </w:rPr>
              <w:t>/</w:t>
            </w:r>
            <w:r w:rsidRPr="005567EF">
              <w:rPr>
                <w:iCs/>
                <w:color w:val="000000" w:themeColor="text1"/>
                <w:sz w:val="15"/>
                <w:szCs w:val="15"/>
                <w:lang w:val="sr-Cyrl-CS"/>
              </w:rPr>
              <w:t>или</w:t>
            </w:r>
            <w:r w:rsidRPr="005567EF">
              <w:rPr>
                <w:iCs/>
                <w:color w:val="000000" w:themeColor="text1"/>
                <w:sz w:val="15"/>
                <w:szCs w:val="15"/>
                <w:lang w:val="ru-RU"/>
              </w:rPr>
              <w:t xml:space="preserve"> </w:t>
            </w:r>
            <w:r w:rsidRPr="005567EF">
              <w:rPr>
                <w:iCs/>
                <w:color w:val="000000" w:themeColor="text1"/>
                <w:sz w:val="15"/>
                <w:szCs w:val="15"/>
                <w:lang w:val="sr-Latn-CS"/>
              </w:rPr>
              <w:t xml:space="preserve"> </w:t>
            </w:r>
            <w:r w:rsidRPr="005567EF">
              <w:rPr>
                <w:iCs/>
                <w:color w:val="000000" w:themeColor="text1"/>
                <w:sz w:val="15"/>
                <w:szCs w:val="15"/>
                <w:lang w:val="ru-RU"/>
              </w:rPr>
              <w:t xml:space="preserve"> [-</w:t>
            </w:r>
            <w:r w:rsidRPr="005567EF">
              <w:rPr>
                <w:iCs/>
                <w:color w:val="000000" w:themeColor="text1"/>
                <w:sz w:val="15"/>
                <w:szCs w:val="15"/>
                <w:lang w:val="sr-Latn-CS"/>
              </w:rPr>
              <w:t xml:space="preserve"> </w:t>
            </w:r>
            <w:r w:rsidRPr="005567EF">
              <w:rPr>
                <w:iCs/>
                <w:color w:val="000000" w:themeColor="text1"/>
                <w:sz w:val="15"/>
                <w:szCs w:val="15"/>
                <w:lang w:val="sr-Cyrl-CS"/>
              </w:rPr>
              <w:t>производа животињског порекла, или хране која садржи производе животињског порекла, који више нису намењени за исхрану   људи због комерцијални разлога или због проблема у производњи или грешке у паковању или других грешака које не представљају</w:t>
            </w:r>
            <w:r w:rsidR="00865B51" w:rsidRPr="005567EF">
              <w:rPr>
                <w:iCs/>
                <w:color w:val="000000" w:themeColor="text1"/>
                <w:sz w:val="15"/>
                <w:szCs w:val="15"/>
                <w:lang w:val="sr-Cyrl-CS"/>
              </w:rPr>
              <w:t xml:space="preserve"> </w:t>
            </w:r>
            <w:r w:rsidRPr="005567EF">
              <w:rPr>
                <w:iCs/>
                <w:color w:val="000000" w:themeColor="text1"/>
                <w:sz w:val="15"/>
                <w:szCs w:val="15"/>
                <w:lang w:val="sr-Cyrl-CS"/>
              </w:rPr>
              <w:t>никакав ризик за здравље животиња или јавно здравље</w:t>
            </w:r>
            <w:r w:rsidRPr="005567EF">
              <w:rPr>
                <w:iCs/>
                <w:color w:val="000000" w:themeColor="text1"/>
                <w:sz w:val="15"/>
                <w:szCs w:val="15"/>
                <w:lang w:val="ru-RU"/>
              </w:rPr>
              <w:t>;]/</w:t>
            </w:r>
          </w:p>
          <w:p w:rsidR="00E1772B" w:rsidRPr="005567EF" w:rsidRDefault="00E1772B" w:rsidP="00E1772B">
            <w:pPr>
              <w:shd w:val="clear" w:color="auto" w:fill="FFFFFF"/>
              <w:tabs>
                <w:tab w:val="left" w:pos="832"/>
                <w:tab w:val="left" w:pos="987"/>
              </w:tabs>
              <w:ind w:left="764" w:hanging="764"/>
              <w:rPr>
                <w:rFonts w:ascii="Times New Roman" w:hAnsi="Times New Roman" w:cs="Times New Roman"/>
                <w:color w:val="000000" w:themeColor="text1"/>
                <w:sz w:val="15"/>
                <w:szCs w:val="15"/>
                <w:lang w:val="sr-Cyrl-CS"/>
              </w:rPr>
            </w:pPr>
            <w:r w:rsidRPr="005567EF">
              <w:rPr>
                <w:rFonts w:ascii="Times New Roman" w:hAnsi="Times New Roman" w:cs="Times New Roman"/>
                <w:color w:val="000000" w:themeColor="text1"/>
                <w:spacing w:val="6"/>
                <w:sz w:val="15"/>
                <w:szCs w:val="15"/>
              </w:rPr>
              <w:t>(</w:t>
            </w:r>
            <w:r w:rsidRPr="005567EF">
              <w:rPr>
                <w:rFonts w:ascii="Times New Roman" w:hAnsi="Times New Roman" w:cs="Times New Roman"/>
                <w:color w:val="000000" w:themeColor="text1"/>
                <w:spacing w:val="3"/>
                <w:sz w:val="15"/>
                <w:szCs w:val="15"/>
                <w:vertAlign w:val="superscript"/>
              </w:rPr>
              <w:t>2</w:t>
            </w:r>
            <w:r w:rsidRPr="005567EF">
              <w:rPr>
                <w:rFonts w:ascii="Times New Roman" w:hAnsi="Times New Roman" w:cs="Times New Roman"/>
                <w:color w:val="000000" w:themeColor="text1"/>
                <w:spacing w:val="6"/>
                <w:sz w:val="15"/>
                <w:szCs w:val="15"/>
              </w:rPr>
              <w:t xml:space="preserve">) </w:t>
            </w:r>
            <w:r w:rsidRPr="005567EF">
              <w:rPr>
                <w:rFonts w:ascii="Times New Roman" w:hAnsi="Times New Roman" w:cs="Times New Roman"/>
                <w:color w:val="000000" w:themeColor="text1"/>
                <w:sz w:val="15"/>
                <w:szCs w:val="15"/>
                <w:lang w:val="sr-Cyrl-CS"/>
              </w:rPr>
              <w:t xml:space="preserve">and/or  [- </w:t>
            </w:r>
            <w:r w:rsidRPr="005567EF">
              <w:rPr>
                <w:rFonts w:ascii="Times New Roman" w:hAnsi="Times New Roman" w:cs="Times New Roman"/>
                <w:color w:val="000000" w:themeColor="text1"/>
                <w:spacing w:val="-1"/>
                <w:sz w:val="15"/>
                <w:szCs w:val="15"/>
              </w:rPr>
              <w:t xml:space="preserve">products of animal origin, or foodstuffs containing products of animal origin, which are no longer intended for human consumption for commercial reasons or due to problems of manufacturing or packaging defects or other defects from </w:t>
            </w:r>
            <w:r w:rsidRPr="005567EF">
              <w:rPr>
                <w:rFonts w:ascii="Times New Roman" w:hAnsi="Times New Roman" w:cs="Times New Roman"/>
                <w:color w:val="000000" w:themeColor="text1"/>
                <w:sz w:val="15"/>
                <w:szCs w:val="15"/>
              </w:rPr>
              <w:t>which no risk to public or</w:t>
            </w:r>
            <w:r w:rsidRPr="005567EF">
              <w:rPr>
                <w:rFonts w:ascii="Times New Roman" w:hAnsi="Times New Roman" w:cs="Times New Roman"/>
                <w:color w:val="000000" w:themeColor="text1"/>
                <w:sz w:val="15"/>
                <w:szCs w:val="15"/>
                <w:lang w:val="sr-Cyrl-CS"/>
              </w:rPr>
              <w:t xml:space="preserve"> </w:t>
            </w:r>
            <w:r w:rsidRPr="005567EF">
              <w:rPr>
                <w:rFonts w:ascii="Times New Roman" w:hAnsi="Times New Roman" w:cs="Times New Roman"/>
                <w:color w:val="000000" w:themeColor="text1"/>
                <w:sz w:val="15"/>
                <w:szCs w:val="15"/>
              </w:rPr>
              <w:t>animal health arise</w:t>
            </w:r>
            <w:r w:rsidRPr="005567EF">
              <w:rPr>
                <w:rFonts w:ascii="Times New Roman" w:hAnsi="Times New Roman" w:cs="Times New Roman"/>
                <w:color w:val="000000" w:themeColor="text1"/>
                <w:sz w:val="15"/>
                <w:szCs w:val="15"/>
                <w:lang w:val="sr-Cyrl-CS"/>
              </w:rPr>
              <w:t>;]/</w:t>
            </w:r>
          </w:p>
          <w:p w:rsidR="00E1772B" w:rsidRPr="005567EF" w:rsidRDefault="00E1772B" w:rsidP="00E1772B">
            <w:pPr>
              <w:shd w:val="clear" w:color="auto" w:fill="FFFFFF"/>
              <w:ind w:left="811" w:hanging="811"/>
              <w:rPr>
                <w:rFonts w:ascii="Times New Roman" w:hAnsi="Times New Roman" w:cs="Times New Roman"/>
                <w:color w:val="000000" w:themeColor="text1"/>
                <w:sz w:val="15"/>
                <w:szCs w:val="15"/>
                <w:lang w:val="el-GR"/>
              </w:rPr>
            </w:pPr>
            <w:r w:rsidRPr="005567EF">
              <w:rPr>
                <w:rFonts w:ascii="Times New Roman" w:hAnsi="Times New Roman" w:cs="Times New Roman"/>
                <w:color w:val="000000" w:themeColor="text1"/>
                <w:sz w:val="15"/>
                <w:szCs w:val="15"/>
              </w:rPr>
              <w:t xml:space="preserve"> </w:t>
            </w:r>
            <w:r w:rsidRPr="005567EF">
              <w:rPr>
                <w:rFonts w:ascii="Times New Roman" w:hAnsi="Times New Roman" w:cs="Times New Roman"/>
                <w:color w:val="000000" w:themeColor="text1"/>
                <w:sz w:val="15"/>
                <w:szCs w:val="15"/>
                <w:lang w:val="el-GR"/>
              </w:rPr>
              <w:t>(</w:t>
            </w:r>
            <w:r w:rsidRPr="005567EF">
              <w:rPr>
                <w:rFonts w:ascii="Times New Roman" w:hAnsi="Times New Roman" w:cs="Times New Roman"/>
                <w:color w:val="000000" w:themeColor="text1"/>
                <w:sz w:val="15"/>
                <w:szCs w:val="15"/>
                <w:vertAlign w:val="superscript"/>
                <w:lang w:val="el-GR"/>
              </w:rPr>
              <w:t>2</w:t>
            </w:r>
            <w:r w:rsidRPr="005567EF">
              <w:rPr>
                <w:rFonts w:ascii="Times New Roman" w:hAnsi="Times New Roman" w:cs="Times New Roman"/>
                <w:color w:val="000000" w:themeColor="text1"/>
                <w:sz w:val="15"/>
                <w:szCs w:val="15"/>
                <w:lang w:val="el-GR"/>
              </w:rPr>
              <w:t>) και/ή    [- προϊόντα ζωικής προέλευσης ή τρόφιμα που περιέχουν προϊόντα ζωικής προέλευσης, τα οποία δεν προορίζονται πλέον για ανθρώπινη κατανάλωση για εμπορικούς λόγους ή λόγω προβλημάτων κατά την παρασκευή, ελαττωμάτων στη συσκευασία ή άλλων ελαττωμάτων, από τα οποία δεν προκύπτει κίνδυνος για τη δημόσια υγεία ή την υγεία των ζώων],</w:t>
            </w:r>
          </w:p>
          <w:p w:rsidR="000409C0" w:rsidRPr="005567EF" w:rsidRDefault="000409C0" w:rsidP="00F74657">
            <w:pPr>
              <w:shd w:val="clear" w:color="auto" w:fill="FFFFFF"/>
              <w:tabs>
                <w:tab w:val="left" w:pos="867"/>
                <w:tab w:val="left" w:pos="957"/>
              </w:tabs>
              <w:ind w:left="567" w:hanging="567"/>
              <w:jc w:val="both"/>
              <w:rPr>
                <w:rFonts w:ascii="Times New Roman" w:hAnsi="Times New Roman" w:cs="Times New Roman"/>
                <w:color w:val="000000" w:themeColor="text1"/>
                <w:spacing w:val="-5"/>
                <w:sz w:val="15"/>
                <w:szCs w:val="15"/>
                <w:lang w:val="el-GR"/>
              </w:rPr>
            </w:pPr>
          </w:p>
          <w:p w:rsidR="006E6AB5" w:rsidRPr="00152E97" w:rsidRDefault="00037126" w:rsidP="00F74657">
            <w:pPr>
              <w:shd w:val="clear" w:color="auto" w:fill="FFFFFF"/>
              <w:tabs>
                <w:tab w:val="left" w:pos="770"/>
              </w:tabs>
              <w:jc w:val="both"/>
              <w:rPr>
                <w:rFonts w:ascii="Times New Roman" w:hAnsi="Times New Roman" w:cs="Times New Roman"/>
                <w:spacing w:val="-1"/>
                <w:sz w:val="15"/>
                <w:szCs w:val="15"/>
                <w:lang w:val="sr-Latn-CS"/>
              </w:rPr>
            </w:pPr>
            <w:r w:rsidRPr="001B7E20">
              <w:rPr>
                <w:rFonts w:ascii="Times New Roman" w:hAnsi="Times New Roman" w:cs="Times New Roman"/>
                <w:spacing w:val="-5"/>
                <w:sz w:val="15"/>
                <w:szCs w:val="15"/>
                <w:lang w:val="sr-Cyrl-CS"/>
              </w:rPr>
              <w:t xml:space="preserve"> </w:t>
            </w:r>
          </w:p>
        </w:tc>
      </w:tr>
    </w:tbl>
    <w:p w:rsidR="00655587" w:rsidRPr="00152E97" w:rsidRDefault="00F4791A" w:rsidP="000B5712">
      <w:pPr>
        <w:widowControl/>
        <w:autoSpaceDE/>
        <w:autoSpaceDN/>
        <w:adjustRightInd/>
        <w:jc w:val="center"/>
        <w:rPr>
          <w:rFonts w:ascii="Times New Roman" w:hAnsi="Times New Roman" w:cs="Times New Roman"/>
          <w:b/>
          <w:sz w:val="16"/>
          <w:szCs w:val="16"/>
          <w:lang w:val="sr-Latn-CS"/>
        </w:rPr>
      </w:pPr>
      <w:r>
        <w:rPr>
          <w:rFonts w:ascii="Times New Roman" w:hAnsi="Times New Roman" w:cs="Times New Roman"/>
          <w:lang w:val="sr-Cyrl-CS"/>
        </w:rPr>
        <w:br w:type="page"/>
      </w:r>
      <w:r w:rsidR="00655587" w:rsidRPr="00152E97">
        <w:rPr>
          <w:rFonts w:ascii="Times New Roman" w:hAnsi="Times New Roman" w:cs="Times New Roman"/>
          <w:b/>
          <w:sz w:val="16"/>
          <w:szCs w:val="16"/>
          <w:lang w:val="sr-Cyrl-CS"/>
        </w:rPr>
        <w:lastRenderedPageBreak/>
        <w:t xml:space="preserve">прерађени животињски протеини, који нису намењени за </w:t>
      </w:r>
      <w:r w:rsidR="00CD5D4A" w:rsidRPr="00152E97">
        <w:rPr>
          <w:rFonts w:ascii="Times New Roman" w:hAnsi="Times New Roman" w:cs="Times New Roman"/>
          <w:b/>
          <w:sz w:val="16"/>
          <w:szCs w:val="16"/>
          <w:lang w:val="sr-Cyrl-CS"/>
        </w:rPr>
        <w:t>за исхрану људи</w:t>
      </w:r>
      <w:r w:rsidR="00655587" w:rsidRPr="00152E97">
        <w:rPr>
          <w:rFonts w:ascii="Times New Roman" w:hAnsi="Times New Roman" w:cs="Times New Roman"/>
          <w:b/>
          <w:sz w:val="16"/>
          <w:szCs w:val="16"/>
          <w:lang w:val="sr-Cyrl-CS"/>
        </w:rPr>
        <w:t>, укључујући и  мешавине</w:t>
      </w:r>
    </w:p>
    <w:p w:rsidR="00655587" w:rsidRPr="0073445F" w:rsidRDefault="00655587" w:rsidP="000B5712">
      <w:pPr>
        <w:ind w:right="-132"/>
        <w:jc w:val="center"/>
        <w:rPr>
          <w:rFonts w:ascii="Times New Roman" w:hAnsi="Times New Roman" w:cs="Times New Roman"/>
          <w:bCs/>
          <w:color w:val="000000" w:themeColor="text1"/>
          <w:spacing w:val="-6"/>
          <w:sz w:val="16"/>
          <w:szCs w:val="16"/>
          <w:lang w:val="sr-Latn-CS"/>
        </w:rPr>
      </w:pPr>
      <w:r w:rsidRPr="00152E97">
        <w:rPr>
          <w:rFonts w:ascii="Times New Roman" w:hAnsi="Times New Roman" w:cs="Times New Roman"/>
          <w:b/>
          <w:sz w:val="16"/>
          <w:szCs w:val="16"/>
          <w:lang w:val="sr-Cyrl-CS"/>
        </w:rPr>
        <w:t>и производе, изузев оних у храни за кућне љубимце</w:t>
      </w:r>
      <w:r w:rsidRPr="00152E97">
        <w:rPr>
          <w:rFonts w:ascii="Times New Roman" w:hAnsi="Times New Roman" w:cs="Times New Roman"/>
          <w:b/>
          <w:bCs/>
          <w:sz w:val="16"/>
          <w:szCs w:val="16"/>
          <w:lang w:val="sr-Cyrl-CS"/>
        </w:rPr>
        <w:t>/</w:t>
      </w:r>
      <w:r w:rsidRPr="00152E97">
        <w:rPr>
          <w:rFonts w:ascii="Times New Roman" w:hAnsi="Times New Roman" w:cs="Times New Roman"/>
          <w:bCs/>
          <w:color w:val="000000"/>
          <w:spacing w:val="4"/>
          <w:sz w:val="14"/>
          <w:szCs w:val="14"/>
          <w:lang w:val="bg-BG"/>
        </w:rPr>
        <w:t xml:space="preserve"> </w:t>
      </w:r>
      <w:r w:rsidRPr="00152E97">
        <w:rPr>
          <w:rFonts w:ascii="Times New Roman" w:hAnsi="Times New Roman" w:cs="Times New Roman"/>
          <w:bCs/>
          <w:color w:val="000000"/>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Processed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animal</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protein</w:t>
      </w:r>
      <w:r w:rsidR="00EB2648" w:rsidRPr="0073445F">
        <w:rPr>
          <w:rFonts w:ascii="Times New Roman" w:hAnsi="Times New Roman" w:cs="Times New Roman"/>
          <w:color w:val="000000" w:themeColor="text1"/>
          <w:lang w:val="sr-Latn-CS"/>
        </w:rPr>
        <w:t xml:space="preserve"> </w:t>
      </w:r>
      <w:r w:rsidR="00EB2648" w:rsidRPr="0073445F">
        <w:rPr>
          <w:rFonts w:ascii="Times New Roman" w:hAnsi="Times New Roman" w:cs="Times New Roman"/>
          <w:bCs/>
          <w:color w:val="000000" w:themeColor="text1"/>
          <w:spacing w:val="-6"/>
          <w:sz w:val="16"/>
          <w:szCs w:val="16"/>
          <w:lang w:val="sr-Latn-CS"/>
        </w:rPr>
        <w:t>other than those derived from farmed insects</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not</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intended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for</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human</w:t>
      </w:r>
    </w:p>
    <w:p w:rsidR="009D118E" w:rsidRPr="0073445F" w:rsidRDefault="00655587" w:rsidP="000B5712">
      <w:pPr>
        <w:ind w:right="-132"/>
        <w:jc w:val="center"/>
        <w:rPr>
          <w:rFonts w:ascii="Times New Roman" w:hAnsi="Times New Roman" w:cs="Times New Roman"/>
          <w:bCs/>
          <w:color w:val="000000" w:themeColor="text1"/>
          <w:spacing w:val="-5"/>
          <w:sz w:val="16"/>
          <w:szCs w:val="16"/>
          <w:lang w:val="ro-RO"/>
        </w:rPr>
      </w:pPr>
      <w:r w:rsidRPr="0073445F">
        <w:rPr>
          <w:rFonts w:ascii="Times New Roman" w:hAnsi="Times New Roman" w:cs="Times New Roman"/>
          <w:bCs/>
          <w:color w:val="000000" w:themeColor="text1"/>
          <w:spacing w:val="-6"/>
          <w:sz w:val="16"/>
          <w:szCs w:val="16"/>
        </w:rPr>
        <w:t>consumption</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including</w:t>
      </w:r>
      <w:r w:rsidRPr="0073445F">
        <w:rPr>
          <w:rFonts w:ascii="Times New Roman" w:hAnsi="Times New Roman" w:cs="Times New Roman"/>
          <w:bCs/>
          <w:color w:val="000000" w:themeColor="text1"/>
          <w:spacing w:val="-6"/>
          <w:sz w:val="16"/>
          <w:szCs w:val="16"/>
          <w:lang w:val="el-GR"/>
        </w:rPr>
        <w:t xml:space="preserve"> </w:t>
      </w:r>
      <w:r w:rsidRPr="0073445F">
        <w:rPr>
          <w:rFonts w:ascii="Times New Roman" w:hAnsi="Times New Roman" w:cs="Times New Roman"/>
          <w:bCs/>
          <w:color w:val="000000" w:themeColor="text1"/>
          <w:spacing w:val="-6"/>
          <w:sz w:val="16"/>
          <w:szCs w:val="16"/>
        </w:rPr>
        <w:t>mixtures</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and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products</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other</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than</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petfood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containing</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such</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protein</w:t>
      </w:r>
      <w:r w:rsidRPr="0073445F">
        <w:rPr>
          <w:rFonts w:ascii="Times New Roman" w:hAnsi="Times New Roman" w:cs="Times New Roman"/>
          <w:bCs/>
          <w:color w:val="000000" w:themeColor="text1"/>
          <w:spacing w:val="-6"/>
          <w:sz w:val="16"/>
          <w:szCs w:val="16"/>
          <w:lang w:val="el-GR"/>
        </w:rPr>
        <w:t xml:space="preserve">/ </w:t>
      </w:r>
      <w:r w:rsidR="00EC1F9B" w:rsidRPr="0073445F">
        <w:rPr>
          <w:rFonts w:ascii="Times New Roman" w:hAnsi="Times New Roman" w:cs="Times New Roman"/>
          <w:bCs/>
          <w:color w:val="000000" w:themeColor="text1"/>
          <w:spacing w:val="-6"/>
          <w:sz w:val="16"/>
          <w:szCs w:val="16"/>
          <w:lang w:val="el-GR"/>
        </w:rPr>
        <w:t>Μεταποιημένη ζωική πρωτεΐνη, εκτός της πρωτεΐνης που προέρχεται από εκτρεφόμενα έντομα, που δεν προορίζεται για κατανάλωση από τον άνθρωπο, συμπεριλαμβανομένων μειγμάτων και προϊόντων εκτός των τροφών για ζώα συντροφιάς που περιέχουν τέτοια πρωτεΐνη</w:t>
      </w:r>
    </w:p>
    <w:p w:rsidR="00655587" w:rsidRPr="0073445F" w:rsidRDefault="00655587" w:rsidP="00984909">
      <w:pPr>
        <w:ind w:right="-132"/>
        <w:jc w:val="right"/>
        <w:rPr>
          <w:rFonts w:ascii="Times New Roman" w:hAnsi="Times New Roman" w:cs="Times New Roman"/>
          <w:bCs/>
          <w:color w:val="000000" w:themeColor="text1"/>
          <w:spacing w:val="-5"/>
          <w:sz w:val="16"/>
          <w:szCs w:val="16"/>
          <w:lang w:val="ro-RO"/>
        </w:rPr>
      </w:pPr>
    </w:p>
    <w:p w:rsidR="00082216" w:rsidRPr="0073445F" w:rsidRDefault="00105893" w:rsidP="00984909">
      <w:pPr>
        <w:shd w:val="clear" w:color="auto" w:fill="FFFFFF"/>
        <w:ind w:left="2300" w:right="-130" w:hanging="2300"/>
        <w:rPr>
          <w:rFonts w:ascii="Times New Roman" w:hAnsi="Times New Roman" w:cs="Times New Roman"/>
          <w:color w:val="000000" w:themeColor="text1"/>
          <w:lang w:val="pt-BR"/>
        </w:rPr>
      </w:pPr>
      <w:r w:rsidRPr="0073445F">
        <w:rPr>
          <w:rFonts w:ascii="Times New Roman" w:hAnsi="Times New Roman" w:cs="Times New Roman"/>
          <w:b/>
          <w:bCs/>
          <w:color w:val="000000" w:themeColor="text1"/>
          <w:spacing w:val="-4"/>
          <w:sz w:val="16"/>
          <w:szCs w:val="16"/>
          <w:lang w:val="sr-Cyrl-CS"/>
        </w:rPr>
        <w:t>ДРЖАВА/</w:t>
      </w:r>
      <w:r w:rsidRPr="0073445F">
        <w:rPr>
          <w:rFonts w:ascii="Times New Roman" w:hAnsi="Times New Roman" w:cs="Times New Roman"/>
          <w:b/>
          <w:bCs/>
          <w:color w:val="000000" w:themeColor="text1"/>
          <w:spacing w:val="-4"/>
          <w:sz w:val="16"/>
          <w:szCs w:val="16"/>
          <w:lang w:val="sr-Latn-CS"/>
        </w:rPr>
        <w:t>COUNTR</w:t>
      </w:r>
      <w:r w:rsidR="009D118E" w:rsidRPr="0073445F">
        <w:rPr>
          <w:rFonts w:ascii="Times New Roman" w:hAnsi="Times New Roman" w:cs="Times New Roman"/>
          <w:b/>
          <w:bCs/>
          <w:color w:val="000000" w:themeColor="text1"/>
          <w:spacing w:val="-4"/>
          <w:sz w:val="16"/>
          <w:szCs w:val="16"/>
        </w:rPr>
        <w:t xml:space="preserve">Y/ </w:t>
      </w:r>
      <w:r w:rsidR="009D118E" w:rsidRPr="0073445F">
        <w:rPr>
          <w:rFonts w:ascii="Times New Roman" w:hAnsi="Times New Roman" w:cs="Times New Roman"/>
          <w:b/>
          <w:bCs/>
          <w:color w:val="000000" w:themeColor="text1"/>
          <w:spacing w:val="-4"/>
          <w:sz w:val="16"/>
          <w:szCs w:val="16"/>
          <w:lang w:val="el-GR"/>
        </w:rPr>
        <w:t>ΧΩΡΑ</w:t>
      </w:r>
      <w:r w:rsidR="00655587" w:rsidRPr="0073445F">
        <w:rPr>
          <w:rFonts w:ascii="Times New Roman" w:hAnsi="Times New Roman" w:cs="Times New Roman"/>
          <w:b/>
          <w:bCs/>
          <w:color w:val="000000" w:themeColor="text1"/>
          <w:sz w:val="16"/>
          <w:szCs w:val="16"/>
          <w:lang w:val="sr-Cyrl-CS"/>
        </w:rPr>
        <w:t xml:space="preserve">             </w:t>
      </w:r>
      <w:r w:rsidR="00655587" w:rsidRPr="0073445F">
        <w:rPr>
          <w:rFonts w:ascii="Times New Roman" w:hAnsi="Times New Roman" w:cs="Times New Roman"/>
          <w:b/>
          <w:bCs/>
          <w:color w:val="000000" w:themeColor="text1"/>
          <w:sz w:val="16"/>
          <w:szCs w:val="16"/>
          <w:lang w:val="sr-Latn-CS"/>
        </w:rPr>
        <w:t xml:space="preserve"> </w:t>
      </w:r>
      <w:r w:rsidR="00655587" w:rsidRPr="0073445F">
        <w:rPr>
          <w:rFonts w:ascii="Times New Roman" w:hAnsi="Times New Roman" w:cs="Times New Roman"/>
          <w:b/>
          <w:bCs/>
          <w:color w:val="000000" w:themeColor="text1"/>
          <w:sz w:val="16"/>
          <w:szCs w:val="16"/>
          <w:lang w:val="sr-Cyrl-CS"/>
        </w:rPr>
        <w:t xml:space="preserve">   </w:t>
      </w:r>
      <w:r w:rsidR="00655587" w:rsidRPr="0073445F">
        <w:rPr>
          <w:rFonts w:ascii="Times New Roman" w:hAnsi="Times New Roman" w:cs="Times New Roman"/>
          <w:b/>
          <w:bCs/>
          <w:color w:val="000000" w:themeColor="text1"/>
          <w:sz w:val="16"/>
          <w:szCs w:val="16"/>
          <w:lang w:val="sr-Latn-CS"/>
        </w:rPr>
        <w:t xml:space="preserve">         </w:t>
      </w:r>
    </w:p>
    <w:tbl>
      <w:tblPr>
        <w:tblW w:w="10100" w:type="dxa"/>
        <w:tblInd w:w="40" w:type="dxa"/>
        <w:tblLayout w:type="fixed"/>
        <w:tblCellMar>
          <w:left w:w="40" w:type="dxa"/>
          <w:right w:w="40" w:type="dxa"/>
        </w:tblCellMar>
        <w:tblLook w:val="0000"/>
      </w:tblPr>
      <w:tblGrid>
        <w:gridCol w:w="4600"/>
        <w:gridCol w:w="3800"/>
        <w:gridCol w:w="1700"/>
      </w:tblGrid>
      <w:tr w:rsidR="00B517C8" w:rsidRPr="0073445F" w:rsidTr="00E1772B">
        <w:trPr>
          <w:trHeight w:hRule="exact" w:val="886"/>
        </w:trPr>
        <w:tc>
          <w:tcPr>
            <w:tcW w:w="4600" w:type="dxa"/>
            <w:tcBorders>
              <w:top w:val="single" w:sz="4" w:space="0" w:color="auto"/>
              <w:left w:val="single" w:sz="4" w:space="0" w:color="auto"/>
              <w:bottom w:val="single" w:sz="4" w:space="0" w:color="auto"/>
              <w:right w:val="single" w:sz="4" w:space="0" w:color="auto"/>
            </w:tcBorders>
            <w:shd w:val="clear" w:color="auto" w:fill="FFFFFF"/>
          </w:tcPr>
          <w:p w:rsidR="0008295F" w:rsidRPr="0073445F" w:rsidRDefault="00B517C8" w:rsidP="008B006B">
            <w:pPr>
              <w:shd w:val="clear" w:color="auto" w:fill="FFFFFF"/>
              <w:rPr>
                <w:rFonts w:ascii="Times New Roman" w:hAnsi="Times New Roman" w:cs="Times New Roman"/>
                <w:b/>
                <w:bCs/>
                <w:color w:val="000000" w:themeColor="text1"/>
                <w:sz w:val="16"/>
                <w:szCs w:val="16"/>
                <w:lang w:val="pt-BR"/>
              </w:rPr>
            </w:pPr>
            <w:r w:rsidRPr="0073445F">
              <w:rPr>
                <w:rFonts w:ascii="Times New Roman" w:hAnsi="Times New Roman" w:cs="Times New Roman"/>
                <w:b/>
                <w:bCs/>
                <w:color w:val="000000" w:themeColor="text1"/>
                <w:spacing w:val="1"/>
                <w:sz w:val="16"/>
                <w:szCs w:val="16"/>
                <w:lang w:val="pt-BR"/>
              </w:rPr>
              <w:t>II</w:t>
            </w:r>
            <w:r w:rsidRPr="0073445F">
              <w:rPr>
                <w:rFonts w:ascii="Times New Roman" w:hAnsi="Times New Roman" w:cs="Times New Roman"/>
                <w:b/>
                <w:bCs/>
                <w:color w:val="000000" w:themeColor="text1"/>
                <w:spacing w:val="1"/>
                <w:sz w:val="16"/>
                <w:szCs w:val="16"/>
                <w:lang w:val="sr-Cyrl-CS"/>
              </w:rPr>
              <w:t xml:space="preserve">  Здравствене информације</w:t>
            </w:r>
            <w:r w:rsidRPr="0073445F">
              <w:rPr>
                <w:rFonts w:ascii="Times New Roman" w:hAnsi="Times New Roman" w:cs="Times New Roman"/>
                <w:color w:val="000000" w:themeColor="text1"/>
                <w:spacing w:val="4"/>
                <w:sz w:val="16"/>
                <w:szCs w:val="16"/>
                <w:lang w:val="sl-SI"/>
              </w:rPr>
              <w:t xml:space="preserve">/ </w:t>
            </w:r>
            <w:r w:rsidRPr="0073445F">
              <w:rPr>
                <w:rFonts w:ascii="Times New Roman" w:hAnsi="Times New Roman" w:cs="Times New Roman"/>
                <w:b/>
                <w:bCs/>
                <w:color w:val="000000" w:themeColor="text1"/>
                <w:spacing w:val="1"/>
                <w:sz w:val="16"/>
                <w:szCs w:val="16"/>
                <w:lang w:val="pt-BR"/>
              </w:rPr>
              <w:t>Health</w:t>
            </w:r>
            <w:r w:rsidRPr="0073445F">
              <w:rPr>
                <w:rFonts w:ascii="Times New Roman" w:hAnsi="Times New Roman" w:cs="Times New Roman"/>
                <w:b/>
                <w:bCs/>
                <w:color w:val="000000" w:themeColor="text1"/>
                <w:spacing w:val="1"/>
                <w:sz w:val="16"/>
                <w:szCs w:val="16"/>
                <w:lang w:val="sr-Cyrl-CS"/>
              </w:rPr>
              <w:t xml:space="preserve"> </w:t>
            </w:r>
            <w:r w:rsidRPr="0073445F">
              <w:rPr>
                <w:rFonts w:ascii="Times New Roman" w:hAnsi="Times New Roman" w:cs="Times New Roman"/>
                <w:b/>
                <w:bCs/>
                <w:color w:val="000000" w:themeColor="text1"/>
                <w:spacing w:val="1"/>
                <w:sz w:val="16"/>
                <w:szCs w:val="16"/>
                <w:lang w:val="pt-BR"/>
              </w:rPr>
              <w:t>information</w:t>
            </w:r>
            <w:r w:rsidRPr="0073445F">
              <w:rPr>
                <w:rFonts w:ascii="Times New Roman" w:hAnsi="Times New Roman" w:cs="Times New Roman"/>
                <w:b/>
                <w:bCs/>
                <w:color w:val="000000" w:themeColor="text1"/>
                <w:spacing w:val="1"/>
                <w:sz w:val="16"/>
                <w:szCs w:val="16"/>
                <w:lang w:val="sr-Cyrl-CS"/>
              </w:rPr>
              <w:t>/</w:t>
            </w:r>
            <w:r w:rsidR="0008295F" w:rsidRPr="0073445F">
              <w:rPr>
                <w:rFonts w:ascii="Times New Roman" w:hAnsi="Times New Roman" w:cs="Times New Roman"/>
                <w:b/>
                <w:bCs/>
                <w:color w:val="000000" w:themeColor="text1"/>
                <w:spacing w:val="1"/>
                <w:sz w:val="16"/>
                <w:szCs w:val="16"/>
                <w:lang w:val="pt-BR"/>
              </w:rPr>
              <w:t xml:space="preserve"> </w:t>
            </w:r>
            <w:r w:rsidR="0060241D" w:rsidRPr="0073445F">
              <w:rPr>
                <w:rFonts w:ascii="Times New Roman" w:hAnsi="Times New Roman" w:cs="Times New Roman"/>
                <w:b/>
                <w:bCs/>
                <w:color w:val="000000" w:themeColor="text1"/>
                <w:spacing w:val="1"/>
                <w:sz w:val="16"/>
                <w:szCs w:val="16"/>
                <w:lang w:val="el-GR"/>
              </w:rPr>
              <w:t>Υγειονομικές</w:t>
            </w:r>
            <w:r w:rsidR="0060241D" w:rsidRPr="0073445F">
              <w:rPr>
                <w:rFonts w:ascii="Times New Roman" w:hAnsi="Times New Roman" w:cs="Times New Roman"/>
                <w:b/>
                <w:bCs/>
                <w:color w:val="000000" w:themeColor="text1"/>
                <w:spacing w:val="1"/>
                <w:sz w:val="16"/>
                <w:szCs w:val="16"/>
                <w:lang w:val="pt-BR"/>
              </w:rPr>
              <w:t xml:space="preserve"> </w:t>
            </w:r>
            <w:r w:rsidR="0060241D" w:rsidRPr="0073445F">
              <w:rPr>
                <w:rFonts w:ascii="Times New Roman" w:hAnsi="Times New Roman" w:cs="Times New Roman"/>
                <w:b/>
                <w:bCs/>
                <w:color w:val="000000" w:themeColor="text1"/>
                <w:spacing w:val="1"/>
                <w:sz w:val="16"/>
                <w:szCs w:val="16"/>
                <w:lang w:val="el-GR"/>
              </w:rPr>
              <w:t>πληροφορίες</w:t>
            </w:r>
          </w:p>
          <w:p w:rsidR="00B517C8" w:rsidRPr="0073445F" w:rsidRDefault="00B517C8" w:rsidP="008B006B">
            <w:pPr>
              <w:shd w:val="clear" w:color="auto" w:fill="FFFFFF"/>
              <w:rPr>
                <w:rFonts w:ascii="Times New Roman" w:hAnsi="Times New Roman" w:cs="Times New Roman"/>
                <w:color w:val="000000" w:themeColor="text1"/>
                <w:sz w:val="16"/>
                <w:szCs w:val="16"/>
                <w:lang w:val="hu-HU"/>
              </w:rPr>
            </w:pPr>
          </w:p>
        </w:tc>
        <w:tc>
          <w:tcPr>
            <w:tcW w:w="3800" w:type="dxa"/>
            <w:tcBorders>
              <w:top w:val="single" w:sz="4" w:space="0" w:color="auto"/>
              <w:left w:val="single" w:sz="4" w:space="0" w:color="auto"/>
              <w:bottom w:val="single" w:sz="4" w:space="0" w:color="auto"/>
              <w:right w:val="single" w:sz="4" w:space="0" w:color="auto"/>
            </w:tcBorders>
            <w:shd w:val="clear" w:color="auto" w:fill="FFFFFF"/>
          </w:tcPr>
          <w:p w:rsidR="00B517C8" w:rsidRPr="0073445F" w:rsidRDefault="00B517C8" w:rsidP="008B006B">
            <w:pPr>
              <w:shd w:val="clear" w:color="auto" w:fill="FFFFFF"/>
              <w:ind w:right="-40"/>
              <w:rPr>
                <w:rFonts w:ascii="Times New Roman" w:hAnsi="Times New Roman" w:cs="Times New Roman"/>
                <w:color w:val="000000" w:themeColor="text1"/>
                <w:spacing w:val="-7"/>
                <w:sz w:val="16"/>
                <w:szCs w:val="16"/>
                <w:lang w:val="hu-HU"/>
              </w:rPr>
            </w:pPr>
            <w:r w:rsidRPr="0073445F">
              <w:rPr>
                <w:rFonts w:ascii="Times New Roman" w:hAnsi="Times New Roman" w:cs="Times New Roman"/>
                <w:color w:val="000000" w:themeColor="text1"/>
                <w:spacing w:val="-1"/>
                <w:sz w:val="16"/>
                <w:szCs w:val="16"/>
                <w:lang w:val="hu-HU"/>
              </w:rPr>
              <w:t xml:space="preserve">II.a. </w:t>
            </w:r>
            <w:r w:rsidRPr="0073445F">
              <w:rPr>
                <w:rFonts w:ascii="Times New Roman" w:hAnsi="Times New Roman" w:cs="Times New Roman"/>
                <w:b/>
                <w:color w:val="000000" w:themeColor="text1"/>
                <w:spacing w:val="-5"/>
                <w:sz w:val="16"/>
                <w:szCs w:val="16"/>
                <w:lang w:val="sr-Cyrl-CS"/>
              </w:rPr>
              <w:t>Серијски број</w:t>
            </w:r>
            <w:r w:rsidRPr="0073445F">
              <w:rPr>
                <w:rFonts w:ascii="Times New Roman" w:hAnsi="Times New Roman" w:cs="Times New Roman"/>
                <w:b/>
                <w:color w:val="000000" w:themeColor="text1"/>
                <w:spacing w:val="-5"/>
                <w:sz w:val="16"/>
                <w:szCs w:val="16"/>
                <w:lang w:val="sr-Latn-CS"/>
              </w:rPr>
              <w:t xml:space="preserve"> </w:t>
            </w:r>
            <w:r w:rsidR="00CD5D4A" w:rsidRPr="0073445F">
              <w:rPr>
                <w:rFonts w:ascii="Times New Roman" w:hAnsi="Times New Roman" w:cs="Times New Roman"/>
                <w:b/>
                <w:color w:val="000000" w:themeColor="text1"/>
                <w:spacing w:val="-5"/>
                <w:sz w:val="16"/>
                <w:szCs w:val="16"/>
                <w:lang w:val="sr-Cyrl-CS"/>
              </w:rPr>
              <w:t xml:space="preserve">сертификата </w:t>
            </w:r>
            <w:r w:rsidRPr="0073445F">
              <w:rPr>
                <w:rFonts w:ascii="Times New Roman" w:hAnsi="Times New Roman" w:cs="Times New Roman"/>
                <w:b/>
                <w:color w:val="000000" w:themeColor="text1"/>
                <w:spacing w:val="-5"/>
                <w:sz w:val="16"/>
                <w:szCs w:val="16"/>
                <w:lang w:val="sr-Latn-CS"/>
              </w:rPr>
              <w:t>/</w:t>
            </w:r>
            <w:r w:rsidRPr="0073445F">
              <w:rPr>
                <w:rFonts w:ascii="Times New Roman" w:hAnsi="Times New Roman" w:cs="Times New Roman"/>
                <w:color w:val="000000" w:themeColor="text1"/>
                <w:spacing w:val="-1"/>
                <w:sz w:val="16"/>
                <w:szCs w:val="16"/>
                <w:lang w:val="sr-Cyrl-CS"/>
              </w:rPr>
              <w:t xml:space="preserve"> </w:t>
            </w:r>
            <w:r w:rsidRPr="0073445F">
              <w:rPr>
                <w:rFonts w:ascii="Times New Roman" w:hAnsi="Times New Roman" w:cs="Times New Roman"/>
                <w:color w:val="000000" w:themeColor="text1"/>
                <w:spacing w:val="-5"/>
                <w:sz w:val="16"/>
                <w:szCs w:val="16"/>
                <w:lang w:val="sr-Latn-CS"/>
              </w:rPr>
              <w:t xml:space="preserve">Certificate reference </w:t>
            </w:r>
            <w:r w:rsidRPr="0073445F">
              <w:rPr>
                <w:rFonts w:ascii="Times New Roman" w:hAnsi="Times New Roman" w:cs="Times New Roman"/>
                <w:color w:val="000000" w:themeColor="text1"/>
                <w:spacing w:val="-7"/>
                <w:sz w:val="16"/>
                <w:szCs w:val="16"/>
                <w:lang w:val="hu-HU"/>
              </w:rPr>
              <w:t>No/</w:t>
            </w:r>
            <w:r w:rsidR="009D118E" w:rsidRPr="0073445F">
              <w:rPr>
                <w:rFonts w:ascii="Times New Roman" w:hAnsi="Times New Roman" w:cs="Times New Roman"/>
                <w:color w:val="000000" w:themeColor="text1"/>
                <w:spacing w:val="-7"/>
                <w:sz w:val="16"/>
                <w:szCs w:val="16"/>
                <w:lang w:val="hu-HU"/>
              </w:rPr>
              <w:t xml:space="preserve"> </w:t>
            </w:r>
            <w:r w:rsidR="009D118E" w:rsidRPr="0073445F">
              <w:rPr>
                <w:rFonts w:ascii="Times New Roman" w:hAnsi="Times New Roman" w:cs="Times New Roman"/>
                <w:color w:val="000000" w:themeColor="text1"/>
                <w:spacing w:val="-7"/>
                <w:sz w:val="16"/>
                <w:szCs w:val="16"/>
                <w:lang w:val="el-GR"/>
              </w:rPr>
              <w:t>Αρ</w:t>
            </w:r>
            <w:r w:rsidR="00EC1F9B" w:rsidRPr="0073445F">
              <w:rPr>
                <w:rFonts w:ascii="Times New Roman" w:hAnsi="Times New Roman" w:cs="Times New Roman"/>
                <w:color w:val="000000" w:themeColor="text1"/>
                <w:spacing w:val="-7"/>
                <w:sz w:val="16"/>
                <w:szCs w:val="16"/>
                <w:lang w:val="el-GR"/>
              </w:rPr>
              <w:t>ιθμός</w:t>
            </w:r>
            <w:r w:rsidR="00EC1F9B" w:rsidRPr="0073445F">
              <w:rPr>
                <w:rFonts w:ascii="Times New Roman" w:hAnsi="Times New Roman" w:cs="Times New Roman"/>
                <w:color w:val="000000" w:themeColor="text1"/>
                <w:spacing w:val="-7"/>
                <w:sz w:val="16"/>
                <w:szCs w:val="16"/>
                <w:lang w:val="hu-HU"/>
              </w:rPr>
              <w:t xml:space="preserve"> </w:t>
            </w:r>
            <w:r w:rsidR="00EC1F9B" w:rsidRPr="0073445F">
              <w:rPr>
                <w:rFonts w:ascii="Times New Roman" w:hAnsi="Times New Roman" w:cs="Times New Roman"/>
                <w:color w:val="000000" w:themeColor="text1"/>
                <w:spacing w:val="-7"/>
                <w:sz w:val="16"/>
                <w:szCs w:val="16"/>
                <w:lang w:val="el-GR"/>
              </w:rPr>
              <w:t>αναφοράς</w:t>
            </w:r>
            <w:r w:rsidR="009D118E" w:rsidRPr="0073445F">
              <w:rPr>
                <w:rFonts w:ascii="Times New Roman" w:hAnsi="Times New Roman" w:cs="Times New Roman"/>
                <w:color w:val="000000" w:themeColor="text1"/>
                <w:spacing w:val="-7"/>
                <w:sz w:val="16"/>
                <w:szCs w:val="16"/>
                <w:lang w:val="hu-HU"/>
              </w:rPr>
              <w:t xml:space="preserve"> </w:t>
            </w:r>
            <w:r w:rsidR="009D118E" w:rsidRPr="0073445F">
              <w:rPr>
                <w:rFonts w:ascii="Times New Roman" w:hAnsi="Times New Roman" w:cs="Times New Roman"/>
                <w:color w:val="000000" w:themeColor="text1"/>
                <w:spacing w:val="-7"/>
                <w:sz w:val="16"/>
                <w:szCs w:val="16"/>
                <w:lang w:val="el-GR"/>
              </w:rPr>
              <w:t>Πιστοποιητικού</w:t>
            </w:r>
            <w:r w:rsidRPr="0073445F">
              <w:rPr>
                <w:rFonts w:ascii="Times New Roman" w:hAnsi="Times New Roman" w:cs="Times New Roman"/>
                <w:color w:val="000000" w:themeColor="text1"/>
                <w:spacing w:val="-7"/>
                <w:sz w:val="16"/>
                <w:szCs w:val="16"/>
                <w:lang w:val="hu-HU"/>
              </w:rPr>
              <w:t xml:space="preserve">  </w:t>
            </w:r>
          </w:p>
          <w:p w:rsidR="00E31C82" w:rsidRPr="0073445F" w:rsidRDefault="00B517C8" w:rsidP="00E31C82">
            <w:pPr>
              <w:shd w:val="clear" w:color="auto" w:fill="FFFFFF"/>
              <w:rPr>
                <w:rFonts w:ascii="Times New Roman" w:hAnsi="Times New Roman" w:cs="Times New Roman"/>
                <w:color w:val="000000" w:themeColor="text1"/>
                <w:lang w:val="sr-Cyrl-CS"/>
              </w:rPr>
            </w:pPr>
            <w:r w:rsidRPr="0073445F">
              <w:rPr>
                <w:rFonts w:ascii="Times New Roman" w:hAnsi="Times New Roman" w:cs="Times New Roman"/>
                <w:color w:val="000000" w:themeColor="text1"/>
                <w:spacing w:val="-7"/>
                <w:sz w:val="16"/>
                <w:szCs w:val="16"/>
                <w:lang w:val="hu-HU"/>
              </w:rPr>
              <w:t xml:space="preserve">        </w:t>
            </w:r>
            <w:r w:rsidRPr="0073445F">
              <w:rPr>
                <w:rFonts w:ascii="Times New Roman" w:hAnsi="Times New Roman" w:cs="Times New Roman"/>
                <w:color w:val="000000" w:themeColor="text1"/>
                <w:spacing w:val="-7"/>
                <w:sz w:val="16"/>
                <w:szCs w:val="16"/>
                <w:lang w:val="sr-Cyrl-CS"/>
              </w:rPr>
              <w:t xml:space="preserve"> </w:t>
            </w:r>
            <w:r w:rsidR="00E31C82" w:rsidRPr="0073445F">
              <w:rPr>
                <w:rFonts w:ascii="Times New Roman" w:hAnsi="Times New Roman" w:cs="Times New Roman"/>
                <w:color w:val="000000" w:themeColor="text1"/>
                <w:spacing w:val="-7"/>
                <w:sz w:val="16"/>
                <w:szCs w:val="16"/>
                <w:lang w:val="hu-HU"/>
              </w:rPr>
              <w:t xml:space="preserve">  </w:t>
            </w:r>
          </w:p>
          <w:p w:rsidR="00B517C8" w:rsidRPr="0073445F" w:rsidRDefault="00B517C8" w:rsidP="008B006B">
            <w:pPr>
              <w:shd w:val="clear" w:color="auto" w:fill="FFFFFF"/>
              <w:rPr>
                <w:rFonts w:ascii="Times New Roman" w:hAnsi="Times New Roman" w:cs="Times New Roman"/>
                <w:color w:val="000000" w:themeColor="text1"/>
                <w:lang w:val="sr-Cyrl-CS"/>
              </w:rPr>
            </w:pPr>
          </w:p>
          <w:p w:rsidR="00B517C8" w:rsidRPr="0073445F" w:rsidRDefault="00B517C8" w:rsidP="008B006B">
            <w:pPr>
              <w:shd w:val="clear" w:color="auto" w:fill="FFFFFF"/>
              <w:rPr>
                <w:rFonts w:ascii="Times New Roman" w:hAnsi="Times New Roman" w:cs="Times New Roman"/>
                <w:color w:val="000000" w:themeColor="text1"/>
                <w:sz w:val="16"/>
                <w:szCs w:val="16"/>
                <w:lang w:val="sr-Cyrl-CS"/>
              </w:rPr>
            </w:pPr>
          </w:p>
        </w:tc>
        <w:tc>
          <w:tcPr>
            <w:tcW w:w="1700"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B517C8" w:rsidRPr="0073445F" w:rsidRDefault="00B517C8" w:rsidP="00E57820">
            <w:pPr>
              <w:shd w:val="clear" w:color="auto" w:fill="FFFFFF"/>
              <w:rPr>
                <w:rFonts w:ascii="Times New Roman" w:hAnsi="Times New Roman" w:cs="Times New Roman"/>
                <w:color w:val="000000" w:themeColor="text1"/>
                <w:sz w:val="16"/>
                <w:szCs w:val="16"/>
                <w:lang w:val="sr-Cyrl-CS"/>
              </w:rPr>
            </w:pPr>
            <w:r w:rsidRPr="0073445F">
              <w:rPr>
                <w:rFonts w:ascii="Times New Roman" w:hAnsi="Times New Roman" w:cs="Times New Roman"/>
                <w:color w:val="000000" w:themeColor="text1"/>
                <w:spacing w:val="-1"/>
                <w:sz w:val="16"/>
                <w:szCs w:val="16"/>
              </w:rPr>
              <w:t>II</w:t>
            </w:r>
            <w:r w:rsidRPr="0073445F">
              <w:rPr>
                <w:rFonts w:ascii="Times New Roman" w:hAnsi="Times New Roman" w:cs="Times New Roman"/>
                <w:color w:val="000000" w:themeColor="text1"/>
                <w:spacing w:val="-1"/>
                <w:sz w:val="16"/>
                <w:szCs w:val="16"/>
                <w:lang w:val="sr-Cyrl-CS"/>
              </w:rPr>
              <w:t>.</w:t>
            </w:r>
            <w:r w:rsidRPr="0073445F">
              <w:rPr>
                <w:rFonts w:ascii="Times New Roman" w:hAnsi="Times New Roman" w:cs="Times New Roman"/>
                <w:color w:val="000000" w:themeColor="text1"/>
                <w:spacing w:val="-1"/>
                <w:sz w:val="16"/>
                <w:szCs w:val="16"/>
              </w:rPr>
              <w:t>b</w:t>
            </w:r>
            <w:r w:rsidRPr="0073445F">
              <w:rPr>
                <w:rFonts w:ascii="Times New Roman" w:hAnsi="Times New Roman" w:cs="Times New Roman"/>
                <w:color w:val="000000" w:themeColor="text1"/>
                <w:spacing w:val="-1"/>
                <w:sz w:val="16"/>
                <w:szCs w:val="16"/>
                <w:lang w:val="sr-Cyrl-CS"/>
              </w:rPr>
              <w:t xml:space="preserve">. </w:t>
            </w:r>
          </w:p>
        </w:tc>
      </w:tr>
      <w:tr w:rsidR="00F4791A" w:rsidRPr="0073445F" w:rsidTr="00020699">
        <w:trPr>
          <w:trHeight w:hRule="exact" w:val="12763"/>
        </w:trPr>
        <w:tc>
          <w:tcPr>
            <w:tcW w:w="10100" w:type="dxa"/>
            <w:gridSpan w:val="3"/>
            <w:tcBorders>
              <w:left w:val="single" w:sz="4" w:space="0" w:color="auto"/>
              <w:bottom w:val="single" w:sz="4" w:space="0" w:color="auto"/>
              <w:right w:val="single" w:sz="4" w:space="0" w:color="auto"/>
            </w:tcBorders>
            <w:shd w:val="clear" w:color="auto" w:fill="FFFFFF"/>
          </w:tcPr>
          <w:p w:rsidR="00F4791A" w:rsidRPr="0073445F" w:rsidRDefault="00F4791A" w:rsidP="00F4791A">
            <w:pPr>
              <w:shd w:val="clear" w:color="auto" w:fill="FFFFFF"/>
              <w:ind w:left="811" w:hanging="811"/>
              <w:rPr>
                <w:rFonts w:ascii="Times New Roman" w:hAnsi="Times New Roman" w:cs="Times New Roman"/>
                <w:color w:val="000000" w:themeColor="text1"/>
                <w:sz w:val="14"/>
                <w:szCs w:val="14"/>
              </w:rPr>
            </w:pPr>
          </w:p>
          <w:p w:rsidR="00F4791A" w:rsidRPr="0073445F" w:rsidRDefault="00F4791A" w:rsidP="00F4791A">
            <w:pPr>
              <w:pStyle w:val="20"/>
              <w:tabs>
                <w:tab w:val="left" w:pos="857"/>
              </w:tabs>
              <w:spacing w:after="0" w:line="240" w:lineRule="auto"/>
              <w:ind w:left="680" w:hanging="680"/>
              <w:rPr>
                <w:iCs/>
                <w:color w:val="000000" w:themeColor="text1"/>
                <w:sz w:val="14"/>
                <w:szCs w:val="14"/>
                <w:lang w:val="sr-Cyrl-CS"/>
              </w:rPr>
            </w:pPr>
            <w:r w:rsidRPr="0073445F">
              <w:rPr>
                <w:color w:val="000000" w:themeColor="text1"/>
                <w:spacing w:val="3"/>
                <w:sz w:val="14"/>
                <w:szCs w:val="14"/>
                <w:lang w:val="ru-RU"/>
              </w:rPr>
              <w:t>(</w:t>
            </w:r>
            <w:r w:rsidRPr="0073445F">
              <w:rPr>
                <w:color w:val="000000" w:themeColor="text1"/>
                <w:spacing w:val="3"/>
                <w:sz w:val="14"/>
                <w:szCs w:val="14"/>
                <w:vertAlign w:val="superscript"/>
                <w:lang w:val="sr-Latn-CS"/>
              </w:rPr>
              <w:t>2</w:t>
            </w:r>
            <w:r w:rsidRPr="0073445F">
              <w:rPr>
                <w:color w:val="000000" w:themeColor="text1"/>
                <w:spacing w:val="3"/>
                <w:sz w:val="14"/>
                <w:szCs w:val="14"/>
                <w:lang w:val="ru-RU"/>
              </w:rPr>
              <w:t xml:space="preserve">) </w:t>
            </w:r>
            <w:r w:rsidRPr="0073445F">
              <w:rPr>
                <w:iCs/>
                <w:color w:val="000000" w:themeColor="text1"/>
                <w:sz w:val="14"/>
                <w:szCs w:val="14"/>
                <w:lang w:val="sr-Cyrl-CS"/>
              </w:rPr>
              <w:t>и</w:t>
            </w:r>
            <w:r w:rsidRPr="0073445F">
              <w:rPr>
                <w:iCs/>
                <w:color w:val="000000" w:themeColor="text1"/>
                <w:sz w:val="14"/>
                <w:szCs w:val="14"/>
                <w:lang w:val="ru-RU"/>
              </w:rPr>
              <w:t>/</w:t>
            </w:r>
            <w:r w:rsidRPr="0073445F">
              <w:rPr>
                <w:iCs/>
                <w:color w:val="000000" w:themeColor="text1"/>
                <w:sz w:val="14"/>
                <w:szCs w:val="14"/>
                <w:lang w:val="sr-Cyrl-CS"/>
              </w:rPr>
              <w:t>или</w:t>
            </w:r>
            <w:r w:rsidRPr="0073445F">
              <w:rPr>
                <w:iCs/>
                <w:color w:val="000000" w:themeColor="text1"/>
                <w:sz w:val="14"/>
                <w:szCs w:val="14"/>
                <w:lang w:val="ru-RU"/>
              </w:rPr>
              <w:t xml:space="preserve">   [- </w:t>
            </w:r>
            <w:r w:rsidRPr="0073445F">
              <w:rPr>
                <w:iCs/>
                <w:color w:val="000000" w:themeColor="text1"/>
                <w:sz w:val="14"/>
                <w:szCs w:val="14"/>
                <w:lang w:val="sr-Cyrl-CS"/>
              </w:rPr>
              <w:t xml:space="preserve">крв, постељица, вуна, перје, длаке, рогова, делова доњих екстремитета и сировог млека који потичу од живих животиња које нису   </w:t>
            </w:r>
          </w:p>
          <w:p w:rsidR="00F4791A" w:rsidRPr="0073445F" w:rsidRDefault="00F4791A" w:rsidP="00F4791A">
            <w:pPr>
              <w:pStyle w:val="20"/>
              <w:tabs>
                <w:tab w:val="left" w:pos="857"/>
              </w:tabs>
              <w:spacing w:after="0" w:line="240" w:lineRule="auto"/>
              <w:ind w:left="680" w:hanging="680"/>
              <w:rPr>
                <w:iCs/>
                <w:color w:val="000000" w:themeColor="text1"/>
                <w:sz w:val="14"/>
                <w:szCs w:val="14"/>
                <w:lang w:val="ro-RO"/>
              </w:rPr>
            </w:pPr>
            <w:r w:rsidRPr="0073445F">
              <w:rPr>
                <w:iCs/>
                <w:color w:val="000000" w:themeColor="text1"/>
                <w:sz w:val="14"/>
                <w:szCs w:val="14"/>
                <w:lang w:val="sr-Cyrl-CS"/>
              </w:rPr>
              <w:t xml:space="preserve">                      показивале никакве знаке болести која се може пренети овим производом на људе или животиње</w:t>
            </w:r>
            <w:r w:rsidRPr="0073445F">
              <w:rPr>
                <w:iCs/>
                <w:color w:val="000000" w:themeColor="text1"/>
                <w:sz w:val="14"/>
                <w:szCs w:val="14"/>
                <w:lang w:val="ru-RU"/>
              </w:rPr>
              <w:t>;]/</w:t>
            </w:r>
          </w:p>
          <w:p w:rsidR="00F4791A" w:rsidRPr="0073445F" w:rsidRDefault="00F4791A" w:rsidP="00F4791A">
            <w:pPr>
              <w:shd w:val="clear" w:color="auto" w:fill="FFFFFF"/>
              <w:tabs>
                <w:tab w:val="left" w:pos="669"/>
                <w:tab w:val="left" w:pos="845"/>
              </w:tabs>
              <w:rPr>
                <w:rFonts w:ascii="Times New Roman" w:hAnsi="Times New Roman" w:cs="Times New Roman"/>
                <w:color w:val="000000" w:themeColor="text1"/>
                <w:sz w:val="14"/>
                <w:szCs w:val="14"/>
              </w:rPr>
            </w:pPr>
            <w:r w:rsidRPr="0073445F">
              <w:rPr>
                <w:rFonts w:ascii="Times New Roman" w:hAnsi="Times New Roman" w:cs="Times New Roman"/>
                <w:color w:val="000000" w:themeColor="text1"/>
                <w:spacing w:val="6"/>
                <w:sz w:val="14"/>
                <w:szCs w:val="14"/>
              </w:rPr>
              <w:t>(</w:t>
            </w:r>
            <w:r w:rsidRPr="0073445F">
              <w:rPr>
                <w:rFonts w:ascii="Times New Roman" w:hAnsi="Times New Roman" w:cs="Times New Roman"/>
                <w:color w:val="000000" w:themeColor="text1"/>
                <w:spacing w:val="3"/>
                <w:sz w:val="14"/>
                <w:szCs w:val="14"/>
                <w:vertAlign w:val="superscript"/>
              </w:rPr>
              <w:t>2</w:t>
            </w:r>
            <w:r w:rsidRPr="0073445F">
              <w:rPr>
                <w:rFonts w:ascii="Times New Roman" w:hAnsi="Times New Roman" w:cs="Times New Roman"/>
                <w:color w:val="000000" w:themeColor="text1"/>
                <w:spacing w:val="6"/>
                <w:sz w:val="14"/>
                <w:szCs w:val="14"/>
              </w:rPr>
              <w:t xml:space="preserve">) </w:t>
            </w:r>
            <w:r w:rsidRPr="0073445F">
              <w:rPr>
                <w:rFonts w:ascii="Times New Roman" w:hAnsi="Times New Roman" w:cs="Times New Roman"/>
                <w:color w:val="000000" w:themeColor="text1"/>
                <w:sz w:val="14"/>
                <w:szCs w:val="14"/>
                <w:lang w:val="sr-Cyrl-CS"/>
              </w:rPr>
              <w:t xml:space="preserve">and/or  [- </w:t>
            </w:r>
            <w:r w:rsidRPr="0073445F">
              <w:rPr>
                <w:rFonts w:ascii="Times New Roman" w:hAnsi="Times New Roman" w:cs="Times New Roman"/>
                <w:color w:val="000000" w:themeColor="text1"/>
                <w:spacing w:val="-3"/>
                <w:sz w:val="14"/>
                <w:szCs w:val="14"/>
              </w:rPr>
              <w:t xml:space="preserve">blood, placenta, wool, feathers, hair, horns, hoof cuts and raw milk originating from live animals that did not show signs of </w:t>
            </w:r>
            <w:r w:rsidRPr="0073445F">
              <w:rPr>
                <w:rFonts w:ascii="Times New Roman" w:hAnsi="Times New Roman" w:cs="Times New Roman"/>
                <w:color w:val="000000" w:themeColor="text1"/>
                <w:sz w:val="14"/>
                <w:szCs w:val="14"/>
              </w:rPr>
              <w:t xml:space="preserve">any disease  </w:t>
            </w:r>
          </w:p>
          <w:p w:rsidR="00F4791A" w:rsidRPr="0073445F" w:rsidRDefault="00F4791A" w:rsidP="00F4791A">
            <w:pPr>
              <w:shd w:val="clear" w:color="auto" w:fill="FFFFFF"/>
              <w:tabs>
                <w:tab w:val="left" w:pos="845"/>
              </w:tabs>
              <w:ind w:left="680" w:hanging="680"/>
              <w:rPr>
                <w:rFonts w:ascii="Times New Roman" w:hAnsi="Times New Roman" w:cs="Times New Roman"/>
                <w:color w:val="000000" w:themeColor="text1"/>
                <w:sz w:val="14"/>
                <w:szCs w:val="14"/>
                <w:lang w:val="sr-Cyrl-CS"/>
              </w:rPr>
            </w:pPr>
            <w:r w:rsidRPr="0073445F">
              <w:rPr>
                <w:rFonts w:ascii="Times New Roman" w:hAnsi="Times New Roman" w:cs="Times New Roman"/>
                <w:color w:val="000000" w:themeColor="text1"/>
                <w:sz w:val="14"/>
                <w:szCs w:val="14"/>
              </w:rPr>
              <w:t xml:space="preserve">                     communicable through that product to humans or animals</w:t>
            </w:r>
            <w:r w:rsidRPr="0073445F">
              <w:rPr>
                <w:rFonts w:ascii="Times New Roman" w:hAnsi="Times New Roman" w:cs="Times New Roman"/>
                <w:color w:val="000000" w:themeColor="text1"/>
                <w:sz w:val="14"/>
                <w:szCs w:val="14"/>
                <w:lang w:val="sr-Cyrl-CS"/>
              </w:rPr>
              <w:t>;]/</w:t>
            </w:r>
          </w:p>
          <w:p w:rsidR="00F4791A" w:rsidRPr="0073445F" w:rsidRDefault="00F4791A" w:rsidP="00F4791A">
            <w:pPr>
              <w:shd w:val="clear" w:color="auto" w:fill="FFFFFF"/>
              <w:ind w:left="811" w:hanging="811"/>
              <w:rPr>
                <w:rFonts w:ascii="Times New Roman" w:hAnsi="Times New Roman" w:cs="Times New Roman"/>
                <w:color w:val="000000" w:themeColor="text1"/>
                <w:sz w:val="14"/>
                <w:szCs w:val="14"/>
                <w:lang w:val="el-GR"/>
              </w:rPr>
            </w:pPr>
            <w:r w:rsidRPr="0073445F">
              <w:rPr>
                <w:rFonts w:ascii="Times New Roman" w:hAnsi="Times New Roman" w:cs="Times New Roman"/>
                <w:color w:val="000000" w:themeColor="text1"/>
                <w:sz w:val="14"/>
                <w:szCs w:val="14"/>
                <w:lang w:val="el-GR"/>
              </w:rPr>
              <w:t>(</w:t>
            </w:r>
            <w:r w:rsidRPr="0073445F">
              <w:rPr>
                <w:rFonts w:ascii="Times New Roman" w:hAnsi="Times New Roman" w:cs="Times New Roman"/>
                <w:color w:val="000000" w:themeColor="text1"/>
                <w:sz w:val="14"/>
                <w:szCs w:val="14"/>
                <w:vertAlign w:val="superscript"/>
                <w:lang w:val="el-GR"/>
              </w:rPr>
              <w:t>2</w:t>
            </w:r>
            <w:r w:rsidRPr="0073445F">
              <w:rPr>
                <w:rFonts w:ascii="Times New Roman" w:hAnsi="Times New Roman" w:cs="Times New Roman"/>
                <w:color w:val="000000" w:themeColor="text1"/>
                <w:sz w:val="14"/>
                <w:szCs w:val="14"/>
                <w:lang w:val="el-GR"/>
              </w:rPr>
              <w:t>) και/ή    [- αίμα, πλακούντα, μαλλί, φτερά, τρίχες, κέρατα, υπολείμματα από το ψαλίδισμα των οπλών και νωπό γάλα που προέρχονται από ζώντα ζώα που δεν παρουσίασαν κανένα σημείο ασθένειας η οποία μπορεί να μεταδοθεί μέσω αυτών των προϊόντων στον άνθρωπο ή τα ζώα],</w:t>
            </w:r>
          </w:p>
          <w:p w:rsidR="00F4791A" w:rsidRPr="0073445F" w:rsidRDefault="00F4791A" w:rsidP="00F4791A">
            <w:pPr>
              <w:shd w:val="clear" w:color="auto" w:fill="FFFFFF"/>
              <w:ind w:left="680" w:hanging="540"/>
              <w:rPr>
                <w:rFonts w:ascii="Times New Roman" w:hAnsi="Times New Roman" w:cs="Times New Roman"/>
                <w:color w:val="000000" w:themeColor="text1"/>
                <w:sz w:val="14"/>
                <w:szCs w:val="14"/>
                <w:lang w:val="el-GR"/>
              </w:rPr>
            </w:pPr>
          </w:p>
          <w:p w:rsidR="00F4791A" w:rsidRPr="0073445F" w:rsidRDefault="00F4791A" w:rsidP="00F4791A">
            <w:pPr>
              <w:pStyle w:val="20"/>
              <w:tabs>
                <w:tab w:val="left" w:pos="895"/>
              </w:tabs>
              <w:spacing w:after="0" w:line="240" w:lineRule="auto"/>
              <w:ind w:left="667" w:hanging="667"/>
              <w:rPr>
                <w:iCs/>
                <w:color w:val="000000" w:themeColor="text1"/>
                <w:sz w:val="14"/>
                <w:szCs w:val="14"/>
                <w:lang w:val="sr-Cyrl-CS"/>
              </w:rPr>
            </w:pPr>
            <w:r w:rsidRPr="0073445F">
              <w:rPr>
                <w:iCs/>
                <w:color w:val="000000" w:themeColor="text1"/>
                <w:sz w:val="14"/>
                <w:szCs w:val="14"/>
                <w:lang w:val="sr-Cyrl-CS"/>
              </w:rPr>
              <w:t>(</w:t>
            </w:r>
            <w:r w:rsidRPr="0073445F">
              <w:rPr>
                <w:iCs/>
                <w:color w:val="000000" w:themeColor="text1"/>
                <w:sz w:val="14"/>
                <w:szCs w:val="14"/>
                <w:vertAlign w:val="superscript"/>
                <w:lang w:val="sr-Latn-CS"/>
              </w:rPr>
              <w:t>2</w:t>
            </w:r>
            <w:r w:rsidRPr="0073445F">
              <w:rPr>
                <w:iCs/>
                <w:color w:val="000000" w:themeColor="text1"/>
                <w:sz w:val="14"/>
                <w:szCs w:val="14"/>
                <w:lang w:val="sr-Cyrl-CS"/>
              </w:rPr>
              <w:t>) и/или   [</w:t>
            </w:r>
            <w:r w:rsidRPr="0073445F">
              <w:rPr>
                <w:iCs/>
                <w:color w:val="000000" w:themeColor="text1"/>
                <w:sz w:val="14"/>
                <w:szCs w:val="14"/>
                <w:lang w:val="sr-Latn-CS"/>
              </w:rPr>
              <w:t xml:space="preserve">- </w:t>
            </w:r>
            <w:r w:rsidRPr="0073445F">
              <w:rPr>
                <w:iCs/>
                <w:color w:val="000000" w:themeColor="text1"/>
                <w:sz w:val="14"/>
                <w:szCs w:val="14"/>
                <w:lang w:val="sr-Cyrl-CS"/>
              </w:rPr>
              <w:t>водених животиња и делова таквих животиња, осим морских сисара, које нису показивале никакве знаке болести која се</w:t>
            </w:r>
            <w:r w:rsidRPr="0073445F">
              <w:rPr>
                <w:iCs/>
                <w:color w:val="000000" w:themeColor="text1"/>
                <w:sz w:val="14"/>
                <w:szCs w:val="14"/>
                <w:lang w:val="sr-Latn-CS"/>
              </w:rPr>
              <w:t xml:space="preserve"> </w:t>
            </w:r>
            <w:r w:rsidRPr="0073445F">
              <w:rPr>
                <w:iCs/>
                <w:color w:val="000000" w:themeColor="text1"/>
                <w:sz w:val="14"/>
                <w:szCs w:val="14"/>
                <w:lang w:val="sr-Cyrl-CS"/>
              </w:rPr>
              <w:t xml:space="preserve">може  </w:t>
            </w:r>
          </w:p>
          <w:p w:rsidR="00F4791A" w:rsidRPr="0073445F" w:rsidRDefault="00F4791A" w:rsidP="00F4791A">
            <w:pPr>
              <w:pStyle w:val="20"/>
              <w:tabs>
                <w:tab w:val="left" w:pos="895"/>
              </w:tabs>
              <w:spacing w:after="0" w:line="240" w:lineRule="auto"/>
              <w:ind w:left="667" w:hanging="667"/>
              <w:rPr>
                <w:iCs/>
                <w:color w:val="000000" w:themeColor="text1"/>
                <w:sz w:val="14"/>
                <w:szCs w:val="14"/>
                <w:lang w:val="sr-Cyrl-CS"/>
              </w:rPr>
            </w:pPr>
            <w:r w:rsidRPr="0073445F">
              <w:rPr>
                <w:iCs/>
                <w:color w:val="000000" w:themeColor="text1"/>
                <w:sz w:val="14"/>
                <w:szCs w:val="14"/>
                <w:lang w:val="sr-Cyrl-CS"/>
              </w:rPr>
              <w:t xml:space="preserve">                     пренети на људе или животиње</w:t>
            </w:r>
            <w:r w:rsidRPr="0073445F">
              <w:rPr>
                <w:iCs/>
                <w:color w:val="000000" w:themeColor="text1"/>
                <w:sz w:val="14"/>
                <w:szCs w:val="14"/>
                <w:lang w:val="ru-RU"/>
              </w:rPr>
              <w:t>;]/</w:t>
            </w:r>
          </w:p>
          <w:p w:rsidR="00F4791A" w:rsidRPr="0073445F" w:rsidRDefault="00F4791A" w:rsidP="00F4791A">
            <w:pPr>
              <w:shd w:val="clear" w:color="auto" w:fill="FFFFFF"/>
              <w:tabs>
                <w:tab w:val="left" w:pos="770"/>
              </w:tabs>
              <w:ind w:right="-40"/>
              <w:rPr>
                <w:rFonts w:ascii="Times New Roman" w:hAnsi="Times New Roman" w:cs="Times New Roman"/>
                <w:color w:val="000000" w:themeColor="text1"/>
                <w:spacing w:val="-5"/>
                <w:sz w:val="14"/>
                <w:szCs w:val="14"/>
                <w:lang w:val="sr-Cyrl-CS"/>
              </w:rPr>
            </w:pPr>
            <w:r w:rsidRPr="0073445F">
              <w:rPr>
                <w:rFonts w:ascii="Times New Roman" w:hAnsi="Times New Roman" w:cs="Times New Roman"/>
                <w:color w:val="000000" w:themeColor="text1"/>
                <w:spacing w:val="6"/>
                <w:sz w:val="14"/>
                <w:szCs w:val="14"/>
              </w:rPr>
              <w:t>(</w:t>
            </w:r>
            <w:r w:rsidRPr="0073445F">
              <w:rPr>
                <w:rFonts w:ascii="Times New Roman" w:hAnsi="Times New Roman" w:cs="Times New Roman"/>
                <w:color w:val="000000" w:themeColor="text1"/>
                <w:spacing w:val="3"/>
                <w:sz w:val="14"/>
                <w:szCs w:val="14"/>
                <w:vertAlign w:val="superscript"/>
              </w:rPr>
              <w:t>2</w:t>
            </w:r>
            <w:r w:rsidRPr="0073445F">
              <w:rPr>
                <w:rFonts w:ascii="Times New Roman" w:hAnsi="Times New Roman" w:cs="Times New Roman"/>
                <w:color w:val="000000" w:themeColor="text1"/>
                <w:spacing w:val="6"/>
                <w:sz w:val="14"/>
                <w:szCs w:val="14"/>
              </w:rPr>
              <w:t xml:space="preserve">) </w:t>
            </w:r>
            <w:r w:rsidRPr="0073445F">
              <w:rPr>
                <w:rFonts w:ascii="Times New Roman" w:hAnsi="Times New Roman" w:cs="Times New Roman"/>
                <w:color w:val="000000" w:themeColor="text1"/>
                <w:spacing w:val="-5"/>
                <w:sz w:val="14"/>
                <w:szCs w:val="14"/>
                <w:lang w:val="sr-Cyrl-CS"/>
              </w:rPr>
              <w:t xml:space="preserve">and/or  [- </w:t>
            </w:r>
            <w:r w:rsidRPr="0073445F">
              <w:rPr>
                <w:rFonts w:ascii="Times New Roman" w:hAnsi="Times New Roman" w:cs="Times New Roman"/>
                <w:color w:val="000000" w:themeColor="text1"/>
                <w:spacing w:val="-5"/>
                <w:sz w:val="14"/>
                <w:szCs w:val="14"/>
              </w:rPr>
              <w:t xml:space="preserve">aquatic animals, and parts of such animals, except sea mammals, which did not show any signs of diseases communicable </w:t>
            </w:r>
            <w:r w:rsidRPr="0073445F">
              <w:rPr>
                <w:rFonts w:ascii="Times New Roman" w:hAnsi="Times New Roman" w:cs="Times New Roman"/>
                <w:color w:val="000000" w:themeColor="text1"/>
                <w:sz w:val="14"/>
                <w:szCs w:val="14"/>
              </w:rPr>
              <w:t>to humans or animals</w:t>
            </w:r>
            <w:r w:rsidRPr="0073445F">
              <w:rPr>
                <w:rFonts w:ascii="Times New Roman" w:hAnsi="Times New Roman" w:cs="Times New Roman"/>
                <w:color w:val="000000" w:themeColor="text1"/>
                <w:spacing w:val="-5"/>
                <w:sz w:val="14"/>
                <w:szCs w:val="14"/>
                <w:lang w:val="sr-Cyrl-CS"/>
              </w:rPr>
              <w:t>;]/</w:t>
            </w:r>
          </w:p>
          <w:p w:rsidR="00F4791A" w:rsidRPr="0073445F" w:rsidRDefault="00F4791A" w:rsidP="00F4791A">
            <w:pPr>
              <w:shd w:val="clear" w:color="auto" w:fill="FFFFFF"/>
              <w:ind w:left="669" w:hanging="669"/>
              <w:rPr>
                <w:rFonts w:ascii="Times New Roman" w:hAnsi="Times New Roman" w:cs="Times New Roman"/>
                <w:color w:val="000000" w:themeColor="text1"/>
                <w:sz w:val="14"/>
                <w:szCs w:val="14"/>
                <w:lang w:val="el-GR"/>
              </w:rPr>
            </w:pPr>
            <w:r w:rsidRPr="0073445F">
              <w:rPr>
                <w:rFonts w:ascii="Times New Roman" w:hAnsi="Times New Roman" w:cs="Times New Roman"/>
                <w:color w:val="000000" w:themeColor="text1"/>
                <w:sz w:val="14"/>
                <w:szCs w:val="14"/>
                <w:lang w:val="el-GR"/>
              </w:rPr>
              <w:t>(</w:t>
            </w:r>
            <w:r w:rsidRPr="0073445F">
              <w:rPr>
                <w:rFonts w:ascii="Times New Roman" w:hAnsi="Times New Roman" w:cs="Times New Roman"/>
                <w:color w:val="000000" w:themeColor="text1"/>
                <w:sz w:val="14"/>
                <w:szCs w:val="14"/>
                <w:vertAlign w:val="superscript"/>
                <w:lang w:val="el-GR"/>
              </w:rPr>
              <w:t>2</w:t>
            </w:r>
            <w:r w:rsidRPr="0073445F">
              <w:rPr>
                <w:rFonts w:ascii="Times New Roman" w:hAnsi="Times New Roman" w:cs="Times New Roman"/>
                <w:color w:val="000000" w:themeColor="text1"/>
                <w:sz w:val="14"/>
                <w:szCs w:val="14"/>
                <w:lang w:val="el-GR"/>
              </w:rPr>
              <w:t>) και/ή   [- υδρόβια ζώα και μέρη τέτοιων ζώων, εξαιρουμένων των θαλάσσιων θηλαστικών, τα οποία δεν παρουσίασαν κανένα σημείο ασθένειας που να μπορεί να μεταδοθεί στον άνθρωπο ή τα ζώα]</w:t>
            </w:r>
          </w:p>
          <w:p w:rsidR="00F4791A" w:rsidRPr="0073445F" w:rsidRDefault="00F4791A" w:rsidP="00F4791A">
            <w:pPr>
              <w:shd w:val="clear" w:color="auto" w:fill="FFFFFF"/>
              <w:ind w:left="680" w:hanging="540"/>
              <w:rPr>
                <w:rFonts w:ascii="Times New Roman" w:hAnsi="Times New Roman" w:cs="Times New Roman"/>
                <w:color w:val="000000" w:themeColor="text1"/>
                <w:sz w:val="14"/>
                <w:szCs w:val="14"/>
                <w:lang w:val="el-GR"/>
              </w:rPr>
            </w:pPr>
          </w:p>
          <w:p w:rsidR="00F4791A" w:rsidRPr="0073445F" w:rsidRDefault="00F4791A" w:rsidP="00F4791A">
            <w:pPr>
              <w:pStyle w:val="20"/>
              <w:tabs>
                <w:tab w:val="left" w:pos="824"/>
              </w:tabs>
              <w:spacing w:after="0" w:line="240" w:lineRule="auto"/>
              <w:ind w:left="680" w:hanging="680"/>
              <w:rPr>
                <w:iCs/>
                <w:color w:val="000000" w:themeColor="text1"/>
                <w:sz w:val="14"/>
                <w:szCs w:val="14"/>
                <w:lang w:val="sr-Latn-CS"/>
              </w:rPr>
            </w:pPr>
            <w:r w:rsidRPr="0073445F">
              <w:rPr>
                <w:color w:val="000000" w:themeColor="text1"/>
                <w:spacing w:val="4"/>
                <w:sz w:val="14"/>
                <w:szCs w:val="14"/>
                <w:lang w:val="sr-Cyrl-CS"/>
              </w:rPr>
              <w:t>(</w:t>
            </w:r>
            <w:r w:rsidRPr="0073445F">
              <w:rPr>
                <w:color w:val="000000" w:themeColor="text1"/>
                <w:spacing w:val="-4"/>
                <w:sz w:val="14"/>
                <w:szCs w:val="14"/>
                <w:vertAlign w:val="superscript"/>
                <w:lang w:val="sl-SI"/>
              </w:rPr>
              <w:t>2</w:t>
            </w:r>
            <w:r w:rsidRPr="0073445F">
              <w:rPr>
                <w:color w:val="000000" w:themeColor="text1"/>
                <w:spacing w:val="4"/>
                <w:sz w:val="14"/>
                <w:szCs w:val="14"/>
                <w:lang w:val="sr-Cyrl-CS"/>
              </w:rPr>
              <w:t xml:space="preserve">) </w:t>
            </w:r>
            <w:r w:rsidRPr="0073445F">
              <w:rPr>
                <w:iCs/>
                <w:color w:val="000000" w:themeColor="text1"/>
                <w:sz w:val="14"/>
                <w:szCs w:val="14"/>
                <w:lang w:val="sr-Cyrl-CS"/>
              </w:rPr>
              <w:t xml:space="preserve">и/или   [- споредних производа животињског порекла од водених животиња који потичу из објеката или фабрика за производњу производа за </w:t>
            </w:r>
            <w:r w:rsidRPr="0073445F">
              <w:rPr>
                <w:iCs/>
                <w:color w:val="000000" w:themeColor="text1"/>
                <w:sz w:val="14"/>
                <w:szCs w:val="14"/>
                <w:lang w:val="sr-Latn-CS"/>
              </w:rPr>
              <w:t xml:space="preserve">  </w:t>
            </w:r>
          </w:p>
          <w:p w:rsidR="00F4791A" w:rsidRPr="0073445F" w:rsidRDefault="00F4791A" w:rsidP="00F4791A">
            <w:pPr>
              <w:pStyle w:val="20"/>
              <w:spacing w:after="0" w:line="240" w:lineRule="auto"/>
              <w:ind w:left="680" w:hanging="680"/>
              <w:rPr>
                <w:iCs/>
                <w:color w:val="000000" w:themeColor="text1"/>
                <w:sz w:val="14"/>
                <w:szCs w:val="14"/>
                <w:lang w:val="ro-RO"/>
              </w:rPr>
            </w:pPr>
            <w:r w:rsidRPr="0073445F">
              <w:rPr>
                <w:iCs/>
                <w:color w:val="000000" w:themeColor="text1"/>
                <w:sz w:val="14"/>
                <w:szCs w:val="14"/>
                <w:lang w:val="sr-Latn-CS"/>
              </w:rPr>
              <w:t xml:space="preserve">                     </w:t>
            </w:r>
            <w:r w:rsidRPr="0073445F">
              <w:rPr>
                <w:iCs/>
                <w:color w:val="000000" w:themeColor="text1"/>
                <w:sz w:val="14"/>
                <w:szCs w:val="14"/>
                <w:lang w:val="sr-Cyrl-CS"/>
              </w:rPr>
              <w:t>исхрану људи;]/</w:t>
            </w:r>
          </w:p>
          <w:p w:rsidR="00F4791A" w:rsidRPr="0073445F" w:rsidRDefault="00F4791A" w:rsidP="00F4791A">
            <w:pPr>
              <w:tabs>
                <w:tab w:val="left" w:pos="686"/>
              </w:tabs>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pacing w:val="4"/>
                <w:sz w:val="14"/>
                <w:szCs w:val="14"/>
                <w:lang w:val="sr-Cyrl-CS"/>
              </w:rPr>
              <w:t>(</w:t>
            </w:r>
            <w:r w:rsidRPr="0073445F">
              <w:rPr>
                <w:rFonts w:ascii="Times New Roman" w:hAnsi="Times New Roman" w:cs="Times New Roman"/>
                <w:color w:val="000000" w:themeColor="text1"/>
                <w:spacing w:val="-4"/>
                <w:sz w:val="14"/>
                <w:szCs w:val="14"/>
                <w:vertAlign w:val="superscript"/>
                <w:lang w:val="sl-SI"/>
              </w:rPr>
              <w:t>2</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z w:val="14"/>
                <w:szCs w:val="14"/>
                <w:lang w:val="sr-Cyrl-CS"/>
              </w:rPr>
              <w:t>and/or  [-</w:t>
            </w:r>
            <w:r w:rsidRPr="0073445F">
              <w:rPr>
                <w:rFonts w:ascii="Times New Roman" w:hAnsi="Times New Roman" w:cs="Times New Roman"/>
                <w:color w:val="000000" w:themeColor="text1"/>
                <w:spacing w:val="-2"/>
                <w:sz w:val="14"/>
                <w:szCs w:val="14"/>
              </w:rPr>
              <w:t xml:space="preserve">animal by-products from aquatic animals originating from establishments or plants manufacturing products for human </w:t>
            </w:r>
            <w:r w:rsidRPr="0073445F">
              <w:rPr>
                <w:rFonts w:ascii="Times New Roman" w:hAnsi="Times New Roman" w:cs="Times New Roman"/>
                <w:color w:val="000000" w:themeColor="text1"/>
                <w:sz w:val="14"/>
                <w:szCs w:val="14"/>
              </w:rPr>
              <w:t>consumption</w:t>
            </w:r>
            <w:r w:rsidRPr="0073445F">
              <w:rPr>
                <w:rFonts w:ascii="Times New Roman" w:hAnsi="Times New Roman" w:cs="Times New Roman"/>
                <w:color w:val="000000" w:themeColor="text1"/>
                <w:sz w:val="14"/>
                <w:szCs w:val="14"/>
                <w:lang w:val="sr-Cyrl-CS"/>
              </w:rPr>
              <w:t>;]/</w:t>
            </w:r>
          </w:p>
          <w:p w:rsidR="00F4791A" w:rsidRPr="0073445F" w:rsidRDefault="00F4791A" w:rsidP="00F4791A">
            <w:pPr>
              <w:shd w:val="clear" w:color="auto" w:fill="FFFFFF"/>
              <w:ind w:left="669" w:hanging="669"/>
              <w:rPr>
                <w:rFonts w:ascii="Times New Roman" w:hAnsi="Times New Roman" w:cs="Times New Roman"/>
                <w:color w:val="000000" w:themeColor="text1"/>
                <w:sz w:val="14"/>
                <w:szCs w:val="14"/>
                <w:lang w:val="el-GR"/>
              </w:rPr>
            </w:pPr>
            <w:r w:rsidRPr="0073445F">
              <w:rPr>
                <w:rFonts w:ascii="Times New Roman" w:hAnsi="Times New Roman" w:cs="Times New Roman"/>
                <w:color w:val="000000" w:themeColor="text1"/>
                <w:sz w:val="14"/>
                <w:szCs w:val="14"/>
                <w:lang w:val="el-GR"/>
              </w:rPr>
              <w:t>(</w:t>
            </w:r>
            <w:r w:rsidRPr="0073445F">
              <w:rPr>
                <w:rFonts w:ascii="Times New Roman" w:hAnsi="Times New Roman" w:cs="Times New Roman"/>
                <w:color w:val="000000" w:themeColor="text1"/>
                <w:sz w:val="14"/>
                <w:szCs w:val="14"/>
                <w:vertAlign w:val="superscript"/>
                <w:lang w:val="el-GR"/>
              </w:rPr>
              <w:t>2</w:t>
            </w:r>
            <w:r w:rsidRPr="0073445F">
              <w:rPr>
                <w:rFonts w:ascii="Times New Roman" w:hAnsi="Times New Roman" w:cs="Times New Roman"/>
                <w:color w:val="000000" w:themeColor="text1"/>
                <w:sz w:val="14"/>
                <w:szCs w:val="14"/>
                <w:lang w:val="el-GR"/>
              </w:rPr>
              <w:t>) και/ή    [- ζωικά υποπροϊόντα από υδρόβια ζώα, τα οποία προέρχονται από εγκαταστάσεις ή μονάδες παραγωγής προϊόντων για ανθρώπινη κατανάλωση]</w:t>
            </w:r>
          </w:p>
          <w:p w:rsidR="00F4791A" w:rsidRPr="0073445F" w:rsidRDefault="00F4791A" w:rsidP="00F4791A">
            <w:pPr>
              <w:shd w:val="clear" w:color="auto" w:fill="FFFFFF"/>
              <w:ind w:left="680" w:hanging="540"/>
              <w:rPr>
                <w:rFonts w:ascii="Times New Roman" w:hAnsi="Times New Roman" w:cs="Times New Roman"/>
                <w:color w:val="000000" w:themeColor="text1"/>
                <w:sz w:val="14"/>
                <w:szCs w:val="14"/>
                <w:lang w:val="el-GR"/>
              </w:rPr>
            </w:pPr>
          </w:p>
          <w:p w:rsidR="00F4791A" w:rsidRPr="0073445F" w:rsidRDefault="00F4791A" w:rsidP="00F4791A">
            <w:pPr>
              <w:shd w:val="clear" w:color="auto" w:fill="FFFFFF"/>
              <w:spacing w:line="178" w:lineRule="exact"/>
              <w:ind w:left="680" w:right="82" w:hanging="680"/>
              <w:rPr>
                <w:rFonts w:ascii="Times New Roman" w:hAnsi="Times New Roman" w:cs="Times New Roman"/>
                <w:iCs/>
                <w:color w:val="000000" w:themeColor="text1"/>
                <w:sz w:val="14"/>
                <w:szCs w:val="14"/>
                <w:lang w:val="sr-Latn-CS"/>
              </w:rPr>
            </w:pPr>
            <w:r w:rsidRPr="0073445F">
              <w:rPr>
                <w:rFonts w:ascii="Times New Roman" w:hAnsi="Times New Roman" w:cs="Times New Roman"/>
                <w:color w:val="000000" w:themeColor="text1"/>
                <w:spacing w:val="4"/>
                <w:sz w:val="14"/>
                <w:szCs w:val="14"/>
                <w:lang w:val="sr-Cyrl-CS"/>
              </w:rPr>
              <w:t>(</w:t>
            </w:r>
            <w:r w:rsidRPr="0073445F">
              <w:rPr>
                <w:rFonts w:ascii="Times New Roman" w:hAnsi="Times New Roman" w:cs="Times New Roman"/>
                <w:color w:val="000000" w:themeColor="text1"/>
                <w:spacing w:val="-4"/>
                <w:sz w:val="14"/>
                <w:szCs w:val="14"/>
                <w:vertAlign w:val="superscript"/>
                <w:lang w:val="sl-SI"/>
              </w:rPr>
              <w:t>2</w:t>
            </w:r>
            <w:r w:rsidRPr="0073445F">
              <w:rPr>
                <w:rFonts w:ascii="Times New Roman" w:hAnsi="Times New Roman" w:cs="Times New Roman"/>
                <w:iCs/>
                <w:color w:val="000000" w:themeColor="text1"/>
                <w:sz w:val="14"/>
                <w:szCs w:val="14"/>
                <w:lang w:val="sr-Cyrl-CS"/>
              </w:rPr>
              <w:t xml:space="preserve">) и/или   [-материјала који потичу од животиња које нису показивале никакве знаке болести која се може пренети овим материјама на </w:t>
            </w:r>
            <w:r w:rsidRPr="0073445F">
              <w:rPr>
                <w:rFonts w:ascii="Times New Roman" w:hAnsi="Times New Roman" w:cs="Times New Roman"/>
                <w:iCs/>
                <w:color w:val="000000" w:themeColor="text1"/>
                <w:sz w:val="14"/>
                <w:szCs w:val="14"/>
                <w:lang w:val="sr-Latn-CS"/>
              </w:rPr>
              <w:t xml:space="preserve">   </w:t>
            </w:r>
          </w:p>
          <w:p w:rsidR="00F4791A" w:rsidRPr="0073445F" w:rsidRDefault="00F4791A" w:rsidP="00F4791A">
            <w:pPr>
              <w:shd w:val="clear" w:color="auto" w:fill="FFFFFF"/>
              <w:spacing w:line="178" w:lineRule="exact"/>
              <w:ind w:left="760" w:right="82" w:hanging="680"/>
              <w:rPr>
                <w:rFonts w:ascii="Times New Roman" w:hAnsi="Times New Roman" w:cs="Times New Roman"/>
                <w:iCs/>
                <w:color w:val="000000" w:themeColor="text1"/>
                <w:sz w:val="14"/>
                <w:szCs w:val="14"/>
                <w:lang w:val="sr-Latn-CS"/>
              </w:rPr>
            </w:pP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sr-Cyrl-CS"/>
              </w:rPr>
              <w:t>људе или животиње:/</w:t>
            </w:r>
          </w:p>
          <w:p w:rsidR="00F4791A" w:rsidRPr="0073445F" w:rsidRDefault="00F4791A" w:rsidP="00F4791A">
            <w:pPr>
              <w:tabs>
                <w:tab w:val="left" w:pos="411"/>
                <w:tab w:val="left" w:pos="724"/>
              </w:tabs>
              <w:rPr>
                <w:rFonts w:ascii="Times New Roman" w:hAnsi="Times New Roman" w:cs="Times New Roman"/>
                <w:color w:val="000000" w:themeColor="text1"/>
                <w:sz w:val="14"/>
                <w:szCs w:val="14"/>
                <w:lang w:val="sr-Cyrl-CS"/>
              </w:rPr>
            </w:pPr>
            <w:r w:rsidRPr="0073445F">
              <w:rPr>
                <w:rFonts w:ascii="Times New Roman" w:hAnsi="Times New Roman" w:cs="Times New Roman"/>
                <w:color w:val="000000" w:themeColor="text1"/>
                <w:spacing w:val="4"/>
                <w:sz w:val="14"/>
                <w:szCs w:val="14"/>
                <w:lang w:val="sr-Cyrl-CS"/>
              </w:rPr>
              <w:t>(</w:t>
            </w:r>
            <w:r w:rsidRPr="0073445F">
              <w:rPr>
                <w:rFonts w:ascii="Times New Roman" w:hAnsi="Times New Roman" w:cs="Times New Roman"/>
                <w:color w:val="000000" w:themeColor="text1"/>
                <w:spacing w:val="-4"/>
                <w:sz w:val="14"/>
                <w:szCs w:val="14"/>
                <w:vertAlign w:val="superscript"/>
                <w:lang w:val="sl-SI"/>
              </w:rPr>
              <w:t>2</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z w:val="14"/>
                <w:szCs w:val="14"/>
                <w:lang w:val="sr-Cyrl-CS"/>
              </w:rPr>
              <w:t>and/or  [</w:t>
            </w:r>
            <w:r w:rsidRPr="0073445F">
              <w:rPr>
                <w:rFonts w:ascii="Times New Roman" w:hAnsi="Times New Roman" w:cs="Times New Roman"/>
                <w:color w:val="000000" w:themeColor="text1"/>
                <w:sz w:val="14"/>
                <w:szCs w:val="14"/>
              </w:rPr>
              <w:t>-</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pacing w:val="-5"/>
                <w:sz w:val="14"/>
                <w:szCs w:val="14"/>
              </w:rPr>
              <w:t xml:space="preserve">the following material originating from animals which did not show any signs of disease communicable through that material </w:t>
            </w:r>
            <w:r w:rsidRPr="0073445F">
              <w:rPr>
                <w:rFonts w:ascii="Times New Roman" w:hAnsi="Times New Roman" w:cs="Times New Roman"/>
                <w:color w:val="000000" w:themeColor="text1"/>
                <w:sz w:val="14"/>
                <w:szCs w:val="14"/>
              </w:rPr>
              <w:t>to humans or animals</w:t>
            </w:r>
            <w:r w:rsidRPr="0073445F">
              <w:rPr>
                <w:rFonts w:ascii="Times New Roman" w:hAnsi="Times New Roman" w:cs="Times New Roman"/>
                <w:color w:val="000000" w:themeColor="text1"/>
                <w:sz w:val="14"/>
                <w:szCs w:val="14"/>
                <w:lang w:val="sr-Cyrl-CS"/>
              </w:rPr>
              <w:t>:/</w:t>
            </w:r>
          </w:p>
          <w:p w:rsidR="00F4791A" w:rsidRPr="0073445F" w:rsidRDefault="00F4791A" w:rsidP="00F4791A">
            <w:pPr>
              <w:shd w:val="clear" w:color="auto" w:fill="FFFFFF"/>
              <w:ind w:left="669" w:hanging="669"/>
              <w:rPr>
                <w:rFonts w:ascii="Times New Roman" w:hAnsi="Times New Roman" w:cs="Times New Roman"/>
                <w:color w:val="000000" w:themeColor="text1"/>
                <w:sz w:val="14"/>
                <w:szCs w:val="14"/>
                <w:lang w:val="el-GR"/>
              </w:rPr>
            </w:pPr>
            <w:r w:rsidRPr="0073445F">
              <w:rPr>
                <w:rFonts w:ascii="Times New Roman" w:hAnsi="Times New Roman" w:cs="Times New Roman"/>
                <w:color w:val="000000" w:themeColor="text1"/>
                <w:sz w:val="14"/>
                <w:szCs w:val="14"/>
                <w:lang w:val="el-GR"/>
              </w:rPr>
              <w:t>(</w:t>
            </w:r>
            <w:r w:rsidRPr="0073445F">
              <w:rPr>
                <w:rFonts w:ascii="Times New Roman" w:hAnsi="Times New Roman" w:cs="Times New Roman"/>
                <w:color w:val="000000" w:themeColor="text1"/>
                <w:sz w:val="14"/>
                <w:szCs w:val="14"/>
                <w:vertAlign w:val="superscript"/>
                <w:lang w:val="el-GR"/>
              </w:rPr>
              <w:t>2</w:t>
            </w:r>
            <w:r w:rsidRPr="0073445F">
              <w:rPr>
                <w:rFonts w:ascii="Times New Roman" w:hAnsi="Times New Roman" w:cs="Times New Roman"/>
                <w:color w:val="000000" w:themeColor="text1"/>
                <w:sz w:val="14"/>
                <w:szCs w:val="14"/>
                <w:lang w:val="el-GR"/>
              </w:rPr>
              <w:t>) και/ή    [- τα ακόλουθα υλικά που προέρχονται από ζώα τα οποία δεν παρουσίαζαν κανένα σημείο ασθένειας η οποία μπορεί να μεταδοθεί μέσω αυτών των υλικών στον άνθρωπο ή τα ζώα]:</w:t>
            </w:r>
          </w:p>
          <w:p w:rsidR="00F4791A" w:rsidRPr="0073445F" w:rsidRDefault="00F4791A" w:rsidP="00F4791A">
            <w:pPr>
              <w:shd w:val="clear" w:color="auto" w:fill="FFFFFF"/>
              <w:spacing w:line="178" w:lineRule="exact"/>
              <w:ind w:left="680" w:right="82" w:hanging="680"/>
              <w:rPr>
                <w:rFonts w:ascii="Times New Roman" w:hAnsi="Times New Roman" w:cs="Times New Roman"/>
                <w:iCs/>
                <w:color w:val="000000" w:themeColor="text1"/>
                <w:sz w:val="14"/>
                <w:szCs w:val="14"/>
                <w:lang w:val="sr-Cyrl-CS"/>
              </w:rPr>
            </w:pPr>
          </w:p>
          <w:p w:rsidR="00F4791A" w:rsidRPr="0073445F" w:rsidRDefault="00F4791A" w:rsidP="00F4791A">
            <w:pPr>
              <w:numPr>
                <w:ilvl w:val="0"/>
                <w:numId w:val="13"/>
              </w:numPr>
              <w:shd w:val="clear" w:color="auto" w:fill="FFFFFF"/>
              <w:tabs>
                <w:tab w:val="clear" w:pos="1400"/>
                <w:tab w:val="num" w:pos="860"/>
              </w:tabs>
              <w:spacing w:line="178" w:lineRule="exact"/>
              <w:ind w:left="960" w:right="82" w:hanging="280"/>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sr-Cyrl-CS"/>
              </w:rPr>
              <w:t>кућица од шкољки са меким ткивом или месом,</w:t>
            </w:r>
            <w:r w:rsidRPr="0073445F">
              <w:rPr>
                <w:rFonts w:ascii="Times New Roman" w:hAnsi="Times New Roman" w:cs="Times New Roman"/>
                <w:color w:val="000000" w:themeColor="text1"/>
                <w:sz w:val="14"/>
                <w:szCs w:val="14"/>
                <w:lang w:val="sr-Latn-CS"/>
              </w:rPr>
              <w:t>/ shells from shellfish with soft tissue or flesh;</w:t>
            </w:r>
            <w:r w:rsidRPr="0073445F">
              <w:rPr>
                <w:rFonts w:ascii="Times New Roman" w:hAnsi="Times New Roman" w:cs="Times New Roman"/>
                <w:color w:val="000000" w:themeColor="text1"/>
                <w:sz w:val="14"/>
                <w:szCs w:val="14"/>
                <w:lang w:val="sr-Cyrl-CS"/>
              </w:rPr>
              <w:t xml:space="preserve">/ </w:t>
            </w:r>
            <w:proofErr w:type="spellStart"/>
            <w:r w:rsidRPr="0073445F">
              <w:rPr>
                <w:rFonts w:ascii="Times New Roman" w:hAnsi="Times New Roman" w:cs="Times New Roman"/>
                <w:color w:val="000000" w:themeColor="text1"/>
                <w:sz w:val="14"/>
                <w:szCs w:val="14"/>
                <w:lang w:eastAsia="el-GR"/>
              </w:rPr>
              <w:t>κελύφη</w:t>
            </w:r>
            <w:proofErr w:type="spellEnd"/>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eastAsia="el-GR"/>
              </w:rPr>
              <w:t>οστρακοειδών</w:t>
            </w:r>
            <w:proofErr w:type="spellEnd"/>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eastAsia="el-GR"/>
              </w:rPr>
              <w:t>που</w:t>
            </w:r>
            <w:proofErr w:type="spellEnd"/>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eastAsia="el-GR"/>
              </w:rPr>
              <w:t>περιέχουν</w:t>
            </w:r>
            <w:proofErr w:type="spellEnd"/>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eastAsia="el-GR"/>
              </w:rPr>
              <w:t>μαλακό</w:t>
            </w:r>
            <w:proofErr w:type="spellEnd"/>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eastAsia="el-GR"/>
              </w:rPr>
              <w:t>ιστό</w:t>
            </w:r>
            <w:proofErr w:type="spellEnd"/>
            <w:r w:rsidRPr="0073445F">
              <w:rPr>
                <w:rFonts w:ascii="Times New Roman" w:hAnsi="Times New Roman" w:cs="Times New Roman"/>
                <w:color w:val="000000" w:themeColor="text1"/>
                <w:sz w:val="14"/>
                <w:szCs w:val="14"/>
                <w:lang w:val="sr-Cyrl-CS" w:eastAsia="el-GR"/>
              </w:rPr>
              <w:t xml:space="preserve"> </w:t>
            </w:r>
            <w:r w:rsidRPr="0073445F">
              <w:rPr>
                <w:rFonts w:ascii="Times New Roman" w:hAnsi="Times New Roman" w:cs="Times New Roman"/>
                <w:color w:val="000000" w:themeColor="text1"/>
                <w:sz w:val="14"/>
                <w:szCs w:val="14"/>
                <w:lang w:eastAsia="el-GR"/>
              </w:rPr>
              <w:t>ή</w:t>
            </w:r>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eastAsia="el-GR"/>
              </w:rPr>
              <w:t>σάρκα</w:t>
            </w:r>
            <w:proofErr w:type="spellEnd"/>
            <w:r w:rsidRPr="0073445F">
              <w:rPr>
                <w:rFonts w:ascii="Times New Roman" w:hAnsi="Times New Roman" w:cs="Times New Roman"/>
                <w:color w:val="000000" w:themeColor="text1"/>
                <w:sz w:val="14"/>
                <w:szCs w:val="14"/>
                <w:lang w:val="sr-Cyrl-CS" w:eastAsia="el-GR"/>
              </w:rPr>
              <w:t>,</w:t>
            </w:r>
          </w:p>
          <w:p w:rsidR="00F4791A" w:rsidRPr="0073445F" w:rsidRDefault="00F4791A" w:rsidP="00F4791A">
            <w:pPr>
              <w:numPr>
                <w:ilvl w:val="0"/>
                <w:numId w:val="13"/>
              </w:numPr>
              <w:shd w:val="clear" w:color="auto" w:fill="FFFFFF"/>
              <w:tabs>
                <w:tab w:val="clear" w:pos="1400"/>
                <w:tab w:val="num" w:pos="860"/>
                <w:tab w:val="left" w:pos="886"/>
              </w:tabs>
              <w:spacing w:line="178" w:lineRule="exact"/>
              <w:ind w:left="953" w:right="82" w:hanging="295"/>
              <w:rPr>
                <w:rFonts w:ascii="Times New Roman" w:hAnsi="Times New Roman" w:cs="Times New Roman"/>
                <w:color w:val="000000" w:themeColor="text1"/>
                <w:sz w:val="14"/>
                <w:szCs w:val="14"/>
                <w:lang w:val="sr-Cyrl-CS"/>
              </w:rPr>
            </w:pPr>
            <w:r w:rsidRPr="0073445F">
              <w:rPr>
                <w:rFonts w:ascii="Times New Roman" w:hAnsi="Times New Roman" w:cs="Times New Roman"/>
                <w:color w:val="000000" w:themeColor="text1"/>
                <w:sz w:val="14"/>
                <w:szCs w:val="14"/>
                <w:lang w:val="sr-Cyrl-CS"/>
              </w:rPr>
              <w:t>добијених  од копнених животиња:</w:t>
            </w:r>
            <w:r w:rsidRPr="0073445F">
              <w:rPr>
                <w:rFonts w:ascii="Times New Roman" w:hAnsi="Times New Roman" w:cs="Times New Roman"/>
                <w:color w:val="000000" w:themeColor="text1"/>
                <w:sz w:val="14"/>
                <w:szCs w:val="14"/>
                <w:lang w:val="sr-Latn-CS"/>
              </w:rPr>
              <w:t>/ the following originating from terrestrial animals:</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el-GR"/>
              </w:rPr>
              <w:t>τα</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παρακάτω</w:t>
            </w:r>
            <w:r w:rsidRPr="0073445F">
              <w:rPr>
                <w:rFonts w:ascii="Times New Roman" w:hAnsi="Times New Roman" w:cs="Times New Roman"/>
                <w:color w:val="000000" w:themeColor="text1"/>
                <w:sz w:val="14"/>
                <w:szCs w:val="14"/>
                <w:lang w:val="sr-Latn-CS"/>
              </w:rPr>
              <w:t xml:space="preserve"> </w:t>
            </w:r>
            <w:proofErr w:type="spellStart"/>
            <w:r w:rsidRPr="0073445F">
              <w:rPr>
                <w:rFonts w:ascii="Times New Roman" w:hAnsi="Times New Roman" w:cs="Times New Roman"/>
                <w:color w:val="000000" w:themeColor="text1"/>
                <w:sz w:val="14"/>
                <w:szCs w:val="14"/>
                <w:lang w:eastAsia="el-GR"/>
              </w:rPr>
              <w:t>υλικά</w:t>
            </w:r>
            <w:proofErr w:type="spellEnd"/>
            <w:r w:rsidRPr="0073445F">
              <w:rPr>
                <w:rFonts w:ascii="Times New Roman" w:hAnsi="Times New Roman" w:cs="Times New Roman"/>
                <w:color w:val="000000" w:themeColor="text1"/>
                <w:sz w:val="14"/>
                <w:szCs w:val="14"/>
                <w:lang w:val="sr-Latn-CS" w:eastAsia="el-GR"/>
              </w:rPr>
              <w:t xml:space="preserve"> </w:t>
            </w:r>
            <w:r w:rsidRPr="0073445F">
              <w:rPr>
                <w:rFonts w:ascii="Times New Roman" w:hAnsi="Times New Roman" w:cs="Times New Roman"/>
                <w:color w:val="000000" w:themeColor="text1"/>
                <w:sz w:val="14"/>
                <w:szCs w:val="14"/>
                <w:lang w:val="el-GR" w:eastAsia="el-GR"/>
              </w:rPr>
              <w:t>που</w:t>
            </w:r>
            <w:r w:rsidRPr="0073445F">
              <w:rPr>
                <w:rFonts w:ascii="Times New Roman" w:hAnsi="Times New Roman" w:cs="Times New Roman"/>
                <w:color w:val="000000" w:themeColor="text1"/>
                <w:sz w:val="14"/>
                <w:szCs w:val="14"/>
                <w:lang w:val="sr-Latn-CS" w:eastAsia="el-GR"/>
              </w:rPr>
              <w:t xml:space="preserve"> </w:t>
            </w:r>
            <w:r w:rsidRPr="0073445F">
              <w:rPr>
                <w:rFonts w:ascii="Times New Roman" w:hAnsi="Times New Roman" w:cs="Times New Roman"/>
                <w:color w:val="000000" w:themeColor="text1"/>
                <w:sz w:val="14"/>
                <w:szCs w:val="14"/>
                <w:lang w:val="el-GR" w:eastAsia="el-GR"/>
              </w:rPr>
              <w:t>προέρχονται</w:t>
            </w:r>
            <w:r w:rsidRPr="0073445F">
              <w:rPr>
                <w:rFonts w:ascii="Times New Roman" w:hAnsi="Times New Roman" w:cs="Times New Roman"/>
                <w:color w:val="000000" w:themeColor="text1"/>
                <w:sz w:val="14"/>
                <w:szCs w:val="14"/>
                <w:lang w:val="sr-Latn-CS" w:eastAsia="el-GR"/>
              </w:rPr>
              <w:t xml:space="preserve"> </w:t>
            </w:r>
            <w:proofErr w:type="spellStart"/>
            <w:r w:rsidRPr="0073445F">
              <w:rPr>
                <w:rFonts w:ascii="Times New Roman" w:hAnsi="Times New Roman" w:cs="Times New Roman"/>
                <w:color w:val="000000" w:themeColor="text1"/>
                <w:sz w:val="14"/>
                <w:szCs w:val="14"/>
                <w:lang w:eastAsia="el-GR"/>
              </w:rPr>
              <w:t>από</w:t>
            </w:r>
            <w:proofErr w:type="spellEnd"/>
            <w:r w:rsidRPr="0073445F">
              <w:rPr>
                <w:rFonts w:ascii="Times New Roman" w:hAnsi="Times New Roman" w:cs="Times New Roman"/>
                <w:color w:val="000000" w:themeColor="text1"/>
                <w:sz w:val="14"/>
                <w:szCs w:val="14"/>
                <w:lang w:val="sr-Latn-CS" w:eastAsia="el-GR"/>
              </w:rPr>
              <w:t xml:space="preserve"> </w:t>
            </w:r>
            <w:proofErr w:type="spellStart"/>
            <w:r w:rsidRPr="0073445F">
              <w:rPr>
                <w:rFonts w:ascii="Times New Roman" w:hAnsi="Times New Roman" w:cs="Times New Roman"/>
                <w:color w:val="000000" w:themeColor="text1"/>
                <w:sz w:val="14"/>
                <w:szCs w:val="14"/>
                <w:lang w:eastAsia="el-GR"/>
              </w:rPr>
              <w:t>χερσαία</w:t>
            </w:r>
            <w:proofErr w:type="spellEnd"/>
            <w:r w:rsidRPr="0073445F">
              <w:rPr>
                <w:rFonts w:ascii="Times New Roman" w:hAnsi="Times New Roman" w:cs="Times New Roman"/>
                <w:color w:val="000000" w:themeColor="text1"/>
                <w:sz w:val="14"/>
                <w:szCs w:val="14"/>
                <w:lang w:val="sr-Latn-CS" w:eastAsia="el-GR"/>
              </w:rPr>
              <w:t xml:space="preserve"> </w:t>
            </w:r>
            <w:proofErr w:type="spellStart"/>
            <w:r w:rsidRPr="0073445F">
              <w:rPr>
                <w:rFonts w:ascii="Times New Roman" w:hAnsi="Times New Roman" w:cs="Times New Roman"/>
                <w:color w:val="000000" w:themeColor="text1"/>
                <w:sz w:val="14"/>
                <w:szCs w:val="14"/>
                <w:lang w:eastAsia="el-GR"/>
              </w:rPr>
              <w:t>ζώα</w:t>
            </w:r>
            <w:proofErr w:type="spellEnd"/>
            <w:r w:rsidRPr="0073445F">
              <w:rPr>
                <w:rFonts w:ascii="Times New Roman" w:hAnsi="Times New Roman" w:cs="Times New Roman"/>
                <w:color w:val="000000" w:themeColor="text1"/>
                <w:sz w:val="14"/>
                <w:szCs w:val="14"/>
                <w:lang w:val="sr-Latn-CS" w:eastAsia="el-GR"/>
              </w:rPr>
              <w:t>:</w:t>
            </w:r>
          </w:p>
          <w:p w:rsidR="00F4791A" w:rsidRPr="0073445F" w:rsidRDefault="00F4791A" w:rsidP="00F4791A">
            <w:pPr>
              <w:shd w:val="clear" w:color="auto" w:fill="FFFFFF"/>
              <w:tabs>
                <w:tab w:val="left" w:pos="1012"/>
              </w:tabs>
              <w:spacing w:line="178" w:lineRule="exact"/>
              <w:ind w:left="860" w:right="82"/>
              <w:rPr>
                <w:rFonts w:ascii="Times New Roman" w:hAnsi="Times New Roman" w:cs="Times New Roman"/>
                <w:color w:val="000000" w:themeColor="text1"/>
                <w:sz w:val="14"/>
                <w:szCs w:val="14"/>
                <w:lang w:val="sr-Cyrl-CS"/>
              </w:rPr>
            </w:pPr>
            <w:r w:rsidRPr="0073445F">
              <w:rPr>
                <w:rFonts w:ascii="Times New Roman" w:hAnsi="Times New Roman" w:cs="Times New Roman"/>
                <w:color w:val="000000" w:themeColor="text1"/>
                <w:sz w:val="14"/>
                <w:szCs w:val="14"/>
                <w:lang w:val="sr-Cyrl-CS"/>
              </w:rPr>
              <w:t>— споредне производе инкубаторских станица,</w:t>
            </w:r>
            <w:r w:rsidRPr="0073445F">
              <w:rPr>
                <w:rFonts w:ascii="Times New Roman" w:hAnsi="Times New Roman" w:cs="Times New Roman"/>
                <w:color w:val="000000" w:themeColor="text1"/>
                <w:sz w:val="14"/>
                <w:szCs w:val="14"/>
                <w:lang w:val="sr-Latn-CS"/>
              </w:rPr>
              <w:t>/</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hatchery</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by</w:t>
            </w:r>
            <w:r w:rsidRPr="0073445F">
              <w:rPr>
                <w:rFonts w:ascii="Times New Roman" w:hAnsi="Times New Roman" w:cs="Times New Roman"/>
                <w:color w:val="000000" w:themeColor="text1"/>
                <w:sz w:val="14"/>
                <w:szCs w:val="14"/>
                <w:lang w:val="sr-Cyrl-CS"/>
              </w:rPr>
              <w:t>-</w:t>
            </w:r>
            <w:r w:rsidRPr="0073445F">
              <w:rPr>
                <w:rFonts w:ascii="Times New Roman" w:hAnsi="Times New Roman" w:cs="Times New Roman"/>
                <w:color w:val="000000" w:themeColor="text1"/>
                <w:sz w:val="14"/>
                <w:szCs w:val="14"/>
              </w:rPr>
              <w:t>products</w:t>
            </w:r>
            <w:r w:rsidRPr="0073445F">
              <w:rPr>
                <w:rFonts w:ascii="Times New Roman" w:hAnsi="Times New Roman" w:cs="Times New Roman"/>
                <w:color w:val="000000" w:themeColor="text1"/>
                <w:sz w:val="14"/>
                <w:szCs w:val="14"/>
                <w:lang w:val="sr-Cyrl-CS"/>
              </w:rPr>
              <w:t>,/</w:t>
            </w:r>
            <w:proofErr w:type="spellStart"/>
            <w:r w:rsidRPr="0073445F">
              <w:rPr>
                <w:rFonts w:ascii="Times New Roman" w:hAnsi="Times New Roman" w:cs="Times New Roman"/>
                <w:color w:val="000000" w:themeColor="text1"/>
                <w:sz w:val="14"/>
                <w:szCs w:val="14"/>
                <w:lang w:eastAsia="el-GR"/>
              </w:rPr>
              <w:t>υποπροϊόντα</w:t>
            </w:r>
            <w:proofErr w:type="spellEnd"/>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val="el-GR" w:eastAsia="el-GR"/>
              </w:rPr>
              <w:t>επωαστηρίων</w:t>
            </w:r>
            <w:proofErr w:type="spellEnd"/>
            <w:r w:rsidRPr="0073445F">
              <w:rPr>
                <w:rFonts w:ascii="Times New Roman" w:hAnsi="Times New Roman" w:cs="Times New Roman"/>
                <w:color w:val="000000" w:themeColor="text1"/>
                <w:sz w:val="14"/>
                <w:szCs w:val="14"/>
                <w:lang w:val="sr-Cyrl-CS" w:eastAsia="el-GR"/>
              </w:rPr>
              <w:t>,</w:t>
            </w:r>
          </w:p>
          <w:p w:rsidR="00F4791A" w:rsidRPr="0073445F" w:rsidRDefault="00F4791A" w:rsidP="00F4791A">
            <w:pPr>
              <w:shd w:val="clear" w:color="auto" w:fill="FFFFFF"/>
              <w:spacing w:line="178" w:lineRule="exact"/>
              <w:ind w:left="860" w:right="82"/>
              <w:rPr>
                <w:rFonts w:ascii="Times New Roman" w:hAnsi="Times New Roman" w:cs="Times New Roman"/>
                <w:color w:val="000000" w:themeColor="text1"/>
                <w:sz w:val="14"/>
                <w:szCs w:val="14"/>
                <w:lang w:val="sr-Cyrl-CS"/>
              </w:rPr>
            </w:pPr>
            <w:r w:rsidRPr="0073445F">
              <w:rPr>
                <w:rFonts w:ascii="Times New Roman" w:hAnsi="Times New Roman" w:cs="Times New Roman"/>
                <w:color w:val="000000" w:themeColor="text1"/>
                <w:sz w:val="14"/>
                <w:szCs w:val="14"/>
                <w:lang w:val="sr-Cyrl-CS"/>
              </w:rPr>
              <w:t>— јаја,</w:t>
            </w:r>
            <w:r w:rsidRPr="0073445F">
              <w:rPr>
                <w:rFonts w:ascii="Times New Roman" w:hAnsi="Times New Roman" w:cs="Times New Roman"/>
                <w:color w:val="000000" w:themeColor="text1"/>
                <w:sz w:val="14"/>
                <w:szCs w:val="14"/>
                <w:lang w:val="sr-Latn-CS"/>
              </w:rPr>
              <w:t>/</w:t>
            </w:r>
            <w:r w:rsidRPr="0073445F">
              <w:rPr>
                <w:rFonts w:ascii="Times New Roman" w:hAnsi="Times New Roman" w:cs="Times New Roman"/>
                <w:color w:val="000000" w:themeColor="text1"/>
                <w:sz w:val="14"/>
                <w:szCs w:val="14"/>
              </w:rPr>
              <w:t>eggs</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el-GR"/>
              </w:rPr>
              <w:t>αυγά</w:t>
            </w:r>
            <w:r w:rsidRPr="0073445F">
              <w:rPr>
                <w:rFonts w:ascii="Times New Roman" w:hAnsi="Times New Roman" w:cs="Times New Roman"/>
                <w:color w:val="000000" w:themeColor="text1"/>
                <w:sz w:val="14"/>
                <w:szCs w:val="14"/>
                <w:lang w:val="sr-Cyrl-CS"/>
              </w:rPr>
              <w:t>,</w:t>
            </w:r>
          </w:p>
          <w:p w:rsidR="00F4791A" w:rsidRPr="0073445F" w:rsidRDefault="00F4791A" w:rsidP="00F4791A">
            <w:pPr>
              <w:shd w:val="clear" w:color="auto" w:fill="FFFFFF"/>
              <w:spacing w:line="178" w:lineRule="exact"/>
              <w:ind w:left="1094" w:right="82" w:hanging="234"/>
              <w:rPr>
                <w:rFonts w:ascii="Times New Roman" w:hAnsi="Times New Roman" w:cs="Times New Roman"/>
                <w:color w:val="000000" w:themeColor="text1"/>
                <w:sz w:val="14"/>
                <w:szCs w:val="14"/>
                <w:lang w:val="sr-Cyrl-CS" w:eastAsia="el-GR"/>
              </w:rPr>
            </w:pPr>
            <w:r w:rsidRPr="0073445F">
              <w:rPr>
                <w:rFonts w:ascii="Times New Roman" w:hAnsi="Times New Roman" w:cs="Times New Roman"/>
                <w:color w:val="000000" w:themeColor="text1"/>
                <w:sz w:val="14"/>
                <w:szCs w:val="14"/>
                <w:lang w:val="sr-Cyrl-CS"/>
              </w:rPr>
              <w:t>—споредних производа јаја укључујући и љуске од јаја,</w:t>
            </w:r>
            <w:r w:rsidRPr="0073445F">
              <w:rPr>
                <w:rFonts w:ascii="Times New Roman" w:hAnsi="Times New Roman" w:cs="Times New Roman"/>
                <w:color w:val="000000" w:themeColor="text1"/>
                <w:sz w:val="14"/>
                <w:szCs w:val="14"/>
                <w:lang w:val="sr-Latn-CS"/>
              </w:rPr>
              <w:t>/</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egg</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by</w:t>
            </w:r>
            <w:r w:rsidRPr="0073445F">
              <w:rPr>
                <w:rFonts w:ascii="Times New Roman" w:hAnsi="Times New Roman" w:cs="Times New Roman"/>
                <w:color w:val="000000" w:themeColor="text1"/>
                <w:sz w:val="14"/>
                <w:szCs w:val="14"/>
                <w:lang w:val="sr-Cyrl-CS"/>
              </w:rPr>
              <w:t>-</w:t>
            </w:r>
            <w:r w:rsidRPr="0073445F">
              <w:rPr>
                <w:rFonts w:ascii="Times New Roman" w:hAnsi="Times New Roman" w:cs="Times New Roman"/>
                <w:color w:val="000000" w:themeColor="text1"/>
                <w:sz w:val="14"/>
                <w:szCs w:val="14"/>
              </w:rPr>
              <w:t>products</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including</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egg</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shells</w:t>
            </w:r>
            <w:r w:rsidRPr="0073445F">
              <w:rPr>
                <w:rFonts w:ascii="Times New Roman" w:hAnsi="Times New Roman" w:cs="Times New Roman"/>
                <w:color w:val="000000" w:themeColor="text1"/>
                <w:sz w:val="14"/>
                <w:szCs w:val="14"/>
                <w:lang w:val="sr-Cyrl-CS"/>
              </w:rPr>
              <w:t>,/</w:t>
            </w:r>
            <w:r w:rsidRPr="0073445F">
              <w:rPr>
                <w:rFonts w:ascii="Times New Roman" w:hAnsi="Times New Roman" w:cs="Times New Roman"/>
                <w:color w:val="000000" w:themeColor="text1"/>
                <w:sz w:val="14"/>
                <w:szCs w:val="14"/>
                <w:lang w:val="ro-RO"/>
              </w:rPr>
              <w:t xml:space="preserve"> </w:t>
            </w:r>
            <w:proofErr w:type="spellStart"/>
            <w:r w:rsidRPr="0073445F">
              <w:rPr>
                <w:rFonts w:ascii="Times New Roman" w:hAnsi="Times New Roman" w:cs="Times New Roman"/>
                <w:color w:val="000000" w:themeColor="text1"/>
                <w:sz w:val="14"/>
                <w:szCs w:val="14"/>
                <w:lang w:eastAsia="el-GR"/>
              </w:rPr>
              <w:t>υποπροϊόντα</w:t>
            </w:r>
            <w:proofErr w:type="spellEnd"/>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eastAsia="el-GR"/>
              </w:rPr>
              <w:t>αυγών</w:t>
            </w:r>
            <w:proofErr w:type="spellEnd"/>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eastAsia="el-GR"/>
              </w:rPr>
              <w:t>συμπεριλαμβανομένων</w:t>
            </w:r>
            <w:proofErr w:type="spellEnd"/>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eastAsia="el-GR"/>
              </w:rPr>
              <w:t>των</w:t>
            </w:r>
            <w:proofErr w:type="spellEnd"/>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eastAsia="el-GR"/>
              </w:rPr>
              <w:t>κελυφών</w:t>
            </w:r>
            <w:proofErr w:type="spellEnd"/>
            <w:r w:rsidRPr="0073445F">
              <w:rPr>
                <w:rFonts w:ascii="Times New Roman" w:hAnsi="Times New Roman" w:cs="Times New Roman"/>
                <w:color w:val="000000" w:themeColor="text1"/>
                <w:sz w:val="14"/>
                <w:szCs w:val="14"/>
                <w:lang w:val="sr-Cyrl-CS" w:eastAsia="el-GR"/>
              </w:rPr>
              <w:t xml:space="preserve"> </w:t>
            </w:r>
            <w:proofErr w:type="spellStart"/>
            <w:r w:rsidRPr="0073445F">
              <w:rPr>
                <w:rFonts w:ascii="Times New Roman" w:hAnsi="Times New Roman" w:cs="Times New Roman"/>
                <w:color w:val="000000" w:themeColor="text1"/>
                <w:sz w:val="14"/>
                <w:szCs w:val="14"/>
                <w:lang w:eastAsia="el-GR"/>
              </w:rPr>
              <w:t>αυγώ</w:t>
            </w:r>
            <w:proofErr w:type="spellEnd"/>
            <w:r w:rsidRPr="0073445F">
              <w:rPr>
                <w:rFonts w:ascii="Times New Roman" w:hAnsi="Times New Roman" w:cs="Times New Roman"/>
                <w:color w:val="000000" w:themeColor="text1"/>
                <w:sz w:val="14"/>
                <w:szCs w:val="14"/>
                <w:lang w:val="el-GR" w:eastAsia="el-GR"/>
              </w:rPr>
              <w:t>ν</w:t>
            </w:r>
            <w:r w:rsidRPr="0073445F">
              <w:rPr>
                <w:rFonts w:ascii="Times New Roman" w:hAnsi="Times New Roman" w:cs="Times New Roman"/>
                <w:color w:val="000000" w:themeColor="text1"/>
                <w:sz w:val="14"/>
                <w:szCs w:val="14"/>
                <w:lang w:val="sr-Cyrl-CS" w:eastAsia="el-GR"/>
              </w:rPr>
              <w:t>,</w:t>
            </w:r>
          </w:p>
          <w:p w:rsidR="00F4791A" w:rsidRPr="0073445F" w:rsidRDefault="00F4791A" w:rsidP="00F4791A">
            <w:pPr>
              <w:shd w:val="clear" w:color="auto" w:fill="FFFFFF"/>
              <w:spacing w:line="178" w:lineRule="exact"/>
              <w:ind w:left="811" w:right="82" w:hanging="234"/>
              <w:rPr>
                <w:rFonts w:ascii="Times New Roman" w:hAnsi="Times New Roman" w:cs="Times New Roman"/>
                <w:color w:val="000000" w:themeColor="text1"/>
                <w:sz w:val="14"/>
                <w:szCs w:val="14"/>
                <w:lang w:val="sr-Cyrl-CS"/>
              </w:rPr>
            </w:pPr>
            <w:r w:rsidRPr="0073445F">
              <w:rPr>
                <w:rFonts w:ascii="Times New Roman" w:hAnsi="Times New Roman" w:cs="Times New Roman"/>
                <w:color w:val="000000" w:themeColor="text1"/>
                <w:sz w:val="14"/>
                <w:szCs w:val="14"/>
                <w:lang w:val="sr-Cyrl-CS"/>
              </w:rPr>
              <w:t>(</w:t>
            </w:r>
            <w:r w:rsidRPr="0073445F">
              <w:rPr>
                <w:rFonts w:ascii="Times New Roman" w:hAnsi="Times New Roman" w:cs="Times New Roman"/>
                <w:color w:val="000000" w:themeColor="text1"/>
                <w:sz w:val="14"/>
                <w:szCs w:val="14"/>
              </w:rPr>
              <w:t>iii</w:t>
            </w:r>
            <w:r w:rsidRPr="0073445F">
              <w:rPr>
                <w:rFonts w:ascii="Times New Roman" w:hAnsi="Times New Roman" w:cs="Times New Roman"/>
                <w:color w:val="000000" w:themeColor="text1"/>
                <w:sz w:val="14"/>
                <w:szCs w:val="14"/>
                <w:lang w:val="sr-Cyrl-CS"/>
              </w:rPr>
              <w:t xml:space="preserve">) једнодневне пилиће убијене због комерцијалних разлога </w:t>
            </w:r>
            <w:r w:rsidRPr="0073445F">
              <w:rPr>
                <w:rFonts w:ascii="Times New Roman" w:hAnsi="Times New Roman" w:cs="Times New Roman"/>
                <w:iCs/>
                <w:color w:val="000000" w:themeColor="text1"/>
                <w:sz w:val="14"/>
                <w:szCs w:val="14"/>
                <w:lang w:val="sr-Cyrl-CS"/>
              </w:rPr>
              <w:t>;]</w:t>
            </w: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color w:val="000000" w:themeColor="text1"/>
                <w:sz w:val="14"/>
                <w:szCs w:val="14"/>
              </w:rPr>
              <w:t>day</w:t>
            </w:r>
            <w:r w:rsidRPr="0073445F">
              <w:rPr>
                <w:rFonts w:ascii="Times New Roman" w:hAnsi="Times New Roman" w:cs="Times New Roman"/>
                <w:color w:val="000000" w:themeColor="text1"/>
                <w:sz w:val="14"/>
                <w:szCs w:val="14"/>
                <w:lang w:val="sr-Cyrl-CS"/>
              </w:rPr>
              <w:t>-</w:t>
            </w:r>
            <w:r w:rsidRPr="0073445F">
              <w:rPr>
                <w:rFonts w:ascii="Times New Roman" w:hAnsi="Times New Roman" w:cs="Times New Roman"/>
                <w:color w:val="000000" w:themeColor="text1"/>
                <w:sz w:val="14"/>
                <w:szCs w:val="14"/>
              </w:rPr>
              <w:t>old</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chicks</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killed</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for</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commercial</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reasons</w:t>
            </w:r>
            <w:r w:rsidRPr="0073445F">
              <w:rPr>
                <w:rFonts w:ascii="Times New Roman" w:hAnsi="Times New Roman" w:cs="Times New Roman"/>
                <w:color w:val="000000" w:themeColor="text1"/>
                <w:sz w:val="14"/>
                <w:szCs w:val="14"/>
                <w:lang w:val="sr-Cyrl-CS"/>
              </w:rPr>
              <w:t>;]/</w:t>
            </w:r>
            <w:r w:rsidRPr="0073445F">
              <w:rPr>
                <w:rFonts w:ascii="Times New Roman" w:hAnsi="Times New Roman" w:cs="Times New Roman"/>
                <w:color w:val="000000" w:themeColor="text1"/>
                <w:sz w:val="14"/>
                <w:szCs w:val="14"/>
                <w:lang w:val="bg-BG"/>
              </w:rPr>
              <w:t xml:space="preserve"> νεοσσοί μίας ημέρας, οι οποίοι θανατώθηκαν για εμπορικούς λόγους</w:t>
            </w:r>
            <w:r w:rsidRPr="0073445F">
              <w:rPr>
                <w:rFonts w:ascii="Times New Roman" w:hAnsi="Times New Roman" w:cs="Times New Roman"/>
                <w:color w:val="000000" w:themeColor="text1"/>
                <w:sz w:val="14"/>
                <w:szCs w:val="14"/>
                <w:lang w:val="sr-Cyrl-CS"/>
              </w:rPr>
              <w:t>],</w:t>
            </w:r>
          </w:p>
          <w:p w:rsidR="00F4791A" w:rsidRPr="0073445F" w:rsidRDefault="00F4791A" w:rsidP="00F4791A">
            <w:pPr>
              <w:shd w:val="clear" w:color="auto" w:fill="FFFFFF"/>
              <w:spacing w:line="178" w:lineRule="exact"/>
              <w:ind w:left="811" w:right="82" w:hanging="234"/>
              <w:rPr>
                <w:rFonts w:ascii="Times New Roman" w:hAnsi="Times New Roman" w:cs="Times New Roman"/>
                <w:color w:val="000000" w:themeColor="text1"/>
                <w:sz w:val="14"/>
                <w:szCs w:val="14"/>
                <w:lang w:val="sr-Cyrl-CS"/>
              </w:rPr>
            </w:pPr>
          </w:p>
          <w:p w:rsidR="00F4791A" w:rsidRPr="0073445F" w:rsidRDefault="00F4791A" w:rsidP="00F4791A">
            <w:pPr>
              <w:pStyle w:val="20"/>
              <w:spacing w:after="0" w:line="240" w:lineRule="auto"/>
              <w:ind w:left="680" w:hanging="680"/>
              <w:rPr>
                <w:iCs/>
                <w:color w:val="000000" w:themeColor="text1"/>
                <w:sz w:val="14"/>
                <w:szCs w:val="14"/>
                <w:lang w:val="ro-RO"/>
              </w:rPr>
            </w:pPr>
            <w:r w:rsidRPr="0073445F">
              <w:rPr>
                <w:color w:val="000000" w:themeColor="text1"/>
                <w:spacing w:val="4"/>
                <w:sz w:val="14"/>
                <w:szCs w:val="14"/>
                <w:lang w:val="sr-Cyrl-CS"/>
              </w:rPr>
              <w:t>(</w:t>
            </w:r>
            <w:r w:rsidRPr="0073445F">
              <w:rPr>
                <w:color w:val="000000" w:themeColor="text1"/>
                <w:spacing w:val="-4"/>
                <w:sz w:val="14"/>
                <w:szCs w:val="14"/>
                <w:vertAlign w:val="superscript"/>
                <w:lang w:val="sl-SI"/>
              </w:rPr>
              <w:t>2</w:t>
            </w:r>
            <w:r w:rsidRPr="0073445F">
              <w:rPr>
                <w:color w:val="000000" w:themeColor="text1"/>
                <w:spacing w:val="4"/>
                <w:sz w:val="14"/>
                <w:szCs w:val="14"/>
                <w:lang w:val="sr-Cyrl-CS"/>
              </w:rPr>
              <w:t xml:space="preserve">) </w:t>
            </w:r>
            <w:r w:rsidRPr="0073445F">
              <w:rPr>
                <w:iCs/>
                <w:color w:val="000000" w:themeColor="text1"/>
                <w:sz w:val="14"/>
                <w:szCs w:val="14"/>
                <w:lang w:val="sr-Cyrl-CS"/>
              </w:rPr>
              <w:t>и/или   [- водених или копнених безкичмењака осим врста патогених за људе или животиње, осим инсеката;]/</w:t>
            </w:r>
          </w:p>
          <w:p w:rsidR="00F4791A" w:rsidRPr="0073445F" w:rsidRDefault="00F4791A" w:rsidP="00F4791A">
            <w:pPr>
              <w:rPr>
                <w:rFonts w:ascii="Times New Roman" w:hAnsi="Times New Roman" w:cs="Times New Roman"/>
                <w:color w:val="000000" w:themeColor="text1"/>
                <w:sz w:val="14"/>
                <w:szCs w:val="14"/>
                <w:lang w:val="sr-Cyrl-CS"/>
              </w:rPr>
            </w:pPr>
            <w:r w:rsidRPr="0073445F">
              <w:rPr>
                <w:rFonts w:ascii="Times New Roman" w:hAnsi="Times New Roman" w:cs="Times New Roman"/>
                <w:color w:val="000000" w:themeColor="text1"/>
                <w:spacing w:val="4"/>
                <w:sz w:val="14"/>
                <w:szCs w:val="14"/>
                <w:lang w:val="sr-Cyrl-CS"/>
              </w:rPr>
              <w:t>(</w:t>
            </w:r>
            <w:r w:rsidRPr="0073445F">
              <w:rPr>
                <w:rFonts w:ascii="Times New Roman" w:hAnsi="Times New Roman" w:cs="Times New Roman"/>
                <w:color w:val="000000" w:themeColor="text1"/>
                <w:spacing w:val="-4"/>
                <w:sz w:val="14"/>
                <w:szCs w:val="14"/>
                <w:vertAlign w:val="superscript"/>
                <w:lang w:val="sl-SI"/>
              </w:rPr>
              <w:t>2</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z w:val="14"/>
                <w:szCs w:val="14"/>
                <w:lang w:val="sr-Cyrl-CS"/>
              </w:rPr>
              <w:t>and/or  [-</w:t>
            </w:r>
            <w:r w:rsidRPr="0073445F">
              <w:rPr>
                <w:rFonts w:ascii="Times New Roman" w:hAnsi="Times New Roman" w:cs="Times New Roman"/>
                <w:color w:val="000000" w:themeColor="text1"/>
                <w:spacing w:val="-2"/>
                <w:sz w:val="14"/>
                <w:szCs w:val="14"/>
              </w:rPr>
              <w:t xml:space="preserve">aquatic </w:t>
            </w:r>
            <w:r w:rsidRPr="0073445F">
              <w:rPr>
                <w:rFonts w:ascii="Times New Roman" w:hAnsi="Times New Roman" w:cs="Times New Roman"/>
                <w:color w:val="000000" w:themeColor="text1"/>
                <w:sz w:val="14"/>
                <w:szCs w:val="14"/>
              </w:rPr>
              <w:t>or terrestrial invertebrates other than species pathogenic to humans or animals, and other than insects</w:t>
            </w:r>
            <w:r w:rsidRPr="0073445F">
              <w:rPr>
                <w:rFonts w:ascii="Times New Roman" w:hAnsi="Times New Roman" w:cs="Times New Roman"/>
                <w:color w:val="000000" w:themeColor="text1"/>
                <w:sz w:val="14"/>
                <w:szCs w:val="14"/>
                <w:lang w:val="sr-Cyrl-CS"/>
              </w:rPr>
              <w:t>;]/</w:t>
            </w:r>
          </w:p>
          <w:p w:rsidR="00F4791A" w:rsidRPr="0073445F" w:rsidRDefault="00F4791A" w:rsidP="00F4791A">
            <w:pPr>
              <w:rPr>
                <w:rFonts w:ascii="Times New Roman" w:hAnsi="Times New Roman" w:cs="Times New Roman"/>
                <w:color w:val="000000" w:themeColor="text1"/>
                <w:sz w:val="14"/>
                <w:szCs w:val="14"/>
                <w:lang w:val="el-GR"/>
              </w:rPr>
            </w:pPr>
            <w:r w:rsidRPr="0073445F">
              <w:rPr>
                <w:rFonts w:ascii="Times New Roman" w:hAnsi="Times New Roman" w:cs="Times New Roman"/>
                <w:color w:val="000000" w:themeColor="text1"/>
                <w:sz w:val="14"/>
                <w:szCs w:val="14"/>
                <w:lang w:val="el-GR"/>
              </w:rPr>
              <w:t>(</w:t>
            </w:r>
            <w:r w:rsidRPr="0073445F">
              <w:rPr>
                <w:rFonts w:ascii="Times New Roman" w:hAnsi="Times New Roman" w:cs="Times New Roman"/>
                <w:color w:val="000000" w:themeColor="text1"/>
                <w:sz w:val="14"/>
                <w:szCs w:val="14"/>
                <w:vertAlign w:val="superscript"/>
                <w:lang w:val="el-GR"/>
              </w:rPr>
              <w:t>2</w:t>
            </w:r>
            <w:r w:rsidRPr="0073445F">
              <w:rPr>
                <w:rFonts w:ascii="Times New Roman" w:hAnsi="Times New Roman" w:cs="Times New Roman"/>
                <w:color w:val="000000" w:themeColor="text1"/>
                <w:sz w:val="14"/>
                <w:szCs w:val="14"/>
                <w:lang w:val="el-GR"/>
              </w:rPr>
              <w:t>) και/ή    [- υδρόβια ή χερσαία ασπόνδυλα, εκτός από είδη παθογόνα για τον άνθρωπο ή τα ζώα, και εξαιρουμένων των εντόμων],</w:t>
            </w:r>
          </w:p>
          <w:p w:rsidR="00F4791A" w:rsidRPr="0073445F" w:rsidRDefault="00F4791A" w:rsidP="00F4791A">
            <w:pPr>
              <w:rPr>
                <w:rFonts w:ascii="Times New Roman" w:hAnsi="Times New Roman" w:cs="Times New Roman"/>
                <w:color w:val="000000" w:themeColor="text1"/>
                <w:sz w:val="14"/>
                <w:szCs w:val="14"/>
                <w:lang w:val="el-GR"/>
              </w:rPr>
            </w:pPr>
          </w:p>
          <w:p w:rsidR="00F4791A" w:rsidRPr="0073445F" w:rsidRDefault="00F4791A" w:rsidP="00F4791A">
            <w:pPr>
              <w:shd w:val="clear" w:color="auto" w:fill="FFFFFF"/>
              <w:ind w:left="567" w:hanging="567"/>
              <w:rPr>
                <w:rFonts w:ascii="Times New Roman" w:hAnsi="Times New Roman" w:cs="Times New Roman"/>
                <w:iCs/>
                <w:color w:val="000000" w:themeColor="text1"/>
                <w:sz w:val="14"/>
                <w:szCs w:val="14"/>
                <w:lang w:val="sr-Cyrl-CS"/>
              </w:rPr>
            </w:pPr>
            <w:r w:rsidRPr="0073445F">
              <w:rPr>
                <w:rFonts w:ascii="Times New Roman" w:hAnsi="Times New Roman" w:cs="Times New Roman"/>
                <w:color w:val="000000" w:themeColor="text1"/>
                <w:spacing w:val="4"/>
                <w:sz w:val="14"/>
                <w:szCs w:val="14"/>
                <w:lang w:val="sr-Cyrl-CS"/>
              </w:rPr>
              <w:t>(</w:t>
            </w:r>
            <w:r w:rsidRPr="0073445F">
              <w:rPr>
                <w:rFonts w:ascii="Times New Roman" w:hAnsi="Times New Roman" w:cs="Times New Roman"/>
                <w:color w:val="000000" w:themeColor="text1"/>
                <w:spacing w:val="-4"/>
                <w:sz w:val="14"/>
                <w:szCs w:val="14"/>
                <w:vertAlign w:val="superscript"/>
                <w:lang w:val="sl-SI"/>
              </w:rPr>
              <w:t>2</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iCs/>
                <w:color w:val="000000" w:themeColor="text1"/>
                <w:sz w:val="14"/>
                <w:szCs w:val="14"/>
                <w:lang w:val="sr-Cyrl-CS"/>
              </w:rPr>
              <w:t>и/или  [- животиња</w:t>
            </w: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sr-Cyrl-CS"/>
              </w:rPr>
              <w:t xml:space="preserve">и њихових делова који спадају у ред </w:t>
            </w:r>
            <w:r w:rsidRPr="0073445F">
              <w:rPr>
                <w:rFonts w:ascii="Times New Roman" w:hAnsi="Times New Roman" w:cs="Times New Roman"/>
                <w:color w:val="000000" w:themeColor="text1"/>
                <w:sz w:val="14"/>
                <w:szCs w:val="14"/>
              </w:rPr>
              <w:t>Rodentia</w:t>
            </w:r>
            <w:r w:rsidRPr="0073445F">
              <w:rPr>
                <w:rFonts w:ascii="Times New Roman" w:hAnsi="Times New Roman" w:cs="Times New Roman"/>
                <w:color w:val="000000" w:themeColor="text1"/>
                <w:sz w:val="14"/>
                <w:szCs w:val="14"/>
                <w:lang w:val="ru-RU"/>
              </w:rPr>
              <w:t xml:space="preserve"> </w:t>
            </w:r>
            <w:r w:rsidRPr="0073445F">
              <w:rPr>
                <w:rFonts w:ascii="Times New Roman" w:hAnsi="Times New Roman" w:cs="Times New Roman"/>
                <w:color w:val="000000" w:themeColor="text1"/>
                <w:sz w:val="14"/>
                <w:szCs w:val="14"/>
                <w:lang w:val="sr-Cyrl-CS"/>
              </w:rPr>
              <w:t xml:space="preserve">и </w:t>
            </w:r>
            <w:r w:rsidRPr="0073445F">
              <w:rPr>
                <w:rFonts w:ascii="Times New Roman" w:hAnsi="Times New Roman" w:cs="Times New Roman"/>
                <w:color w:val="000000" w:themeColor="text1"/>
                <w:sz w:val="14"/>
                <w:szCs w:val="14"/>
              </w:rPr>
              <w:t>Lagomorpha</w:t>
            </w:r>
            <w:r w:rsidRPr="0073445F">
              <w:rPr>
                <w:rFonts w:ascii="Times New Roman" w:hAnsi="Times New Roman" w:cs="Times New Roman"/>
                <w:iCs/>
                <w:color w:val="000000" w:themeColor="text1"/>
                <w:sz w:val="14"/>
                <w:szCs w:val="14"/>
                <w:lang w:val="sr-Cyrl-CS"/>
              </w:rPr>
              <w:t>, изузев материјала категорије 1 као што је наведено у Члану</w:t>
            </w:r>
          </w:p>
          <w:p w:rsidR="00F4791A" w:rsidRPr="0073445F" w:rsidRDefault="00F4791A" w:rsidP="00F4791A">
            <w:pPr>
              <w:shd w:val="clear" w:color="auto" w:fill="FFFFFF"/>
              <w:ind w:left="567" w:hanging="567"/>
              <w:rPr>
                <w:rFonts w:ascii="Times New Roman" w:hAnsi="Times New Roman" w:cs="Times New Roman"/>
                <w:color w:val="000000" w:themeColor="text1"/>
                <w:sz w:val="14"/>
                <w:szCs w:val="14"/>
                <w:lang w:val="sr-Cyrl-CS"/>
              </w:rPr>
            </w:pP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ru-RU"/>
              </w:rPr>
              <w:t>8(</w:t>
            </w:r>
            <w:r w:rsidRPr="0073445F">
              <w:rPr>
                <w:rFonts w:ascii="Times New Roman" w:hAnsi="Times New Roman" w:cs="Times New Roman"/>
                <w:color w:val="000000" w:themeColor="text1"/>
                <w:sz w:val="14"/>
                <w:szCs w:val="14"/>
              </w:rPr>
              <w:t>a</w:t>
            </w:r>
            <w:r w:rsidRPr="0073445F">
              <w:rPr>
                <w:rFonts w:ascii="Times New Roman" w:hAnsi="Times New Roman" w:cs="Times New Roman"/>
                <w:color w:val="000000" w:themeColor="text1"/>
                <w:sz w:val="14"/>
                <w:szCs w:val="14"/>
                <w:lang w:val="ru-RU"/>
              </w:rPr>
              <w:t>)(</w:t>
            </w:r>
            <w:r w:rsidRPr="0073445F">
              <w:rPr>
                <w:rFonts w:ascii="Times New Roman" w:hAnsi="Times New Roman" w:cs="Times New Roman"/>
                <w:color w:val="000000" w:themeColor="text1"/>
                <w:sz w:val="14"/>
                <w:szCs w:val="14"/>
              </w:rPr>
              <w:t>iii</w:t>
            </w:r>
            <w:r w:rsidRPr="0073445F">
              <w:rPr>
                <w:rFonts w:ascii="Times New Roman" w:hAnsi="Times New Roman" w:cs="Times New Roman"/>
                <w:color w:val="000000" w:themeColor="text1"/>
                <w:sz w:val="14"/>
                <w:szCs w:val="14"/>
                <w:lang w:val="ru-RU"/>
              </w:rPr>
              <w:t>), (</w:t>
            </w:r>
            <w:r w:rsidRPr="0073445F">
              <w:rPr>
                <w:rFonts w:ascii="Times New Roman" w:hAnsi="Times New Roman" w:cs="Times New Roman"/>
                <w:color w:val="000000" w:themeColor="text1"/>
                <w:sz w:val="14"/>
                <w:szCs w:val="14"/>
              </w:rPr>
              <w:t>iv</w:t>
            </w:r>
            <w:r w:rsidRPr="0073445F">
              <w:rPr>
                <w:rFonts w:ascii="Times New Roman" w:hAnsi="Times New Roman" w:cs="Times New Roman"/>
                <w:color w:val="000000" w:themeColor="text1"/>
                <w:sz w:val="14"/>
                <w:szCs w:val="14"/>
                <w:lang w:val="ru-RU"/>
              </w:rPr>
              <w:t xml:space="preserve">) </w:t>
            </w:r>
            <w:r w:rsidRPr="0073445F">
              <w:rPr>
                <w:rFonts w:ascii="Times New Roman" w:hAnsi="Times New Roman" w:cs="Times New Roman"/>
                <w:color w:val="000000" w:themeColor="text1"/>
                <w:sz w:val="14"/>
                <w:szCs w:val="14"/>
                <w:lang w:val="sr-Cyrl-CS"/>
              </w:rPr>
              <w:t>и</w:t>
            </w:r>
            <w:r w:rsidRPr="0073445F">
              <w:rPr>
                <w:rFonts w:ascii="Times New Roman" w:hAnsi="Times New Roman" w:cs="Times New Roman"/>
                <w:color w:val="000000" w:themeColor="text1"/>
                <w:sz w:val="14"/>
                <w:szCs w:val="14"/>
                <w:lang w:val="ru-RU"/>
              </w:rPr>
              <w:t xml:space="preserve"> (</w:t>
            </w:r>
            <w:r w:rsidRPr="0073445F">
              <w:rPr>
                <w:rFonts w:ascii="Times New Roman" w:hAnsi="Times New Roman" w:cs="Times New Roman"/>
                <w:color w:val="000000" w:themeColor="text1"/>
                <w:sz w:val="14"/>
                <w:szCs w:val="14"/>
              </w:rPr>
              <w:t>v</w:t>
            </w:r>
            <w:r w:rsidRPr="0073445F">
              <w:rPr>
                <w:rFonts w:ascii="Times New Roman" w:hAnsi="Times New Roman" w:cs="Times New Roman"/>
                <w:color w:val="000000" w:themeColor="text1"/>
                <w:sz w:val="14"/>
                <w:szCs w:val="14"/>
                <w:lang w:val="ru-RU"/>
              </w:rPr>
              <w:t>)</w:t>
            </w:r>
            <w:r w:rsidRPr="0073445F">
              <w:rPr>
                <w:rFonts w:ascii="Times New Roman" w:hAnsi="Times New Roman" w:cs="Times New Roman"/>
                <w:iCs/>
                <w:color w:val="000000" w:themeColor="text1"/>
                <w:sz w:val="14"/>
                <w:szCs w:val="14"/>
                <w:lang w:val="sr-Cyrl-CS"/>
              </w:rPr>
              <w:t xml:space="preserve"> и материјала категорије 2 као што је наведено у Члану </w:t>
            </w:r>
            <w:r w:rsidRPr="0073445F">
              <w:rPr>
                <w:rFonts w:ascii="Times New Roman" w:hAnsi="Times New Roman" w:cs="Times New Roman"/>
                <w:color w:val="000000" w:themeColor="text1"/>
                <w:sz w:val="14"/>
                <w:szCs w:val="14"/>
                <w:lang w:val="ru-RU"/>
              </w:rPr>
              <w:t>9</w:t>
            </w:r>
            <w:r w:rsidRPr="0073445F">
              <w:rPr>
                <w:rFonts w:ascii="Times New Roman" w:hAnsi="Times New Roman" w:cs="Times New Roman"/>
                <w:color w:val="000000" w:themeColor="text1"/>
                <w:sz w:val="14"/>
                <w:szCs w:val="14"/>
                <w:lang w:val="sr-Cyrl-CS"/>
              </w:rPr>
              <w:t xml:space="preserve"> од </w:t>
            </w:r>
            <w:r w:rsidRPr="0073445F">
              <w:rPr>
                <w:rFonts w:ascii="Times New Roman" w:hAnsi="Times New Roman" w:cs="Times New Roman"/>
                <w:color w:val="000000" w:themeColor="text1"/>
                <w:sz w:val="14"/>
                <w:szCs w:val="14"/>
                <w:lang w:val="ru-RU"/>
              </w:rPr>
              <w:t>(</w:t>
            </w:r>
            <w:r w:rsidRPr="0073445F">
              <w:rPr>
                <w:rFonts w:ascii="Times New Roman" w:hAnsi="Times New Roman" w:cs="Times New Roman"/>
                <w:color w:val="000000" w:themeColor="text1"/>
                <w:sz w:val="14"/>
                <w:szCs w:val="14"/>
              </w:rPr>
              <w:t>a</w:t>
            </w:r>
            <w:r w:rsidRPr="0073445F">
              <w:rPr>
                <w:rFonts w:ascii="Times New Roman" w:hAnsi="Times New Roman" w:cs="Times New Roman"/>
                <w:color w:val="000000" w:themeColor="text1"/>
                <w:sz w:val="14"/>
                <w:szCs w:val="14"/>
                <w:lang w:val="ru-RU"/>
              </w:rPr>
              <w:t xml:space="preserve">) </w:t>
            </w:r>
            <w:r w:rsidRPr="0073445F">
              <w:rPr>
                <w:rFonts w:ascii="Times New Roman" w:hAnsi="Times New Roman" w:cs="Times New Roman"/>
                <w:color w:val="000000" w:themeColor="text1"/>
                <w:sz w:val="14"/>
                <w:szCs w:val="14"/>
                <w:lang w:val="sr-Cyrl-CS"/>
              </w:rPr>
              <w:t>до</w:t>
            </w:r>
            <w:r w:rsidRPr="0073445F">
              <w:rPr>
                <w:rFonts w:ascii="Times New Roman" w:hAnsi="Times New Roman" w:cs="Times New Roman"/>
                <w:color w:val="000000" w:themeColor="text1"/>
                <w:sz w:val="14"/>
                <w:szCs w:val="14"/>
                <w:lang w:val="ru-RU"/>
              </w:rPr>
              <w:t xml:space="preserve"> (</w:t>
            </w:r>
            <w:r w:rsidRPr="0073445F">
              <w:rPr>
                <w:rFonts w:ascii="Times New Roman" w:hAnsi="Times New Roman" w:cs="Times New Roman"/>
                <w:color w:val="000000" w:themeColor="text1"/>
                <w:sz w:val="14"/>
                <w:szCs w:val="14"/>
              </w:rPr>
              <w:t>g</w:t>
            </w:r>
            <w:r w:rsidRPr="0073445F">
              <w:rPr>
                <w:rFonts w:ascii="Times New Roman" w:hAnsi="Times New Roman" w:cs="Times New Roman"/>
                <w:color w:val="000000" w:themeColor="text1"/>
                <w:sz w:val="14"/>
                <w:szCs w:val="14"/>
                <w:lang w:val="ru-RU"/>
              </w:rPr>
              <w:t xml:space="preserve">) </w:t>
            </w:r>
            <w:r w:rsidRPr="0073445F">
              <w:rPr>
                <w:rFonts w:ascii="Times New Roman" w:hAnsi="Times New Roman" w:cs="Times New Roman"/>
                <w:color w:val="000000" w:themeColor="text1"/>
                <w:sz w:val="14"/>
                <w:szCs w:val="14"/>
                <w:lang w:val="sr-Cyrl-CS"/>
              </w:rPr>
              <w:t>Уредбе (ЕК) бр.</w:t>
            </w:r>
            <w:r w:rsidRPr="0073445F">
              <w:rPr>
                <w:rFonts w:ascii="Times New Roman" w:hAnsi="Times New Roman" w:cs="Times New Roman"/>
                <w:color w:val="000000" w:themeColor="text1"/>
                <w:sz w:val="14"/>
                <w:szCs w:val="14"/>
                <w:lang w:val="ru-RU"/>
              </w:rPr>
              <w:t xml:space="preserve"> 1069/2009</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pacing w:val="4"/>
                <w:sz w:val="14"/>
                <w:szCs w:val="14"/>
                <w:lang w:val="sr-Cyrl-CS"/>
              </w:rPr>
              <w:t>односно у еквивалентним ветеринарским прописима Републике Србије</w:t>
            </w:r>
            <w:r w:rsidRPr="0073445F">
              <w:rPr>
                <w:rFonts w:ascii="Times New Roman" w:hAnsi="Times New Roman" w:cs="Times New Roman"/>
                <w:color w:val="000000" w:themeColor="text1"/>
                <w:sz w:val="14"/>
                <w:szCs w:val="14"/>
                <w:lang w:val="ru-RU"/>
              </w:rPr>
              <w:t>;]</w:t>
            </w:r>
          </w:p>
          <w:p w:rsidR="00F4791A" w:rsidRPr="0073445F" w:rsidRDefault="00F4791A" w:rsidP="00F4791A">
            <w:pPr>
              <w:shd w:val="clear" w:color="auto" w:fill="FFFFFF"/>
              <w:tabs>
                <w:tab w:val="left" w:pos="310"/>
                <w:tab w:val="left" w:pos="711"/>
              </w:tabs>
              <w:ind w:left="567" w:hanging="567"/>
              <w:rPr>
                <w:rFonts w:ascii="Times New Roman" w:hAnsi="Times New Roman" w:cs="Times New Roman"/>
                <w:color w:val="000000" w:themeColor="text1"/>
                <w:sz w:val="14"/>
                <w:szCs w:val="14"/>
                <w:lang w:val="sr-Cyrl-CS"/>
              </w:rPr>
            </w:pPr>
            <w:r w:rsidRPr="0073445F">
              <w:rPr>
                <w:rFonts w:ascii="Times New Roman" w:hAnsi="Times New Roman" w:cs="Times New Roman"/>
                <w:color w:val="000000" w:themeColor="text1"/>
                <w:spacing w:val="4"/>
                <w:sz w:val="14"/>
                <w:szCs w:val="14"/>
                <w:lang w:val="sr-Cyrl-CS"/>
              </w:rPr>
              <w:t>(</w:t>
            </w:r>
            <w:r w:rsidRPr="0073445F">
              <w:rPr>
                <w:rFonts w:ascii="Times New Roman" w:hAnsi="Times New Roman" w:cs="Times New Roman"/>
                <w:color w:val="000000" w:themeColor="text1"/>
                <w:spacing w:val="-4"/>
                <w:sz w:val="14"/>
                <w:szCs w:val="14"/>
                <w:vertAlign w:val="superscript"/>
                <w:lang w:val="sl-SI"/>
              </w:rPr>
              <w:t>2</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pacing w:val="-2"/>
                <w:sz w:val="14"/>
                <w:szCs w:val="14"/>
              </w:rPr>
              <w:t>and</w:t>
            </w:r>
            <w:r w:rsidRPr="0073445F">
              <w:rPr>
                <w:rFonts w:ascii="Times New Roman" w:hAnsi="Times New Roman" w:cs="Times New Roman"/>
                <w:color w:val="000000" w:themeColor="text1"/>
                <w:sz w:val="14"/>
                <w:szCs w:val="14"/>
              </w:rPr>
              <w:t xml:space="preserve">/or [- animals and parts thereof of the zoological orders of Rodentia and Lagomorpha, except Category 1 material as referred to in Article 8(a)(iii), </w:t>
            </w:r>
            <w:r w:rsidRPr="0073445F">
              <w:rPr>
                <w:rFonts w:ascii="Times New Roman" w:hAnsi="Times New Roman" w:cs="Times New Roman"/>
                <w:color w:val="000000" w:themeColor="text1"/>
                <w:sz w:val="14"/>
                <w:szCs w:val="14"/>
                <w:lang w:val="sr-Cyrl-CS"/>
              </w:rPr>
              <w:t xml:space="preserve"> </w:t>
            </w:r>
          </w:p>
          <w:p w:rsidR="00F4791A" w:rsidRPr="0073445F" w:rsidRDefault="00F4791A" w:rsidP="00F4791A">
            <w:pPr>
              <w:shd w:val="clear" w:color="auto" w:fill="FFFFFF"/>
              <w:ind w:left="527" w:hanging="527"/>
              <w:rPr>
                <w:rFonts w:ascii="Times New Roman" w:hAnsi="Times New Roman" w:cs="Times New Roman"/>
                <w:color w:val="000000" w:themeColor="text1"/>
                <w:sz w:val="14"/>
                <w:szCs w:val="14"/>
              </w:rPr>
            </w:pP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rPr>
              <w:t xml:space="preserve">(iv) and (v) and Category 2 material as referred to in Article 9(a) to (g) of Regulation (EC) No 1069/2009 </w:t>
            </w:r>
            <w:r w:rsidRPr="0073445F">
              <w:rPr>
                <w:rFonts w:ascii="Times New Roman" w:hAnsi="Times New Roman" w:cs="Times New Roman"/>
                <w:color w:val="000000" w:themeColor="text1"/>
                <w:sz w:val="14"/>
                <w:szCs w:val="14"/>
                <w:lang w:val="sl-SI"/>
              </w:rPr>
              <w:t>or in the equivalent veterinary legislation in Republic of Serbia</w:t>
            </w:r>
            <w:r w:rsidRPr="0073445F">
              <w:rPr>
                <w:rFonts w:ascii="Times New Roman" w:hAnsi="Times New Roman" w:cs="Times New Roman"/>
                <w:color w:val="000000" w:themeColor="text1"/>
                <w:sz w:val="14"/>
                <w:szCs w:val="14"/>
              </w:rPr>
              <w:t>;]</w:t>
            </w:r>
          </w:p>
          <w:p w:rsidR="00F4791A" w:rsidRPr="0073445F" w:rsidRDefault="00F4791A" w:rsidP="00F4791A">
            <w:pPr>
              <w:ind w:left="669" w:hanging="669"/>
              <w:rPr>
                <w:rFonts w:ascii="Times New Roman" w:hAnsi="Times New Roman" w:cs="Times New Roman"/>
                <w:color w:val="000000" w:themeColor="text1"/>
                <w:sz w:val="14"/>
                <w:szCs w:val="14"/>
                <w:lang w:val="el-GR"/>
              </w:rPr>
            </w:pPr>
            <w:r w:rsidRPr="0073445F">
              <w:rPr>
                <w:rFonts w:ascii="Times New Roman" w:hAnsi="Times New Roman" w:cs="Times New Roman"/>
                <w:color w:val="000000" w:themeColor="text1"/>
                <w:sz w:val="14"/>
                <w:szCs w:val="14"/>
                <w:lang w:val="el-GR"/>
              </w:rPr>
              <w:t>(</w:t>
            </w:r>
            <w:r w:rsidRPr="0073445F">
              <w:rPr>
                <w:rFonts w:ascii="Times New Roman" w:hAnsi="Times New Roman" w:cs="Times New Roman"/>
                <w:color w:val="000000" w:themeColor="text1"/>
                <w:sz w:val="14"/>
                <w:szCs w:val="14"/>
                <w:vertAlign w:val="superscript"/>
                <w:lang w:val="el-GR"/>
              </w:rPr>
              <w:t>2</w:t>
            </w:r>
            <w:r w:rsidRPr="0073445F">
              <w:rPr>
                <w:rFonts w:ascii="Times New Roman" w:hAnsi="Times New Roman" w:cs="Times New Roman"/>
                <w:color w:val="000000" w:themeColor="text1"/>
                <w:sz w:val="14"/>
                <w:szCs w:val="14"/>
                <w:lang w:val="el-GR"/>
              </w:rPr>
              <w:t xml:space="preserve">) και/ή  [- ζώα και μέρη αυτών που ανήκουν στις τάξεις ζώων Τρωκτικών και </w:t>
            </w:r>
            <w:proofErr w:type="spellStart"/>
            <w:r w:rsidRPr="0073445F">
              <w:rPr>
                <w:rFonts w:ascii="Times New Roman" w:hAnsi="Times New Roman" w:cs="Times New Roman"/>
                <w:color w:val="000000" w:themeColor="text1"/>
                <w:sz w:val="14"/>
                <w:szCs w:val="14"/>
                <w:lang w:val="el-GR"/>
              </w:rPr>
              <w:t>Λαγόμορφων</w:t>
            </w:r>
            <w:proofErr w:type="spellEnd"/>
            <w:r w:rsidRPr="0073445F">
              <w:rPr>
                <w:rFonts w:ascii="Times New Roman" w:hAnsi="Times New Roman" w:cs="Times New Roman"/>
                <w:color w:val="000000" w:themeColor="text1"/>
                <w:sz w:val="14"/>
                <w:szCs w:val="14"/>
                <w:lang w:val="el-GR"/>
              </w:rPr>
              <w:t>, με εξαίρεση υλικά Κατηγορίας 1 όπως αναφέρεται στο Άρθρο 8(α)(iii), (iv) και (v) και υλικά Κατηγορίας 2 όπως αναφέρεται στο Άρθρο 9(α) έως (g) του Κανονισμού (ΕΚ) αριθ. 1069/2009 ή των ισοδύναμων κτηνιατρικών διατάξεων της Δημοκρατίας της Σερβίας],</w:t>
            </w:r>
          </w:p>
          <w:p w:rsidR="00F4791A" w:rsidRPr="0073445F" w:rsidRDefault="00F4791A" w:rsidP="00F4791A">
            <w:pPr>
              <w:shd w:val="clear" w:color="auto" w:fill="FFFFFF"/>
              <w:rPr>
                <w:rFonts w:ascii="Times New Roman" w:hAnsi="Times New Roman" w:cs="Times New Roman"/>
                <w:color w:val="000000" w:themeColor="text1"/>
                <w:sz w:val="14"/>
                <w:szCs w:val="14"/>
                <w:lang w:val="sr-Cyrl-CS"/>
              </w:rPr>
            </w:pPr>
          </w:p>
          <w:p w:rsidR="00F4791A" w:rsidRPr="0073445F" w:rsidRDefault="00F4791A" w:rsidP="00F4791A">
            <w:pPr>
              <w:shd w:val="clear" w:color="auto" w:fill="FFFFFF"/>
              <w:rPr>
                <w:rFonts w:ascii="Times New Roman" w:hAnsi="Times New Roman" w:cs="Times New Roman"/>
                <w:color w:val="000000" w:themeColor="text1"/>
                <w:sz w:val="14"/>
                <w:szCs w:val="14"/>
                <w:lang w:val="sr-Cyrl-CS"/>
              </w:rPr>
            </w:pPr>
            <w:r w:rsidRPr="0073445F">
              <w:rPr>
                <w:rFonts w:ascii="Times New Roman" w:hAnsi="Times New Roman" w:cs="Times New Roman"/>
                <w:color w:val="000000" w:themeColor="text1"/>
                <w:sz w:val="14"/>
                <w:szCs w:val="14"/>
                <w:lang w:val="sr-Cyrl-CS"/>
              </w:rPr>
              <w:t xml:space="preserve">и/ </w:t>
            </w:r>
            <w:r w:rsidRPr="0073445F">
              <w:rPr>
                <w:rFonts w:ascii="Times New Roman" w:hAnsi="Times New Roman" w:cs="Times New Roman"/>
                <w:color w:val="000000" w:themeColor="text1"/>
                <w:sz w:val="14"/>
                <w:szCs w:val="14"/>
              </w:rPr>
              <w:t>and</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el-GR"/>
              </w:rPr>
              <w:t>και</w:t>
            </w:r>
          </w:p>
          <w:p w:rsidR="00F4791A" w:rsidRPr="0073445F" w:rsidRDefault="00F4791A" w:rsidP="00F4791A">
            <w:pPr>
              <w:ind w:left="400" w:hanging="400"/>
              <w:rPr>
                <w:rFonts w:ascii="Times New Roman" w:hAnsi="Times New Roman" w:cs="Times New Roman"/>
                <w:iCs/>
                <w:color w:val="000000" w:themeColor="text1"/>
                <w:sz w:val="14"/>
                <w:szCs w:val="14"/>
                <w:lang w:val="sr-Cyrl-CS"/>
              </w:rPr>
            </w:pPr>
            <w:r w:rsidRPr="0073445F">
              <w:rPr>
                <w:rFonts w:ascii="Times New Roman" w:hAnsi="Times New Roman" w:cs="Times New Roman"/>
                <w:color w:val="000000" w:themeColor="text1"/>
                <w:sz w:val="14"/>
                <w:szCs w:val="14"/>
                <w:lang w:val="sr-Cyrl-CS"/>
              </w:rPr>
              <w:t>(с)      прерађени су према следећим стандардима:/</w:t>
            </w:r>
            <w:r w:rsidRPr="0073445F">
              <w:rPr>
                <w:rFonts w:ascii="Times New Roman" w:hAnsi="Times New Roman" w:cs="Times New Roman"/>
                <w:color w:val="000000" w:themeColor="text1"/>
                <w:spacing w:val="5"/>
                <w:sz w:val="14"/>
                <w:szCs w:val="14"/>
                <w:lang w:val="bg-BG"/>
              </w:rPr>
              <w:t xml:space="preserve"> </w:t>
            </w:r>
            <w:r w:rsidRPr="0073445F">
              <w:rPr>
                <w:rFonts w:ascii="Times New Roman" w:hAnsi="Times New Roman" w:cs="Times New Roman"/>
                <w:iCs/>
                <w:color w:val="000000" w:themeColor="text1"/>
                <w:sz w:val="14"/>
                <w:szCs w:val="14"/>
              </w:rPr>
              <w:t>has</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been</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subjected</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to</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the</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following</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processing</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standard</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color w:val="000000" w:themeColor="text1"/>
                <w:sz w:val="14"/>
                <w:szCs w:val="14"/>
                <w:lang w:val="el-GR"/>
              </w:rPr>
              <w:t>έχουν</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el-GR"/>
              </w:rPr>
              <w:t>υποβληθεί</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el-GR"/>
              </w:rPr>
              <w:t>στα</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el-GR"/>
              </w:rPr>
              <w:t>ακόλουθα</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el-GR"/>
              </w:rPr>
              <w:t>πρότυπα</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el-GR"/>
              </w:rPr>
              <w:t>μεταποίησης</w:t>
            </w:r>
            <w:r w:rsidRPr="0073445F">
              <w:rPr>
                <w:rFonts w:ascii="Times New Roman" w:hAnsi="Times New Roman" w:cs="Times New Roman"/>
                <w:color w:val="000000" w:themeColor="text1"/>
                <w:sz w:val="14"/>
                <w:szCs w:val="14"/>
                <w:lang w:val="sr-Cyrl-CS"/>
              </w:rPr>
              <w:t xml:space="preserve"> :</w:t>
            </w:r>
          </w:p>
          <w:p w:rsidR="00F4791A" w:rsidRPr="0073445F" w:rsidRDefault="00F4791A" w:rsidP="00F4791A">
            <w:pPr>
              <w:tabs>
                <w:tab w:val="left" w:pos="660"/>
              </w:tabs>
              <w:ind w:left="400" w:hanging="400"/>
              <w:rPr>
                <w:rFonts w:ascii="Times New Roman" w:hAnsi="Times New Roman" w:cs="Times New Roman"/>
                <w:color w:val="000000" w:themeColor="text1"/>
                <w:sz w:val="14"/>
                <w:szCs w:val="14"/>
                <w:lang w:val="sr-Cyrl-CS"/>
              </w:rPr>
            </w:pPr>
          </w:p>
          <w:p w:rsidR="00F4791A" w:rsidRPr="0073445F" w:rsidRDefault="00F4791A" w:rsidP="00F4791A">
            <w:pPr>
              <w:tabs>
                <w:tab w:val="left" w:pos="660"/>
              </w:tabs>
              <w:ind w:left="400" w:hanging="400"/>
              <w:rPr>
                <w:rFonts w:ascii="Times New Roman" w:hAnsi="Times New Roman" w:cs="Times New Roman"/>
                <w:color w:val="000000" w:themeColor="text1"/>
                <w:sz w:val="14"/>
                <w:szCs w:val="14"/>
                <w:lang w:val="ru-RU"/>
              </w:rPr>
            </w:pPr>
            <w:r w:rsidRPr="0073445F">
              <w:rPr>
                <w:rFonts w:ascii="Times New Roman" w:hAnsi="Times New Roman" w:cs="Times New Roman"/>
                <w:color w:val="000000" w:themeColor="text1"/>
                <w:sz w:val="14"/>
                <w:szCs w:val="14"/>
                <w:lang w:val="ru-RU"/>
              </w:rPr>
              <w:t>(</w:t>
            </w:r>
            <w:r w:rsidRPr="0073445F">
              <w:rPr>
                <w:rFonts w:ascii="Times New Roman" w:hAnsi="Times New Roman" w:cs="Times New Roman"/>
                <w:color w:val="000000" w:themeColor="text1"/>
                <w:sz w:val="14"/>
                <w:szCs w:val="14"/>
                <w:vertAlign w:val="superscript"/>
                <w:lang w:val="sr-Latn-CS"/>
              </w:rPr>
              <w:t>2</w:t>
            </w:r>
            <w:r w:rsidRPr="0073445F">
              <w:rPr>
                <w:rFonts w:ascii="Times New Roman" w:hAnsi="Times New Roman" w:cs="Times New Roman"/>
                <w:color w:val="000000" w:themeColor="text1"/>
                <w:sz w:val="14"/>
                <w:szCs w:val="14"/>
                <w:lang w:val="ru-RU"/>
              </w:rPr>
              <w:t xml:space="preserve">)  или    [загревање парчића, чија величина не прелази 50 </w:t>
            </w:r>
            <w:r w:rsidRPr="0073445F">
              <w:rPr>
                <w:rFonts w:ascii="Times New Roman" w:hAnsi="Times New Roman" w:cs="Times New Roman"/>
                <w:color w:val="000000" w:themeColor="text1"/>
                <w:sz w:val="14"/>
                <w:szCs w:val="14"/>
              </w:rPr>
              <w:t>mm</w:t>
            </w:r>
            <w:r w:rsidRPr="0073445F">
              <w:rPr>
                <w:rFonts w:ascii="Times New Roman" w:hAnsi="Times New Roman" w:cs="Times New Roman"/>
                <w:color w:val="000000" w:themeColor="text1"/>
                <w:sz w:val="14"/>
                <w:szCs w:val="14"/>
                <w:lang w:val="ru-RU"/>
              </w:rPr>
              <w:t xml:space="preserve">  док у унутрашњости температура не достигне више од 133° С, најмање 20 </w:t>
            </w:r>
          </w:p>
          <w:p w:rsidR="00F4791A" w:rsidRPr="0073445F" w:rsidRDefault="00F4791A" w:rsidP="00F4791A">
            <w:pPr>
              <w:ind w:left="645"/>
              <w:rPr>
                <w:rFonts w:ascii="Times New Roman" w:hAnsi="Times New Roman" w:cs="Times New Roman"/>
                <w:color w:val="000000" w:themeColor="text1"/>
                <w:sz w:val="14"/>
                <w:szCs w:val="14"/>
                <w:lang w:val="ru-RU"/>
              </w:rPr>
            </w:pPr>
            <w:r w:rsidRPr="0073445F">
              <w:rPr>
                <w:rFonts w:ascii="Times New Roman" w:hAnsi="Times New Roman" w:cs="Times New Roman"/>
                <w:color w:val="000000" w:themeColor="text1"/>
                <w:sz w:val="14"/>
                <w:szCs w:val="14"/>
                <w:lang w:val="ru-RU"/>
              </w:rPr>
              <w:t xml:space="preserve">  минута</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 xml:space="preserve">без прекида, под притиском (абсолутним) од најмање 3 бара под засићеном паром]/ </w:t>
            </w:r>
          </w:p>
          <w:p w:rsidR="00F4791A" w:rsidRPr="0073445F" w:rsidRDefault="00F4791A" w:rsidP="00F4791A">
            <w:pPr>
              <w:tabs>
                <w:tab w:val="left" w:pos="660"/>
              </w:tabs>
              <w:rPr>
                <w:rFonts w:ascii="Times New Roman" w:hAnsi="Times New Roman" w:cs="Times New Roman"/>
                <w:color w:val="000000" w:themeColor="text1"/>
                <w:sz w:val="14"/>
                <w:szCs w:val="14"/>
              </w:rPr>
            </w:pPr>
            <w:r w:rsidRPr="0073445F">
              <w:rPr>
                <w:rFonts w:ascii="Times New Roman" w:hAnsi="Times New Roman" w:cs="Times New Roman"/>
                <w:color w:val="000000" w:themeColor="text1"/>
                <w:sz w:val="14"/>
                <w:szCs w:val="14"/>
              </w:rPr>
              <w:t>(</w:t>
            </w:r>
            <w:r w:rsidRPr="0073445F">
              <w:rPr>
                <w:rFonts w:ascii="Times New Roman" w:hAnsi="Times New Roman" w:cs="Times New Roman"/>
                <w:color w:val="000000" w:themeColor="text1"/>
                <w:sz w:val="14"/>
                <w:szCs w:val="14"/>
                <w:vertAlign w:val="superscript"/>
              </w:rPr>
              <w:t>2</w:t>
            </w:r>
            <w:r w:rsidRPr="0073445F">
              <w:rPr>
                <w:rFonts w:ascii="Times New Roman" w:hAnsi="Times New Roman" w:cs="Times New Roman"/>
                <w:color w:val="000000" w:themeColor="text1"/>
                <w:sz w:val="14"/>
                <w:szCs w:val="14"/>
              </w:rPr>
              <w:t xml:space="preserve">) either  [ heating to a core temperature of more than 133° C for at least 20 minutes without interruption at a pressure (absolute) of at least 3 bars produced  </w:t>
            </w:r>
          </w:p>
          <w:p w:rsidR="00F4791A" w:rsidRPr="0073445F" w:rsidRDefault="00F4791A" w:rsidP="00F4791A">
            <w:pPr>
              <w:tabs>
                <w:tab w:val="left" w:pos="661"/>
              </w:tabs>
              <w:rPr>
                <w:rFonts w:ascii="Times New Roman" w:hAnsi="Times New Roman" w:cs="Times New Roman"/>
                <w:color w:val="000000" w:themeColor="text1"/>
                <w:sz w:val="14"/>
                <w:szCs w:val="14"/>
              </w:rPr>
            </w:pPr>
            <w:r w:rsidRPr="0073445F">
              <w:rPr>
                <w:rFonts w:ascii="Times New Roman" w:hAnsi="Times New Roman" w:cs="Times New Roman"/>
                <w:color w:val="000000" w:themeColor="text1"/>
                <w:sz w:val="14"/>
                <w:szCs w:val="14"/>
              </w:rPr>
              <w:t xml:space="preserve">                  by saturated steam, with a particle size prior to processing of not more than 50 </w:t>
            </w:r>
            <w:proofErr w:type="spellStart"/>
            <w:r w:rsidRPr="0073445F">
              <w:rPr>
                <w:rFonts w:ascii="Times New Roman" w:hAnsi="Times New Roman" w:cs="Times New Roman"/>
                <w:color w:val="000000" w:themeColor="text1"/>
                <w:sz w:val="14"/>
                <w:szCs w:val="14"/>
              </w:rPr>
              <w:t>millimetres</w:t>
            </w:r>
            <w:proofErr w:type="spellEnd"/>
            <w:r w:rsidRPr="0073445F">
              <w:rPr>
                <w:rFonts w:ascii="Times New Roman" w:hAnsi="Times New Roman" w:cs="Times New Roman"/>
                <w:color w:val="000000" w:themeColor="text1"/>
                <w:sz w:val="14"/>
                <w:szCs w:val="14"/>
              </w:rPr>
              <w:t>,]/</w:t>
            </w:r>
          </w:p>
          <w:p w:rsidR="00F4791A" w:rsidRPr="0073445F" w:rsidRDefault="00F4791A" w:rsidP="00F4791A">
            <w:pPr>
              <w:ind w:left="669" w:hanging="669"/>
              <w:rPr>
                <w:rFonts w:ascii="Times New Roman" w:hAnsi="Times New Roman" w:cs="Times New Roman"/>
                <w:color w:val="000000" w:themeColor="text1"/>
                <w:sz w:val="14"/>
                <w:szCs w:val="14"/>
                <w:lang w:val="el-GR"/>
              </w:rPr>
            </w:pPr>
            <w:r w:rsidRPr="0073445F">
              <w:rPr>
                <w:rFonts w:ascii="Times New Roman" w:hAnsi="Times New Roman" w:cs="Times New Roman"/>
                <w:color w:val="000000" w:themeColor="text1"/>
                <w:sz w:val="14"/>
                <w:szCs w:val="14"/>
                <w:lang w:val="el-GR"/>
              </w:rPr>
              <w:t>(</w:t>
            </w:r>
            <w:r w:rsidRPr="0073445F">
              <w:rPr>
                <w:rFonts w:ascii="Times New Roman" w:hAnsi="Times New Roman" w:cs="Times New Roman"/>
                <w:color w:val="000000" w:themeColor="text1"/>
                <w:sz w:val="14"/>
                <w:szCs w:val="14"/>
                <w:vertAlign w:val="superscript"/>
                <w:lang w:val="el-GR"/>
              </w:rPr>
              <w:t>2</w:t>
            </w:r>
            <w:r w:rsidRPr="0073445F">
              <w:rPr>
                <w:rFonts w:ascii="Times New Roman" w:hAnsi="Times New Roman" w:cs="Times New Roman"/>
                <w:color w:val="000000" w:themeColor="text1"/>
                <w:sz w:val="14"/>
                <w:szCs w:val="14"/>
                <w:lang w:val="el-GR"/>
              </w:rPr>
              <w:t xml:space="preserve">) είτε      [θέρμανση σε θερμοκρασία πυρήνα άνω των 133°C για τουλάχιστον 20 λεπτά χωρίς διακοπή, υπό απόλυτη πίεση τουλάχιστον 3 </w:t>
            </w:r>
            <w:proofErr w:type="spellStart"/>
            <w:r w:rsidRPr="0073445F">
              <w:rPr>
                <w:rFonts w:ascii="Times New Roman" w:hAnsi="Times New Roman" w:cs="Times New Roman"/>
                <w:color w:val="000000" w:themeColor="text1"/>
                <w:sz w:val="14"/>
                <w:szCs w:val="14"/>
                <w:lang w:val="el-GR"/>
              </w:rPr>
              <w:t>bar</w:t>
            </w:r>
            <w:proofErr w:type="spellEnd"/>
            <w:r w:rsidRPr="0073445F">
              <w:rPr>
                <w:rFonts w:ascii="Times New Roman" w:hAnsi="Times New Roman" w:cs="Times New Roman"/>
                <w:color w:val="000000" w:themeColor="text1"/>
                <w:sz w:val="14"/>
                <w:szCs w:val="14"/>
                <w:lang w:val="el-GR"/>
              </w:rPr>
              <w:t xml:space="preserve"> παραγόμενη από κορεσμένο ατμό, με μέγεθος τεμαχίων πριν τη μεταποίηση που δεν υπερβαίνει τα 50 χιλιοστά],</w:t>
            </w:r>
          </w:p>
          <w:p w:rsidR="00F4791A" w:rsidRPr="0073445F" w:rsidRDefault="00F4791A" w:rsidP="00F4791A">
            <w:pPr>
              <w:ind w:left="669" w:hanging="669"/>
              <w:rPr>
                <w:rFonts w:ascii="Times New Roman" w:hAnsi="Times New Roman" w:cs="Times New Roman"/>
                <w:color w:val="000000" w:themeColor="text1"/>
                <w:sz w:val="14"/>
                <w:szCs w:val="14"/>
                <w:lang w:val="el-GR"/>
              </w:rPr>
            </w:pPr>
          </w:p>
          <w:p w:rsidR="00F4791A" w:rsidRPr="0073445F" w:rsidRDefault="00F4791A" w:rsidP="00F4791A">
            <w:pPr>
              <w:tabs>
                <w:tab w:val="left" w:pos="661"/>
              </w:tabs>
              <w:rPr>
                <w:rFonts w:ascii="Times New Roman" w:hAnsi="Times New Roman" w:cs="Times New Roman"/>
                <w:color w:val="000000" w:themeColor="text1"/>
                <w:sz w:val="14"/>
                <w:szCs w:val="14"/>
                <w:lang w:val="ru-RU"/>
              </w:rPr>
            </w:pPr>
            <w:r w:rsidRPr="0073445F">
              <w:rPr>
                <w:rFonts w:ascii="Times New Roman" w:hAnsi="Times New Roman" w:cs="Times New Roman"/>
                <w:color w:val="000000" w:themeColor="text1"/>
                <w:sz w:val="14"/>
                <w:szCs w:val="14"/>
                <w:lang w:val="ru-RU"/>
              </w:rPr>
              <w:t>(</w:t>
            </w:r>
            <w:r w:rsidRPr="0073445F">
              <w:rPr>
                <w:rFonts w:ascii="Times New Roman" w:hAnsi="Times New Roman" w:cs="Times New Roman"/>
                <w:color w:val="000000" w:themeColor="text1"/>
                <w:sz w:val="14"/>
                <w:szCs w:val="14"/>
                <w:vertAlign w:val="superscript"/>
                <w:lang w:val="sr-Latn-CS"/>
              </w:rPr>
              <w:t>2</w:t>
            </w:r>
            <w:r w:rsidRPr="0073445F">
              <w:rPr>
                <w:rFonts w:ascii="Times New Roman" w:hAnsi="Times New Roman" w:cs="Times New Roman"/>
                <w:color w:val="000000" w:themeColor="text1"/>
                <w:sz w:val="14"/>
                <w:szCs w:val="14"/>
                <w:lang w:val="ru-RU"/>
              </w:rPr>
              <w:t xml:space="preserve">) или     [ у случају протеина, које не потичу од сисара, изузев рибљег брашна, производни процес 1-2-3-4-5-7______________________________  </w:t>
            </w:r>
          </w:p>
          <w:p w:rsidR="00F4791A" w:rsidRPr="0073445F" w:rsidRDefault="00F4791A" w:rsidP="00F4791A">
            <w:pPr>
              <w:tabs>
                <w:tab w:val="left" w:pos="661"/>
              </w:tabs>
              <w:ind w:left="669" w:hanging="669"/>
              <w:rPr>
                <w:rFonts w:ascii="Times New Roman" w:hAnsi="Times New Roman" w:cs="Times New Roman"/>
                <w:color w:val="000000" w:themeColor="text1"/>
                <w:sz w:val="14"/>
                <w:szCs w:val="14"/>
                <w:lang w:val="ru-RU"/>
              </w:rPr>
            </w:pPr>
            <w:r w:rsidRPr="0073445F">
              <w:rPr>
                <w:rFonts w:ascii="Times New Roman" w:hAnsi="Times New Roman" w:cs="Times New Roman"/>
                <w:color w:val="000000" w:themeColor="text1"/>
                <w:sz w:val="14"/>
                <w:szCs w:val="14"/>
                <w:lang w:val="ru-RU"/>
              </w:rPr>
              <w:t xml:space="preserve">                  као што је наведено у Aнексу  IV, Поглавље III, Уредбе (ЕУ) 142/2011</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pacing w:val="4"/>
                <w:sz w:val="14"/>
                <w:szCs w:val="14"/>
                <w:lang w:val="sr-Cyrl-CS"/>
              </w:rPr>
              <w:t>односно у е</w:t>
            </w:r>
            <w:r w:rsidRPr="0073445F">
              <w:rPr>
                <w:rFonts w:ascii="Times New Roman" w:hAnsi="Times New Roman" w:cs="Times New Roman"/>
                <w:color w:val="000000" w:themeColor="text1"/>
                <w:spacing w:val="4"/>
                <w:sz w:val="14"/>
                <w:szCs w:val="14"/>
                <w:lang w:val="ru-RU"/>
              </w:rPr>
              <w:t>квивалентн</w:t>
            </w:r>
            <w:r w:rsidRPr="0073445F">
              <w:rPr>
                <w:rFonts w:ascii="Times New Roman" w:hAnsi="Times New Roman" w:cs="Times New Roman"/>
                <w:color w:val="000000" w:themeColor="text1"/>
                <w:spacing w:val="4"/>
                <w:sz w:val="14"/>
                <w:szCs w:val="14"/>
                <w:lang w:val="sr-Cyrl-CS"/>
              </w:rPr>
              <w:t>им</w:t>
            </w:r>
            <w:r w:rsidRPr="0073445F">
              <w:rPr>
                <w:rFonts w:ascii="Times New Roman" w:hAnsi="Times New Roman" w:cs="Times New Roman"/>
                <w:color w:val="000000" w:themeColor="text1"/>
                <w:spacing w:val="4"/>
                <w:sz w:val="14"/>
                <w:szCs w:val="14"/>
                <w:lang w:val="ru-RU"/>
              </w:rPr>
              <w:t xml:space="preserve"> ветеринарск</w:t>
            </w:r>
            <w:r w:rsidRPr="0073445F">
              <w:rPr>
                <w:rFonts w:ascii="Times New Roman" w:hAnsi="Times New Roman" w:cs="Times New Roman"/>
                <w:color w:val="000000" w:themeColor="text1"/>
                <w:spacing w:val="4"/>
                <w:sz w:val="14"/>
                <w:szCs w:val="14"/>
                <w:lang w:val="sr-Cyrl-CS"/>
              </w:rPr>
              <w:t>им</w:t>
            </w:r>
            <w:r w:rsidRPr="0073445F">
              <w:rPr>
                <w:rFonts w:ascii="Times New Roman" w:hAnsi="Times New Roman" w:cs="Times New Roman"/>
                <w:color w:val="000000" w:themeColor="text1"/>
                <w:spacing w:val="4"/>
                <w:sz w:val="14"/>
                <w:szCs w:val="14"/>
                <w:lang w:val="ru-RU"/>
              </w:rPr>
              <w:t xml:space="preserve"> пропис</w:t>
            </w:r>
            <w:r w:rsidRPr="0073445F">
              <w:rPr>
                <w:rFonts w:ascii="Times New Roman" w:hAnsi="Times New Roman" w:cs="Times New Roman"/>
                <w:color w:val="000000" w:themeColor="text1"/>
                <w:spacing w:val="4"/>
                <w:sz w:val="14"/>
                <w:szCs w:val="14"/>
                <w:lang w:val="sr-Cyrl-CS"/>
              </w:rPr>
              <w:t>има</w:t>
            </w:r>
            <w:r w:rsidRPr="0073445F">
              <w:rPr>
                <w:rFonts w:ascii="Times New Roman" w:hAnsi="Times New Roman" w:cs="Times New Roman"/>
                <w:color w:val="000000" w:themeColor="text1"/>
                <w:spacing w:val="4"/>
                <w:sz w:val="14"/>
                <w:szCs w:val="14"/>
                <w:lang w:val="ru-RU"/>
              </w:rPr>
              <w:t xml:space="preserve"> Републи</w:t>
            </w:r>
            <w:r w:rsidRPr="0073445F">
              <w:rPr>
                <w:rFonts w:ascii="Times New Roman" w:hAnsi="Times New Roman" w:cs="Times New Roman"/>
                <w:color w:val="000000" w:themeColor="text1"/>
                <w:spacing w:val="4"/>
                <w:sz w:val="14"/>
                <w:szCs w:val="14"/>
                <w:lang w:val="sr-Cyrl-CS"/>
              </w:rPr>
              <w:t>ке</w:t>
            </w:r>
            <w:r w:rsidRPr="0073445F">
              <w:rPr>
                <w:rFonts w:ascii="Times New Roman" w:hAnsi="Times New Roman" w:cs="Times New Roman"/>
                <w:color w:val="000000" w:themeColor="text1"/>
                <w:spacing w:val="4"/>
                <w:sz w:val="14"/>
                <w:szCs w:val="14"/>
                <w:lang w:val="ru-RU"/>
              </w:rPr>
              <w:t xml:space="preserve"> </w:t>
            </w:r>
            <w:r w:rsidRPr="0073445F">
              <w:rPr>
                <w:rFonts w:ascii="Times New Roman" w:hAnsi="Times New Roman" w:cs="Times New Roman"/>
                <w:color w:val="000000" w:themeColor="text1"/>
                <w:spacing w:val="4"/>
                <w:sz w:val="14"/>
                <w:szCs w:val="14"/>
                <w:lang w:val="sr-Cyrl-CS"/>
              </w:rPr>
              <w:t>Србије</w:t>
            </w:r>
            <w:r w:rsidRPr="0073445F">
              <w:rPr>
                <w:rFonts w:ascii="Times New Roman" w:hAnsi="Times New Roman" w:cs="Times New Roman"/>
                <w:color w:val="000000" w:themeColor="text1"/>
                <w:sz w:val="14"/>
                <w:szCs w:val="14"/>
                <w:lang w:val="ru-RU"/>
              </w:rPr>
              <w:t>;]/</w:t>
            </w:r>
          </w:p>
          <w:p w:rsidR="00F4791A" w:rsidRPr="0073445F" w:rsidRDefault="00F4791A" w:rsidP="00F4791A">
            <w:pPr>
              <w:tabs>
                <w:tab w:val="left" w:pos="660"/>
              </w:tabs>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z w:val="14"/>
                <w:szCs w:val="14"/>
              </w:rPr>
              <w:t>(</w:t>
            </w:r>
            <w:r w:rsidRPr="0073445F">
              <w:rPr>
                <w:rFonts w:ascii="Times New Roman" w:hAnsi="Times New Roman" w:cs="Times New Roman"/>
                <w:color w:val="000000" w:themeColor="text1"/>
                <w:sz w:val="14"/>
                <w:szCs w:val="14"/>
                <w:vertAlign w:val="superscript"/>
              </w:rPr>
              <w:t>2</w:t>
            </w:r>
            <w:r w:rsidRPr="0073445F">
              <w:rPr>
                <w:rFonts w:ascii="Times New Roman" w:hAnsi="Times New Roman" w:cs="Times New Roman"/>
                <w:color w:val="000000" w:themeColor="text1"/>
                <w:sz w:val="14"/>
                <w:szCs w:val="14"/>
              </w:rPr>
              <w:t xml:space="preserve">)  or       [ in the case of non-mammalian protein other than fishmeal, the processing method 1-2-3-4-5-7 ______________________________ as set out </w:t>
            </w:r>
            <w:r w:rsidRPr="0073445F">
              <w:rPr>
                <w:rFonts w:ascii="Times New Roman" w:hAnsi="Times New Roman" w:cs="Times New Roman"/>
                <w:color w:val="000000" w:themeColor="text1"/>
                <w:sz w:val="14"/>
                <w:szCs w:val="14"/>
                <w:lang w:val="sr-Latn-CS"/>
              </w:rPr>
              <w:t xml:space="preserve"> </w:t>
            </w:r>
          </w:p>
          <w:p w:rsidR="00F4791A" w:rsidRPr="0073445F" w:rsidRDefault="00F4791A" w:rsidP="00F4791A">
            <w:pPr>
              <w:tabs>
                <w:tab w:val="left" w:pos="660"/>
              </w:tabs>
              <w:rPr>
                <w:rFonts w:ascii="Times New Roman" w:hAnsi="Times New Roman" w:cs="Times New Roman"/>
                <w:color w:val="000000" w:themeColor="text1"/>
                <w:sz w:val="14"/>
                <w:szCs w:val="14"/>
              </w:rPr>
            </w:pP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rPr>
              <w:t>in Annex IV, Chapter  III, of  Regulation (EU) 142/2011</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l-SI"/>
              </w:rPr>
              <w:t>or in the equivalent veterinary legislation in Republic of Serbia</w:t>
            </w:r>
            <w:r w:rsidRPr="0073445F">
              <w:rPr>
                <w:rFonts w:ascii="Times New Roman" w:hAnsi="Times New Roman" w:cs="Times New Roman"/>
                <w:color w:val="000000" w:themeColor="text1"/>
                <w:sz w:val="14"/>
                <w:szCs w:val="14"/>
              </w:rPr>
              <w:t>;]</w:t>
            </w:r>
          </w:p>
          <w:p w:rsidR="00F4791A" w:rsidRPr="0073445F" w:rsidRDefault="00F4791A" w:rsidP="00F4791A">
            <w:pPr>
              <w:ind w:left="669" w:hanging="669"/>
              <w:rPr>
                <w:rFonts w:ascii="Times New Roman" w:hAnsi="Times New Roman" w:cs="Times New Roman"/>
                <w:color w:val="000000" w:themeColor="text1"/>
                <w:sz w:val="14"/>
                <w:szCs w:val="14"/>
                <w:lang w:val="el-GR"/>
              </w:rPr>
            </w:pPr>
            <w:r w:rsidRPr="0073445F">
              <w:rPr>
                <w:rFonts w:ascii="Times New Roman" w:hAnsi="Times New Roman" w:cs="Times New Roman"/>
                <w:color w:val="000000" w:themeColor="text1"/>
                <w:sz w:val="14"/>
                <w:szCs w:val="14"/>
                <w:lang w:val="el-GR"/>
              </w:rPr>
              <w:t>(</w:t>
            </w:r>
            <w:r w:rsidRPr="0073445F">
              <w:rPr>
                <w:rFonts w:ascii="Times New Roman" w:hAnsi="Times New Roman" w:cs="Times New Roman"/>
                <w:color w:val="000000" w:themeColor="text1"/>
                <w:sz w:val="14"/>
                <w:szCs w:val="14"/>
                <w:vertAlign w:val="superscript"/>
                <w:lang w:val="el-GR"/>
              </w:rPr>
              <w:t>2</w:t>
            </w:r>
            <w:r w:rsidRPr="0073445F">
              <w:rPr>
                <w:rFonts w:ascii="Times New Roman" w:hAnsi="Times New Roman" w:cs="Times New Roman"/>
                <w:color w:val="000000" w:themeColor="text1"/>
                <w:sz w:val="14"/>
                <w:szCs w:val="14"/>
                <w:lang w:val="el-GR"/>
              </w:rPr>
              <w:t>) ή         [στην περίπτωση πρωτεϊνών μη θηλαστικών, εξαιρουμένου του ιχθυάλευρου, η μέθοδος επεξεργασίας 1-2-3-4-5-7 ______________________________  όπως ορίζεται στο Παράρτημα IV, Κεφάλαιο III, του Κανονισμού (ΕΕ) 142/2011 ή τις ισοδύναμες κτηνιατρικές διατάξεις της Δημοκρατίας της Σερβίας],</w:t>
            </w:r>
          </w:p>
          <w:p w:rsidR="00F4791A" w:rsidRPr="0073445F" w:rsidRDefault="00F4791A" w:rsidP="00F4791A">
            <w:pPr>
              <w:ind w:left="669" w:hanging="669"/>
              <w:rPr>
                <w:rFonts w:ascii="Times New Roman" w:hAnsi="Times New Roman" w:cs="Times New Roman"/>
                <w:color w:val="000000" w:themeColor="text1"/>
                <w:sz w:val="14"/>
                <w:szCs w:val="14"/>
                <w:lang w:val="el-GR"/>
              </w:rPr>
            </w:pPr>
          </w:p>
          <w:p w:rsidR="00F4791A" w:rsidRPr="0073445F" w:rsidRDefault="00F4791A" w:rsidP="00F4791A">
            <w:pPr>
              <w:tabs>
                <w:tab w:val="left" w:pos="661"/>
                <w:tab w:val="left" w:pos="824"/>
              </w:tabs>
              <w:rPr>
                <w:rFonts w:ascii="Times New Roman" w:hAnsi="Times New Roman" w:cs="Times New Roman"/>
                <w:color w:val="000000" w:themeColor="text1"/>
                <w:sz w:val="14"/>
                <w:szCs w:val="14"/>
                <w:lang w:val="ru-RU"/>
              </w:rPr>
            </w:pPr>
            <w:r w:rsidRPr="0073445F">
              <w:rPr>
                <w:rFonts w:ascii="Times New Roman" w:hAnsi="Times New Roman" w:cs="Times New Roman"/>
                <w:color w:val="000000" w:themeColor="text1"/>
                <w:sz w:val="14"/>
                <w:szCs w:val="14"/>
                <w:lang w:val="el-GR"/>
              </w:rPr>
              <w:t xml:space="preserve"> </w:t>
            </w:r>
            <w:r w:rsidRPr="0073445F">
              <w:rPr>
                <w:rFonts w:ascii="Times New Roman" w:hAnsi="Times New Roman" w:cs="Times New Roman"/>
                <w:color w:val="000000" w:themeColor="text1"/>
                <w:sz w:val="14"/>
                <w:szCs w:val="14"/>
                <w:lang w:val="ru-RU"/>
              </w:rPr>
              <w:t>(</w:t>
            </w:r>
            <w:r w:rsidRPr="0073445F">
              <w:rPr>
                <w:rFonts w:ascii="Times New Roman" w:hAnsi="Times New Roman" w:cs="Times New Roman"/>
                <w:color w:val="000000" w:themeColor="text1"/>
                <w:sz w:val="14"/>
                <w:szCs w:val="14"/>
                <w:vertAlign w:val="superscript"/>
                <w:lang w:val="sr-Latn-CS"/>
              </w:rPr>
              <w:t>2</w:t>
            </w:r>
            <w:r w:rsidRPr="0073445F">
              <w:rPr>
                <w:rFonts w:ascii="Times New Roman" w:hAnsi="Times New Roman" w:cs="Times New Roman"/>
                <w:color w:val="000000" w:themeColor="text1"/>
                <w:sz w:val="14"/>
                <w:szCs w:val="14"/>
                <w:lang w:val="ru-RU"/>
              </w:rPr>
              <w:t xml:space="preserve">) или     [ у случају рибљег брашна, производни процес 1-2-3-4-5-6-7 ___________________________________, као што је наведено у Анексу IV,  </w:t>
            </w:r>
          </w:p>
          <w:p w:rsidR="00F4791A" w:rsidRPr="0073445F" w:rsidRDefault="00F4791A" w:rsidP="00F4791A">
            <w:pPr>
              <w:tabs>
                <w:tab w:val="left" w:pos="661"/>
              </w:tabs>
              <w:rPr>
                <w:rFonts w:ascii="Times New Roman" w:hAnsi="Times New Roman" w:cs="Times New Roman"/>
                <w:color w:val="000000" w:themeColor="text1"/>
                <w:sz w:val="14"/>
                <w:szCs w:val="14"/>
                <w:lang w:val="ru-RU"/>
              </w:rPr>
            </w:pPr>
            <w:r w:rsidRPr="0073445F">
              <w:rPr>
                <w:rFonts w:ascii="Times New Roman" w:hAnsi="Times New Roman" w:cs="Times New Roman"/>
                <w:color w:val="000000" w:themeColor="text1"/>
                <w:sz w:val="14"/>
                <w:szCs w:val="14"/>
                <w:lang w:val="ru-RU"/>
              </w:rPr>
              <w:t xml:space="preserve">                   Поглавље </w:t>
            </w:r>
            <w:r w:rsidRPr="0073445F">
              <w:rPr>
                <w:rFonts w:ascii="Times New Roman" w:hAnsi="Times New Roman" w:cs="Times New Roman"/>
                <w:color w:val="000000" w:themeColor="text1"/>
                <w:sz w:val="14"/>
                <w:szCs w:val="14"/>
              </w:rPr>
              <w:t>III</w:t>
            </w:r>
            <w:r w:rsidRPr="0073445F">
              <w:rPr>
                <w:rFonts w:ascii="Times New Roman" w:hAnsi="Times New Roman" w:cs="Times New Roman"/>
                <w:color w:val="000000" w:themeColor="text1"/>
                <w:sz w:val="14"/>
                <w:szCs w:val="14"/>
                <w:lang w:val="ru-RU"/>
              </w:rPr>
              <w:t xml:space="preserve">, Уредбе (ЕУ) 142/2011 </w:t>
            </w:r>
            <w:r w:rsidRPr="0073445F">
              <w:rPr>
                <w:rFonts w:ascii="Times New Roman" w:hAnsi="Times New Roman" w:cs="Times New Roman"/>
                <w:color w:val="000000" w:themeColor="text1"/>
                <w:spacing w:val="4"/>
                <w:sz w:val="14"/>
                <w:szCs w:val="14"/>
                <w:lang w:val="sr-Cyrl-CS"/>
              </w:rPr>
              <w:t>односно у е</w:t>
            </w:r>
            <w:r w:rsidRPr="0073445F">
              <w:rPr>
                <w:rFonts w:ascii="Times New Roman" w:hAnsi="Times New Roman" w:cs="Times New Roman"/>
                <w:color w:val="000000" w:themeColor="text1"/>
                <w:spacing w:val="4"/>
                <w:sz w:val="14"/>
                <w:szCs w:val="14"/>
                <w:lang w:val="ru-RU"/>
              </w:rPr>
              <w:t>квивалентн</w:t>
            </w:r>
            <w:r w:rsidRPr="0073445F">
              <w:rPr>
                <w:rFonts w:ascii="Times New Roman" w:hAnsi="Times New Roman" w:cs="Times New Roman"/>
                <w:color w:val="000000" w:themeColor="text1"/>
                <w:spacing w:val="4"/>
                <w:sz w:val="14"/>
                <w:szCs w:val="14"/>
                <w:lang w:val="sr-Cyrl-CS"/>
              </w:rPr>
              <w:t>им</w:t>
            </w:r>
            <w:r w:rsidRPr="0073445F">
              <w:rPr>
                <w:rFonts w:ascii="Times New Roman" w:hAnsi="Times New Roman" w:cs="Times New Roman"/>
                <w:color w:val="000000" w:themeColor="text1"/>
                <w:spacing w:val="4"/>
                <w:sz w:val="14"/>
                <w:szCs w:val="14"/>
                <w:lang w:val="ru-RU"/>
              </w:rPr>
              <w:t xml:space="preserve"> ветеринарск</w:t>
            </w:r>
            <w:r w:rsidRPr="0073445F">
              <w:rPr>
                <w:rFonts w:ascii="Times New Roman" w:hAnsi="Times New Roman" w:cs="Times New Roman"/>
                <w:color w:val="000000" w:themeColor="text1"/>
                <w:spacing w:val="4"/>
                <w:sz w:val="14"/>
                <w:szCs w:val="14"/>
                <w:lang w:val="sr-Cyrl-CS"/>
              </w:rPr>
              <w:t>им</w:t>
            </w:r>
            <w:r w:rsidRPr="0073445F">
              <w:rPr>
                <w:rFonts w:ascii="Times New Roman" w:hAnsi="Times New Roman" w:cs="Times New Roman"/>
                <w:color w:val="000000" w:themeColor="text1"/>
                <w:spacing w:val="4"/>
                <w:sz w:val="14"/>
                <w:szCs w:val="14"/>
                <w:lang w:val="ru-RU"/>
              </w:rPr>
              <w:t xml:space="preserve"> пропис</w:t>
            </w:r>
            <w:r w:rsidRPr="0073445F">
              <w:rPr>
                <w:rFonts w:ascii="Times New Roman" w:hAnsi="Times New Roman" w:cs="Times New Roman"/>
                <w:color w:val="000000" w:themeColor="text1"/>
                <w:spacing w:val="4"/>
                <w:sz w:val="14"/>
                <w:szCs w:val="14"/>
                <w:lang w:val="sr-Cyrl-CS"/>
              </w:rPr>
              <w:t>има</w:t>
            </w:r>
            <w:r w:rsidRPr="0073445F">
              <w:rPr>
                <w:rFonts w:ascii="Times New Roman" w:hAnsi="Times New Roman" w:cs="Times New Roman"/>
                <w:color w:val="000000" w:themeColor="text1"/>
                <w:spacing w:val="4"/>
                <w:sz w:val="14"/>
                <w:szCs w:val="14"/>
                <w:lang w:val="ru-RU"/>
              </w:rPr>
              <w:t xml:space="preserve"> Републи</w:t>
            </w:r>
            <w:r w:rsidRPr="0073445F">
              <w:rPr>
                <w:rFonts w:ascii="Times New Roman" w:hAnsi="Times New Roman" w:cs="Times New Roman"/>
                <w:color w:val="000000" w:themeColor="text1"/>
                <w:spacing w:val="4"/>
                <w:sz w:val="14"/>
                <w:szCs w:val="14"/>
                <w:lang w:val="sr-Cyrl-CS"/>
              </w:rPr>
              <w:t>ке</w:t>
            </w:r>
            <w:r w:rsidRPr="0073445F">
              <w:rPr>
                <w:rFonts w:ascii="Times New Roman" w:hAnsi="Times New Roman" w:cs="Times New Roman"/>
                <w:color w:val="000000" w:themeColor="text1"/>
                <w:spacing w:val="4"/>
                <w:sz w:val="14"/>
                <w:szCs w:val="14"/>
                <w:lang w:val="ru-RU"/>
              </w:rPr>
              <w:t xml:space="preserve"> </w:t>
            </w:r>
            <w:r w:rsidRPr="0073445F">
              <w:rPr>
                <w:rFonts w:ascii="Times New Roman" w:hAnsi="Times New Roman" w:cs="Times New Roman"/>
                <w:color w:val="000000" w:themeColor="text1"/>
                <w:spacing w:val="4"/>
                <w:sz w:val="14"/>
                <w:szCs w:val="14"/>
                <w:lang w:val="sr-Cyrl-CS"/>
              </w:rPr>
              <w:t>Србије</w:t>
            </w:r>
            <w:r w:rsidRPr="0073445F">
              <w:rPr>
                <w:rFonts w:ascii="Times New Roman" w:hAnsi="Times New Roman" w:cs="Times New Roman"/>
                <w:color w:val="000000" w:themeColor="text1"/>
                <w:sz w:val="14"/>
                <w:szCs w:val="14"/>
                <w:lang w:val="ru-RU"/>
              </w:rPr>
              <w:t>;]/</w:t>
            </w:r>
          </w:p>
          <w:p w:rsidR="00F4791A" w:rsidRPr="0073445F" w:rsidRDefault="00F4791A" w:rsidP="00F4791A">
            <w:pPr>
              <w:tabs>
                <w:tab w:val="left" w:pos="660"/>
              </w:tabs>
              <w:rPr>
                <w:rFonts w:ascii="Times New Roman" w:hAnsi="Times New Roman" w:cs="Times New Roman"/>
                <w:color w:val="000000" w:themeColor="text1"/>
                <w:sz w:val="14"/>
                <w:szCs w:val="14"/>
              </w:rPr>
            </w:pPr>
            <w:r w:rsidRPr="0073445F">
              <w:rPr>
                <w:rFonts w:ascii="Times New Roman" w:hAnsi="Times New Roman" w:cs="Times New Roman"/>
                <w:color w:val="000000" w:themeColor="text1"/>
                <w:sz w:val="14"/>
                <w:szCs w:val="14"/>
              </w:rPr>
              <w:t>(</w:t>
            </w:r>
            <w:r w:rsidRPr="0073445F">
              <w:rPr>
                <w:rFonts w:ascii="Times New Roman" w:hAnsi="Times New Roman" w:cs="Times New Roman"/>
                <w:color w:val="000000" w:themeColor="text1"/>
                <w:sz w:val="14"/>
                <w:szCs w:val="14"/>
                <w:vertAlign w:val="superscript"/>
              </w:rPr>
              <w:t>2</w:t>
            </w:r>
            <w:r w:rsidRPr="0073445F">
              <w:rPr>
                <w:rFonts w:ascii="Times New Roman" w:hAnsi="Times New Roman" w:cs="Times New Roman"/>
                <w:color w:val="000000" w:themeColor="text1"/>
                <w:sz w:val="14"/>
                <w:szCs w:val="14"/>
              </w:rPr>
              <w:t xml:space="preserve">)  or        [ in the case of fishmeal the processing method 1-2-3-4-5-6-7 ______________________________________ as set out in Annex IV, Chapter III,  </w:t>
            </w:r>
          </w:p>
          <w:p w:rsidR="00F4791A" w:rsidRPr="0073445F" w:rsidRDefault="00F4791A" w:rsidP="00F4791A">
            <w:pPr>
              <w:tabs>
                <w:tab w:val="left" w:pos="661"/>
              </w:tabs>
              <w:rPr>
                <w:rFonts w:ascii="Times New Roman" w:hAnsi="Times New Roman" w:cs="Times New Roman"/>
                <w:color w:val="000000" w:themeColor="text1"/>
                <w:sz w:val="14"/>
                <w:szCs w:val="14"/>
              </w:rPr>
            </w:pPr>
            <w:r w:rsidRPr="0073445F">
              <w:rPr>
                <w:rFonts w:ascii="Times New Roman" w:hAnsi="Times New Roman" w:cs="Times New Roman"/>
                <w:color w:val="000000" w:themeColor="text1"/>
                <w:sz w:val="14"/>
                <w:szCs w:val="14"/>
              </w:rPr>
              <w:t xml:space="preserve">                   of Regulation (EU) 142/2011 </w:t>
            </w:r>
            <w:r w:rsidRPr="0073445F">
              <w:rPr>
                <w:rFonts w:ascii="Times New Roman" w:hAnsi="Times New Roman" w:cs="Times New Roman"/>
                <w:color w:val="000000" w:themeColor="text1"/>
                <w:sz w:val="14"/>
                <w:szCs w:val="14"/>
                <w:lang w:val="sl-SI"/>
              </w:rPr>
              <w:t>or in the equivalent veterinary legislation in Republic of Serbia</w:t>
            </w:r>
            <w:r w:rsidRPr="0073445F">
              <w:rPr>
                <w:rFonts w:ascii="Times New Roman" w:hAnsi="Times New Roman" w:cs="Times New Roman"/>
                <w:color w:val="000000" w:themeColor="text1"/>
                <w:sz w:val="14"/>
                <w:szCs w:val="14"/>
              </w:rPr>
              <w:t>;]</w:t>
            </w:r>
          </w:p>
          <w:p w:rsidR="00F4791A" w:rsidRPr="0073445F" w:rsidRDefault="00F4791A" w:rsidP="00F4791A">
            <w:pPr>
              <w:tabs>
                <w:tab w:val="left" w:pos="661"/>
              </w:tabs>
              <w:ind w:left="669" w:hanging="669"/>
              <w:rPr>
                <w:rFonts w:ascii="Times New Roman" w:hAnsi="Times New Roman" w:cs="Times New Roman"/>
                <w:color w:val="000000" w:themeColor="text1"/>
                <w:sz w:val="14"/>
                <w:szCs w:val="14"/>
                <w:lang w:val="el-GR"/>
              </w:rPr>
            </w:pPr>
            <w:r w:rsidRPr="0073445F">
              <w:rPr>
                <w:rFonts w:ascii="Times New Roman" w:hAnsi="Times New Roman" w:cs="Times New Roman"/>
                <w:color w:val="000000" w:themeColor="text1"/>
                <w:sz w:val="14"/>
                <w:szCs w:val="14"/>
                <w:lang w:val="el-GR"/>
              </w:rPr>
              <w:t>(</w:t>
            </w:r>
            <w:r w:rsidRPr="0073445F">
              <w:rPr>
                <w:rFonts w:ascii="Times New Roman" w:hAnsi="Times New Roman" w:cs="Times New Roman"/>
                <w:color w:val="000000" w:themeColor="text1"/>
                <w:sz w:val="14"/>
                <w:szCs w:val="14"/>
                <w:vertAlign w:val="superscript"/>
                <w:lang w:val="el-GR"/>
              </w:rPr>
              <w:t>2</w:t>
            </w:r>
            <w:r w:rsidRPr="0073445F">
              <w:rPr>
                <w:rFonts w:ascii="Times New Roman" w:hAnsi="Times New Roman" w:cs="Times New Roman"/>
                <w:color w:val="000000" w:themeColor="text1"/>
                <w:sz w:val="14"/>
                <w:szCs w:val="14"/>
                <w:lang w:val="el-GR"/>
              </w:rPr>
              <w:t xml:space="preserve">) ή         [στην περίπτωση ιχθυάλευρου, εφαρμόζεται η μέθοδος επεξεργασίας 1-2-3-4-5-6-7 ___________________________________, όπως προβλέπεται στο Παράρτημα </w:t>
            </w:r>
            <w:r w:rsidRPr="0073445F">
              <w:rPr>
                <w:rFonts w:ascii="Times New Roman" w:hAnsi="Times New Roman" w:cs="Times New Roman"/>
                <w:color w:val="000000" w:themeColor="text1"/>
                <w:sz w:val="14"/>
                <w:szCs w:val="14"/>
                <w:lang w:val="pt-BR"/>
              </w:rPr>
              <w:t>IV</w:t>
            </w:r>
            <w:r w:rsidRPr="0073445F">
              <w:rPr>
                <w:rFonts w:ascii="Times New Roman" w:hAnsi="Times New Roman" w:cs="Times New Roman"/>
                <w:color w:val="000000" w:themeColor="text1"/>
                <w:sz w:val="14"/>
                <w:szCs w:val="14"/>
                <w:lang w:val="el-GR"/>
              </w:rPr>
              <w:t xml:space="preserve">, Κεφάλαιο </w:t>
            </w:r>
            <w:r w:rsidRPr="0073445F">
              <w:rPr>
                <w:rFonts w:ascii="Times New Roman" w:hAnsi="Times New Roman" w:cs="Times New Roman"/>
                <w:color w:val="000000" w:themeColor="text1"/>
                <w:sz w:val="14"/>
                <w:szCs w:val="14"/>
                <w:lang w:val="pt-BR"/>
              </w:rPr>
              <w:t>III</w:t>
            </w:r>
            <w:r w:rsidRPr="0073445F">
              <w:rPr>
                <w:rFonts w:ascii="Times New Roman" w:hAnsi="Times New Roman" w:cs="Times New Roman"/>
                <w:color w:val="000000" w:themeColor="text1"/>
                <w:sz w:val="14"/>
                <w:szCs w:val="14"/>
                <w:lang w:val="el-GR"/>
              </w:rPr>
              <w:t>, του Κανονισμού (ΕΕ) αριθ. 142/2011 ή τις ισοδύναμες κτηνιατρικές διατάξεις της Δημοκρατίας της Σερβίας],</w:t>
            </w:r>
          </w:p>
          <w:p w:rsidR="00F4791A" w:rsidRPr="0073445F" w:rsidRDefault="00F4791A" w:rsidP="00F4791A">
            <w:pPr>
              <w:tabs>
                <w:tab w:val="left" w:pos="661"/>
              </w:tabs>
              <w:ind w:left="669" w:hanging="669"/>
              <w:rPr>
                <w:rFonts w:ascii="Times New Roman" w:hAnsi="Times New Roman" w:cs="Times New Roman"/>
                <w:color w:val="000000" w:themeColor="text1"/>
                <w:sz w:val="14"/>
                <w:szCs w:val="14"/>
                <w:lang w:val="el-GR"/>
              </w:rPr>
            </w:pPr>
          </w:p>
          <w:p w:rsidR="00F4791A" w:rsidRPr="0073445F" w:rsidRDefault="00F4791A" w:rsidP="00522DB3">
            <w:pPr>
              <w:shd w:val="clear" w:color="auto" w:fill="FFFFFF"/>
              <w:tabs>
                <w:tab w:val="left" w:pos="832"/>
                <w:tab w:val="left" w:pos="987"/>
              </w:tabs>
              <w:rPr>
                <w:rFonts w:ascii="Times New Roman" w:hAnsi="Times New Roman" w:cs="Times New Roman"/>
                <w:color w:val="000000" w:themeColor="text1"/>
                <w:spacing w:val="6"/>
                <w:sz w:val="14"/>
                <w:szCs w:val="14"/>
              </w:rPr>
            </w:pPr>
          </w:p>
        </w:tc>
      </w:tr>
      <w:tr w:rsidR="00D17C16" w:rsidRPr="00AD060D" w:rsidTr="00020699">
        <w:trPr>
          <w:trHeight w:hRule="exact" w:val="15034"/>
        </w:trPr>
        <w:tc>
          <w:tcPr>
            <w:tcW w:w="10100" w:type="dxa"/>
            <w:gridSpan w:val="3"/>
            <w:tcBorders>
              <w:top w:val="single" w:sz="4" w:space="0" w:color="auto"/>
              <w:left w:val="single" w:sz="4" w:space="0" w:color="auto"/>
              <w:bottom w:val="single" w:sz="4" w:space="0" w:color="auto"/>
              <w:right w:val="single" w:sz="4" w:space="0" w:color="auto"/>
            </w:tcBorders>
            <w:shd w:val="clear" w:color="auto" w:fill="FFFFFF"/>
          </w:tcPr>
          <w:p w:rsidR="00127DF8" w:rsidRPr="005567EF" w:rsidRDefault="00E14B82" w:rsidP="00522DB3">
            <w:pPr>
              <w:shd w:val="clear" w:color="auto" w:fill="FFFFFF"/>
              <w:tabs>
                <w:tab w:val="left" w:pos="832"/>
                <w:tab w:val="left" w:pos="987"/>
              </w:tabs>
              <w:rPr>
                <w:rFonts w:ascii="Times New Roman" w:hAnsi="Times New Roman" w:cs="Times New Roman"/>
                <w:spacing w:val="6"/>
                <w:sz w:val="14"/>
                <w:szCs w:val="14"/>
              </w:rPr>
            </w:pPr>
            <w:r w:rsidRPr="005567EF">
              <w:rPr>
                <w:rFonts w:ascii="Times New Roman" w:hAnsi="Times New Roman" w:cs="Times New Roman"/>
                <w:spacing w:val="6"/>
                <w:sz w:val="14"/>
                <w:szCs w:val="14"/>
              </w:rPr>
              <w:lastRenderedPageBreak/>
              <w:t xml:space="preserve"> </w:t>
            </w:r>
          </w:p>
          <w:p w:rsidR="00FA6905" w:rsidRPr="005567EF" w:rsidRDefault="00FA6905" w:rsidP="00FA6905">
            <w:pPr>
              <w:tabs>
                <w:tab w:val="left" w:pos="576"/>
              </w:tabs>
              <w:jc w:val="both"/>
              <w:rPr>
                <w:rFonts w:ascii="Times New Roman" w:hAnsi="Times New Roman" w:cs="Times New Roman"/>
                <w:sz w:val="14"/>
                <w:szCs w:val="14"/>
              </w:rPr>
            </w:pPr>
            <w:r w:rsidRPr="005567EF">
              <w:rPr>
                <w:rFonts w:ascii="Times New Roman" w:hAnsi="Times New Roman" w:cs="Times New Roman"/>
                <w:sz w:val="14"/>
                <w:szCs w:val="14"/>
              </w:rPr>
              <w:t>(</w:t>
            </w:r>
            <w:r w:rsidR="00EB2648" w:rsidRPr="00152E97">
              <w:rPr>
                <w:rFonts w:ascii="Times New Roman" w:hAnsi="Times New Roman" w:cs="Times New Roman"/>
                <w:sz w:val="14"/>
                <w:szCs w:val="14"/>
                <w:vertAlign w:val="superscript"/>
                <w:lang w:val="sr-Latn-CS"/>
              </w:rPr>
              <w:t>2</w:t>
            </w:r>
            <w:r w:rsidRPr="005567EF">
              <w:rPr>
                <w:rFonts w:ascii="Times New Roman" w:hAnsi="Times New Roman" w:cs="Times New Roman"/>
                <w:sz w:val="14"/>
                <w:szCs w:val="14"/>
              </w:rPr>
              <w:t xml:space="preserve">) </w:t>
            </w:r>
            <w:r w:rsidRPr="00152E97">
              <w:rPr>
                <w:rFonts w:ascii="Times New Roman" w:hAnsi="Times New Roman" w:cs="Times New Roman"/>
                <w:sz w:val="14"/>
                <w:szCs w:val="14"/>
                <w:lang w:val="ru-RU"/>
              </w:rPr>
              <w:t>или</w:t>
            </w:r>
            <w:r w:rsidRPr="005567EF">
              <w:rPr>
                <w:rFonts w:ascii="Times New Roman" w:hAnsi="Times New Roman" w:cs="Times New Roman"/>
                <w:sz w:val="14"/>
                <w:szCs w:val="14"/>
              </w:rPr>
              <w:t xml:space="preserve">     [ </w:t>
            </w:r>
            <w:r w:rsidRPr="00152E97">
              <w:rPr>
                <w:rFonts w:ascii="Times New Roman" w:hAnsi="Times New Roman" w:cs="Times New Roman"/>
                <w:sz w:val="14"/>
                <w:szCs w:val="14"/>
                <w:lang w:val="ru-RU"/>
              </w:rPr>
              <w:t>у</w:t>
            </w:r>
            <w:r w:rsidRPr="005567EF">
              <w:rPr>
                <w:rFonts w:ascii="Times New Roman" w:hAnsi="Times New Roman" w:cs="Times New Roman"/>
                <w:sz w:val="14"/>
                <w:szCs w:val="14"/>
              </w:rPr>
              <w:t xml:space="preserve"> </w:t>
            </w:r>
            <w:r w:rsidRPr="00152E97">
              <w:rPr>
                <w:rFonts w:ascii="Times New Roman" w:hAnsi="Times New Roman" w:cs="Times New Roman"/>
                <w:sz w:val="14"/>
                <w:szCs w:val="14"/>
                <w:lang w:val="ru-RU"/>
              </w:rPr>
              <w:t>случају</w:t>
            </w:r>
            <w:r w:rsidRPr="005567EF">
              <w:rPr>
                <w:rFonts w:ascii="Times New Roman" w:hAnsi="Times New Roman" w:cs="Times New Roman"/>
                <w:sz w:val="14"/>
                <w:szCs w:val="14"/>
              </w:rPr>
              <w:t xml:space="preserve"> </w:t>
            </w:r>
            <w:r w:rsidRPr="00152E97">
              <w:rPr>
                <w:rFonts w:ascii="Times New Roman" w:hAnsi="Times New Roman" w:cs="Times New Roman"/>
                <w:sz w:val="14"/>
                <w:szCs w:val="14"/>
                <w:lang w:val="ru-RU"/>
              </w:rPr>
              <w:t>крви</w:t>
            </w:r>
            <w:r w:rsidRPr="005567EF">
              <w:rPr>
                <w:rFonts w:ascii="Times New Roman" w:hAnsi="Times New Roman" w:cs="Times New Roman"/>
                <w:sz w:val="14"/>
                <w:szCs w:val="14"/>
              </w:rPr>
              <w:t xml:space="preserve"> </w:t>
            </w:r>
            <w:r w:rsidRPr="00152E97">
              <w:rPr>
                <w:rFonts w:ascii="Times New Roman" w:hAnsi="Times New Roman" w:cs="Times New Roman"/>
                <w:sz w:val="14"/>
                <w:szCs w:val="14"/>
                <w:lang w:val="ru-RU"/>
              </w:rPr>
              <w:t>свиња</w:t>
            </w:r>
            <w:r w:rsidRPr="005567EF">
              <w:rPr>
                <w:rFonts w:ascii="Times New Roman" w:hAnsi="Times New Roman" w:cs="Times New Roman"/>
                <w:sz w:val="14"/>
                <w:szCs w:val="14"/>
              </w:rPr>
              <w:t xml:space="preserve">, </w:t>
            </w:r>
            <w:r w:rsidRPr="00152E97">
              <w:rPr>
                <w:rFonts w:ascii="Times New Roman" w:hAnsi="Times New Roman" w:cs="Times New Roman"/>
                <w:sz w:val="14"/>
                <w:szCs w:val="14"/>
                <w:lang w:val="ru-RU"/>
              </w:rPr>
              <w:t>производни</w:t>
            </w:r>
            <w:r w:rsidRPr="005567EF">
              <w:rPr>
                <w:rFonts w:ascii="Times New Roman" w:hAnsi="Times New Roman" w:cs="Times New Roman"/>
                <w:sz w:val="14"/>
                <w:szCs w:val="14"/>
              </w:rPr>
              <w:t xml:space="preserve"> </w:t>
            </w:r>
            <w:r w:rsidRPr="00152E97">
              <w:rPr>
                <w:rFonts w:ascii="Times New Roman" w:hAnsi="Times New Roman" w:cs="Times New Roman"/>
                <w:sz w:val="14"/>
                <w:szCs w:val="14"/>
                <w:lang w:val="ru-RU"/>
              </w:rPr>
              <w:t>процес</w:t>
            </w:r>
            <w:r w:rsidRPr="005567EF">
              <w:rPr>
                <w:rFonts w:ascii="Times New Roman" w:hAnsi="Times New Roman" w:cs="Times New Roman"/>
                <w:sz w:val="14"/>
                <w:szCs w:val="14"/>
              </w:rPr>
              <w:t xml:space="preserve"> </w:t>
            </w:r>
            <w:r w:rsidRPr="005567EF">
              <w:rPr>
                <w:rFonts w:ascii="Times New Roman" w:hAnsi="Times New Roman" w:cs="Times New Roman"/>
                <w:iCs/>
                <w:sz w:val="14"/>
                <w:szCs w:val="14"/>
              </w:rPr>
              <w:t>1-2-3-4-5-7</w:t>
            </w:r>
            <w:r w:rsidRPr="00152E97">
              <w:rPr>
                <w:rFonts w:ascii="Times New Roman" w:hAnsi="Times New Roman" w:cs="Times New Roman"/>
                <w:iCs/>
                <w:sz w:val="14"/>
                <w:szCs w:val="14"/>
                <w:lang w:val="sr-Cyrl-CS"/>
              </w:rPr>
              <w:t xml:space="preserve"> </w:t>
            </w:r>
            <w:r w:rsidRPr="005567EF">
              <w:rPr>
                <w:rFonts w:ascii="Times New Roman" w:hAnsi="Times New Roman" w:cs="Times New Roman"/>
                <w:sz w:val="14"/>
                <w:szCs w:val="14"/>
              </w:rPr>
              <w:t xml:space="preserve">________________________________________, </w:t>
            </w:r>
            <w:r w:rsidRPr="00152E97">
              <w:rPr>
                <w:rFonts w:ascii="Times New Roman" w:hAnsi="Times New Roman" w:cs="Times New Roman"/>
                <w:sz w:val="14"/>
                <w:szCs w:val="14"/>
                <w:lang w:val="ru-RU"/>
              </w:rPr>
              <w:t>као</w:t>
            </w:r>
            <w:r w:rsidRPr="005567EF">
              <w:rPr>
                <w:rFonts w:ascii="Times New Roman" w:hAnsi="Times New Roman" w:cs="Times New Roman"/>
                <w:sz w:val="14"/>
                <w:szCs w:val="14"/>
              </w:rPr>
              <w:t xml:space="preserve"> </w:t>
            </w:r>
            <w:r w:rsidRPr="00152E97">
              <w:rPr>
                <w:rFonts w:ascii="Times New Roman" w:hAnsi="Times New Roman" w:cs="Times New Roman"/>
                <w:sz w:val="14"/>
                <w:szCs w:val="14"/>
                <w:lang w:val="ru-RU"/>
              </w:rPr>
              <w:t>што</w:t>
            </w:r>
            <w:r w:rsidRPr="005567EF">
              <w:rPr>
                <w:rFonts w:ascii="Times New Roman" w:hAnsi="Times New Roman" w:cs="Times New Roman"/>
                <w:sz w:val="14"/>
                <w:szCs w:val="14"/>
              </w:rPr>
              <w:t xml:space="preserve"> </w:t>
            </w:r>
            <w:r w:rsidRPr="00152E97">
              <w:rPr>
                <w:rFonts w:ascii="Times New Roman" w:hAnsi="Times New Roman" w:cs="Times New Roman"/>
                <w:sz w:val="14"/>
                <w:szCs w:val="14"/>
                <w:lang w:val="ru-RU"/>
              </w:rPr>
              <w:t>је</w:t>
            </w:r>
            <w:r w:rsidRPr="005567EF">
              <w:rPr>
                <w:rFonts w:ascii="Times New Roman" w:hAnsi="Times New Roman" w:cs="Times New Roman"/>
                <w:sz w:val="14"/>
                <w:szCs w:val="14"/>
              </w:rPr>
              <w:t xml:space="preserve"> </w:t>
            </w:r>
            <w:r w:rsidRPr="00152E97">
              <w:rPr>
                <w:rFonts w:ascii="Times New Roman" w:hAnsi="Times New Roman" w:cs="Times New Roman"/>
                <w:sz w:val="14"/>
                <w:szCs w:val="14"/>
                <w:lang w:val="ru-RU"/>
              </w:rPr>
              <w:t>наведено</w:t>
            </w:r>
            <w:r w:rsidRPr="005567EF">
              <w:rPr>
                <w:rFonts w:ascii="Times New Roman" w:hAnsi="Times New Roman" w:cs="Times New Roman"/>
                <w:sz w:val="14"/>
                <w:szCs w:val="14"/>
              </w:rPr>
              <w:t xml:space="preserve"> </w:t>
            </w:r>
            <w:r w:rsidRPr="00152E97">
              <w:rPr>
                <w:rFonts w:ascii="Times New Roman" w:hAnsi="Times New Roman" w:cs="Times New Roman"/>
                <w:sz w:val="14"/>
                <w:szCs w:val="14"/>
                <w:lang w:val="ru-RU"/>
              </w:rPr>
              <w:t>у</w:t>
            </w:r>
            <w:r w:rsidRPr="005567EF">
              <w:rPr>
                <w:rFonts w:ascii="Times New Roman" w:hAnsi="Times New Roman" w:cs="Times New Roman"/>
                <w:sz w:val="14"/>
                <w:szCs w:val="14"/>
              </w:rPr>
              <w:t xml:space="preserve"> </w:t>
            </w:r>
            <w:r w:rsidRPr="00152E97">
              <w:rPr>
                <w:rFonts w:ascii="Times New Roman" w:hAnsi="Times New Roman" w:cs="Times New Roman"/>
                <w:sz w:val="14"/>
                <w:szCs w:val="14"/>
                <w:lang w:val="pt-BR"/>
              </w:rPr>
              <w:t>A</w:t>
            </w:r>
            <w:r w:rsidRPr="00152E97">
              <w:rPr>
                <w:rFonts w:ascii="Times New Roman" w:hAnsi="Times New Roman" w:cs="Times New Roman"/>
                <w:sz w:val="14"/>
                <w:szCs w:val="14"/>
                <w:lang w:val="ru-RU"/>
              </w:rPr>
              <w:t>нексу</w:t>
            </w:r>
            <w:r w:rsidRPr="005567EF">
              <w:rPr>
                <w:rFonts w:ascii="Times New Roman" w:hAnsi="Times New Roman" w:cs="Times New Roman"/>
                <w:sz w:val="14"/>
                <w:szCs w:val="14"/>
              </w:rPr>
              <w:t xml:space="preserve"> </w:t>
            </w:r>
            <w:r w:rsidRPr="00152E97">
              <w:rPr>
                <w:rFonts w:ascii="Times New Roman" w:hAnsi="Times New Roman" w:cs="Times New Roman"/>
                <w:iCs/>
                <w:sz w:val="14"/>
                <w:szCs w:val="14"/>
                <w:lang w:val="pt-BR"/>
              </w:rPr>
              <w:t>IV</w:t>
            </w:r>
            <w:r w:rsidRPr="005567EF">
              <w:rPr>
                <w:rFonts w:ascii="Times New Roman" w:hAnsi="Times New Roman" w:cs="Times New Roman"/>
                <w:sz w:val="14"/>
                <w:szCs w:val="14"/>
              </w:rPr>
              <w:t xml:space="preserve">,  </w:t>
            </w:r>
          </w:p>
          <w:p w:rsidR="00FA6905" w:rsidRPr="00152E97" w:rsidRDefault="00FA6905" w:rsidP="00FA6905">
            <w:pPr>
              <w:ind w:left="669"/>
              <w:jc w:val="both"/>
              <w:rPr>
                <w:rFonts w:ascii="Times New Roman" w:hAnsi="Times New Roman" w:cs="Times New Roman"/>
                <w:sz w:val="14"/>
                <w:szCs w:val="14"/>
                <w:lang w:val="ru-RU"/>
              </w:rPr>
            </w:pPr>
            <w:r w:rsidRPr="00152E97">
              <w:rPr>
                <w:rFonts w:ascii="Times New Roman" w:hAnsi="Times New Roman" w:cs="Times New Roman"/>
                <w:sz w:val="14"/>
                <w:szCs w:val="14"/>
                <w:lang w:val="ru-RU"/>
              </w:rPr>
              <w:t xml:space="preserve">Поглавље </w:t>
            </w:r>
            <w:r w:rsidRPr="0063171D">
              <w:rPr>
                <w:rFonts w:ascii="Times New Roman" w:hAnsi="Times New Roman" w:cs="Times New Roman"/>
                <w:sz w:val="14"/>
                <w:szCs w:val="14"/>
                <w:lang w:val="pt-BR"/>
              </w:rPr>
              <w:t>III</w:t>
            </w:r>
            <w:r w:rsidRPr="00152E97">
              <w:rPr>
                <w:rFonts w:ascii="Times New Roman" w:hAnsi="Times New Roman" w:cs="Times New Roman"/>
                <w:sz w:val="14"/>
                <w:szCs w:val="14"/>
                <w:lang w:val="ru-RU"/>
              </w:rPr>
              <w:t xml:space="preserve"> Уредбе (ЕУ) </w:t>
            </w:r>
            <w:r w:rsidRPr="00152E97">
              <w:rPr>
                <w:rFonts w:ascii="Times New Roman" w:hAnsi="Times New Roman" w:cs="Times New Roman"/>
                <w:iCs/>
                <w:sz w:val="14"/>
                <w:szCs w:val="14"/>
                <w:lang w:val="ru-RU"/>
              </w:rPr>
              <w:t>142/2011</w:t>
            </w:r>
            <w:r w:rsidRPr="00152E97">
              <w:rPr>
                <w:rFonts w:ascii="Times New Roman" w:hAnsi="Times New Roman" w:cs="Times New Roman"/>
                <w:iCs/>
                <w:sz w:val="14"/>
                <w:szCs w:val="14"/>
                <w:lang w:val="sr-Latn-CS"/>
              </w:rPr>
              <w:t xml:space="preserve"> </w:t>
            </w:r>
            <w:r w:rsidRPr="00152E97">
              <w:rPr>
                <w:rFonts w:ascii="Times New Roman" w:hAnsi="Times New Roman" w:cs="Times New Roman"/>
                <w:spacing w:val="4"/>
                <w:sz w:val="14"/>
                <w:szCs w:val="14"/>
                <w:lang w:val="sr-Cyrl-CS"/>
              </w:rPr>
              <w:t>односно у е</w:t>
            </w:r>
            <w:proofErr w:type="spellStart"/>
            <w:r w:rsidRPr="00152E97">
              <w:rPr>
                <w:rFonts w:ascii="Times New Roman" w:hAnsi="Times New Roman" w:cs="Times New Roman"/>
                <w:spacing w:val="4"/>
                <w:sz w:val="14"/>
                <w:szCs w:val="14"/>
              </w:rPr>
              <w:t>квивалентн</w:t>
            </w:r>
            <w:proofErr w:type="spellEnd"/>
            <w:r w:rsidRPr="00152E97">
              <w:rPr>
                <w:rFonts w:ascii="Times New Roman" w:hAnsi="Times New Roman" w:cs="Times New Roman"/>
                <w:spacing w:val="4"/>
                <w:sz w:val="14"/>
                <w:szCs w:val="14"/>
                <w:lang w:val="sr-Cyrl-CS"/>
              </w:rPr>
              <w:t>им</w:t>
            </w:r>
            <w:r w:rsidRPr="005567EF">
              <w:rPr>
                <w:rFonts w:ascii="Times New Roman" w:hAnsi="Times New Roman" w:cs="Times New Roman"/>
                <w:spacing w:val="4"/>
                <w:sz w:val="14"/>
                <w:szCs w:val="14"/>
              </w:rPr>
              <w:t xml:space="preserve"> </w:t>
            </w:r>
            <w:proofErr w:type="spellStart"/>
            <w:r w:rsidRPr="00152E97">
              <w:rPr>
                <w:rFonts w:ascii="Times New Roman" w:hAnsi="Times New Roman" w:cs="Times New Roman"/>
                <w:spacing w:val="4"/>
                <w:sz w:val="14"/>
                <w:szCs w:val="14"/>
              </w:rPr>
              <w:t>ветеринарск</w:t>
            </w:r>
            <w:proofErr w:type="spellEnd"/>
            <w:r w:rsidRPr="00152E97">
              <w:rPr>
                <w:rFonts w:ascii="Times New Roman" w:hAnsi="Times New Roman" w:cs="Times New Roman"/>
                <w:spacing w:val="4"/>
                <w:sz w:val="14"/>
                <w:szCs w:val="14"/>
                <w:lang w:val="sr-Cyrl-CS"/>
              </w:rPr>
              <w:t>им</w:t>
            </w:r>
            <w:r w:rsidRPr="005567EF">
              <w:rPr>
                <w:rFonts w:ascii="Times New Roman" w:hAnsi="Times New Roman" w:cs="Times New Roman"/>
                <w:spacing w:val="4"/>
                <w:sz w:val="14"/>
                <w:szCs w:val="14"/>
              </w:rPr>
              <w:t xml:space="preserve"> </w:t>
            </w:r>
            <w:proofErr w:type="spellStart"/>
            <w:r w:rsidRPr="00152E97">
              <w:rPr>
                <w:rFonts w:ascii="Times New Roman" w:hAnsi="Times New Roman" w:cs="Times New Roman"/>
                <w:spacing w:val="4"/>
                <w:sz w:val="14"/>
                <w:szCs w:val="14"/>
              </w:rPr>
              <w:t>пропис</w:t>
            </w:r>
            <w:proofErr w:type="spellEnd"/>
            <w:r w:rsidRPr="00152E97">
              <w:rPr>
                <w:rFonts w:ascii="Times New Roman" w:hAnsi="Times New Roman" w:cs="Times New Roman"/>
                <w:spacing w:val="4"/>
                <w:sz w:val="14"/>
                <w:szCs w:val="14"/>
                <w:lang w:val="sr-Cyrl-CS"/>
              </w:rPr>
              <w:t>има</w:t>
            </w:r>
            <w:r w:rsidRPr="005567EF">
              <w:rPr>
                <w:rFonts w:ascii="Times New Roman" w:hAnsi="Times New Roman" w:cs="Times New Roman"/>
                <w:spacing w:val="4"/>
                <w:sz w:val="14"/>
                <w:szCs w:val="14"/>
              </w:rPr>
              <w:t xml:space="preserve"> </w:t>
            </w:r>
            <w:proofErr w:type="spellStart"/>
            <w:r w:rsidRPr="00152E97">
              <w:rPr>
                <w:rFonts w:ascii="Times New Roman" w:hAnsi="Times New Roman" w:cs="Times New Roman"/>
                <w:spacing w:val="4"/>
                <w:sz w:val="14"/>
                <w:szCs w:val="14"/>
              </w:rPr>
              <w:t>Републи</w:t>
            </w:r>
            <w:proofErr w:type="spellEnd"/>
            <w:r w:rsidRPr="00152E97">
              <w:rPr>
                <w:rFonts w:ascii="Times New Roman" w:hAnsi="Times New Roman" w:cs="Times New Roman"/>
                <w:spacing w:val="4"/>
                <w:sz w:val="14"/>
                <w:szCs w:val="14"/>
                <w:lang w:val="sr-Cyrl-CS"/>
              </w:rPr>
              <w:t>ке</w:t>
            </w:r>
            <w:r w:rsidRPr="005567EF">
              <w:rPr>
                <w:rFonts w:ascii="Times New Roman" w:hAnsi="Times New Roman" w:cs="Times New Roman"/>
                <w:spacing w:val="4"/>
                <w:sz w:val="14"/>
                <w:szCs w:val="14"/>
              </w:rPr>
              <w:t xml:space="preserve"> </w:t>
            </w:r>
            <w:r w:rsidRPr="00152E97">
              <w:rPr>
                <w:rFonts w:ascii="Times New Roman" w:hAnsi="Times New Roman" w:cs="Times New Roman"/>
                <w:spacing w:val="4"/>
                <w:sz w:val="14"/>
                <w:szCs w:val="14"/>
                <w:lang w:val="sr-Cyrl-CS"/>
              </w:rPr>
              <w:t>Србије</w:t>
            </w:r>
            <w:r w:rsidRPr="00152E97">
              <w:rPr>
                <w:rFonts w:ascii="Times New Roman" w:hAnsi="Times New Roman" w:cs="Times New Roman"/>
                <w:iCs/>
                <w:sz w:val="14"/>
                <w:szCs w:val="14"/>
                <w:lang w:val="ru-RU"/>
              </w:rPr>
              <w:t xml:space="preserve">, </w:t>
            </w:r>
            <w:r w:rsidRPr="00152E97">
              <w:rPr>
                <w:rFonts w:ascii="Times New Roman" w:hAnsi="Times New Roman" w:cs="Times New Roman"/>
                <w:sz w:val="14"/>
                <w:szCs w:val="14"/>
                <w:lang w:val="ru-RU"/>
              </w:rPr>
              <w:t xml:space="preserve">где је у случају методе 7 </w:t>
            </w:r>
            <w:r w:rsidR="007F442C" w:rsidRPr="00152E97">
              <w:rPr>
                <w:rFonts w:ascii="Times New Roman" w:hAnsi="Times New Roman" w:cs="Times New Roman"/>
                <w:sz w:val="14"/>
                <w:szCs w:val="14"/>
                <w:lang w:val="ru-RU"/>
              </w:rPr>
              <w:t xml:space="preserve">примењена </w:t>
            </w:r>
            <w:r w:rsidRPr="00152E97">
              <w:rPr>
                <w:rFonts w:ascii="Times New Roman" w:hAnsi="Times New Roman" w:cs="Times New Roman"/>
                <w:sz w:val="14"/>
                <w:szCs w:val="14"/>
                <w:lang w:val="ru-RU"/>
              </w:rPr>
              <w:t>т</w:t>
            </w:r>
            <w:r w:rsidRPr="0063171D">
              <w:rPr>
                <w:rFonts w:ascii="Times New Roman" w:hAnsi="Times New Roman" w:cs="Times New Roman"/>
                <w:sz w:val="14"/>
                <w:szCs w:val="14"/>
                <w:lang w:val="pt-BR"/>
              </w:rPr>
              <w:t>e</w:t>
            </w:r>
            <w:r w:rsidRPr="00152E97">
              <w:rPr>
                <w:rFonts w:ascii="Times New Roman" w:hAnsi="Times New Roman" w:cs="Times New Roman"/>
                <w:sz w:val="14"/>
                <w:szCs w:val="14"/>
                <w:lang w:val="ru-RU"/>
              </w:rPr>
              <w:t>рмичка обрада од најмање 80°С кроз супстанцу;]/</w:t>
            </w:r>
          </w:p>
          <w:p w:rsidR="00FA6905" w:rsidRPr="0073445F" w:rsidRDefault="00FA6905" w:rsidP="00FA6905">
            <w:pPr>
              <w:shd w:val="clear" w:color="auto" w:fill="FFFFFF"/>
              <w:spacing w:line="182" w:lineRule="exact"/>
              <w:ind w:left="600" w:right="82" w:hanging="600"/>
              <w:jc w:val="both"/>
              <w:rPr>
                <w:rFonts w:ascii="Times New Roman" w:hAnsi="Times New Roman" w:cs="Times New Roman"/>
                <w:iCs/>
                <w:color w:val="000000" w:themeColor="text1"/>
                <w:sz w:val="14"/>
                <w:szCs w:val="14"/>
                <w:lang w:val="sr-Cyrl-CS"/>
              </w:rPr>
            </w:pPr>
            <w:r w:rsidRPr="0073445F">
              <w:rPr>
                <w:rFonts w:ascii="Times New Roman" w:hAnsi="Times New Roman" w:cs="Times New Roman"/>
                <w:color w:val="000000" w:themeColor="text1"/>
                <w:sz w:val="14"/>
                <w:szCs w:val="14"/>
              </w:rPr>
              <w:t>(</w:t>
            </w:r>
            <w:r w:rsidR="00EB2648" w:rsidRPr="0073445F">
              <w:rPr>
                <w:rFonts w:ascii="Times New Roman" w:hAnsi="Times New Roman" w:cs="Times New Roman"/>
                <w:color w:val="000000" w:themeColor="text1"/>
                <w:sz w:val="14"/>
                <w:szCs w:val="14"/>
                <w:vertAlign w:val="superscript"/>
              </w:rPr>
              <w:t>2</w:t>
            </w:r>
            <w:r w:rsidRPr="0073445F">
              <w:rPr>
                <w:rFonts w:ascii="Times New Roman" w:hAnsi="Times New Roman" w:cs="Times New Roman"/>
                <w:color w:val="000000" w:themeColor="text1"/>
                <w:sz w:val="14"/>
                <w:szCs w:val="14"/>
              </w:rPr>
              <w:t xml:space="preserve">) </w:t>
            </w:r>
            <w:r w:rsidRPr="0073445F">
              <w:rPr>
                <w:rFonts w:ascii="Times New Roman" w:hAnsi="Times New Roman" w:cs="Times New Roman"/>
                <w:color w:val="000000" w:themeColor="text1"/>
                <w:spacing w:val="-2"/>
                <w:sz w:val="14"/>
                <w:szCs w:val="14"/>
              </w:rPr>
              <w:t xml:space="preserve"> </w:t>
            </w:r>
            <w:r w:rsidRPr="0073445F">
              <w:rPr>
                <w:rFonts w:ascii="Times New Roman" w:hAnsi="Times New Roman" w:cs="Times New Roman"/>
                <w:iCs/>
                <w:color w:val="000000" w:themeColor="text1"/>
                <w:spacing w:val="-2"/>
                <w:sz w:val="14"/>
                <w:szCs w:val="14"/>
              </w:rPr>
              <w:t xml:space="preserve">or </w:t>
            </w:r>
            <w:r w:rsidRPr="0073445F">
              <w:rPr>
                <w:rFonts w:ascii="Times New Roman" w:hAnsi="Times New Roman" w:cs="Times New Roman"/>
                <w:iCs/>
                <w:color w:val="000000" w:themeColor="text1"/>
                <w:spacing w:val="-2"/>
                <w:sz w:val="14"/>
                <w:szCs w:val="14"/>
                <w:lang w:val="sr-Cyrl-CS"/>
              </w:rPr>
              <w:t xml:space="preserve">  </w:t>
            </w:r>
            <w:r w:rsidRPr="0073445F">
              <w:rPr>
                <w:rFonts w:ascii="Times New Roman" w:hAnsi="Times New Roman" w:cs="Times New Roman"/>
                <w:iCs/>
                <w:color w:val="000000" w:themeColor="text1"/>
                <w:spacing w:val="-2"/>
                <w:sz w:val="14"/>
                <w:szCs w:val="14"/>
              </w:rPr>
              <w:t xml:space="preserve"> </w:t>
            </w:r>
            <w:r w:rsidRPr="0073445F">
              <w:rPr>
                <w:rFonts w:ascii="Times New Roman" w:hAnsi="Times New Roman" w:cs="Times New Roman"/>
                <w:iCs/>
                <w:color w:val="000000" w:themeColor="text1"/>
                <w:spacing w:val="-2"/>
                <w:sz w:val="14"/>
                <w:szCs w:val="14"/>
                <w:lang w:val="sr-Cyrl-CS"/>
              </w:rPr>
              <w:t xml:space="preserve">   </w:t>
            </w:r>
            <w:r w:rsidRPr="0073445F">
              <w:rPr>
                <w:rFonts w:ascii="Times New Roman" w:hAnsi="Times New Roman" w:cs="Times New Roman"/>
                <w:iCs/>
                <w:color w:val="000000" w:themeColor="text1"/>
                <w:spacing w:val="-2"/>
                <w:sz w:val="14"/>
                <w:szCs w:val="14"/>
              </w:rPr>
              <w:t>[</w:t>
            </w:r>
            <w:r w:rsidRPr="0073445F">
              <w:rPr>
                <w:rFonts w:ascii="Times New Roman" w:hAnsi="Times New Roman" w:cs="Times New Roman"/>
                <w:iCs/>
                <w:color w:val="000000" w:themeColor="text1"/>
                <w:spacing w:val="-2"/>
                <w:sz w:val="14"/>
                <w:szCs w:val="14"/>
                <w:lang w:val="sr-Cyrl-CS"/>
              </w:rPr>
              <w:t xml:space="preserve"> </w:t>
            </w:r>
            <w:r w:rsidRPr="0073445F">
              <w:rPr>
                <w:rFonts w:ascii="Times New Roman" w:hAnsi="Times New Roman" w:cs="Times New Roman"/>
                <w:iCs/>
                <w:color w:val="000000" w:themeColor="text1"/>
                <w:spacing w:val="-2"/>
                <w:sz w:val="14"/>
                <w:szCs w:val="14"/>
              </w:rPr>
              <w:t>in the case of porcine blood, the processing method</w:t>
            </w:r>
            <w:r w:rsidRPr="0073445F">
              <w:rPr>
                <w:rFonts w:ascii="Times New Roman" w:hAnsi="Times New Roman" w:cs="Times New Roman"/>
                <w:iCs/>
                <w:color w:val="000000" w:themeColor="text1"/>
                <w:spacing w:val="-2"/>
                <w:sz w:val="14"/>
                <w:szCs w:val="14"/>
                <w:lang w:val="sr-Cyrl-CS"/>
              </w:rPr>
              <w:t xml:space="preserve"> </w:t>
            </w:r>
            <w:r w:rsidRPr="0073445F">
              <w:rPr>
                <w:rFonts w:ascii="Times New Roman" w:hAnsi="Times New Roman" w:cs="Times New Roman"/>
                <w:iCs/>
                <w:color w:val="000000" w:themeColor="text1"/>
                <w:sz w:val="14"/>
                <w:szCs w:val="14"/>
              </w:rPr>
              <w:t>1-2-3-4-5-7</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_________________________</w:t>
            </w:r>
            <w:r w:rsidRPr="0073445F">
              <w:rPr>
                <w:rFonts w:ascii="Times New Roman" w:hAnsi="Times New Roman" w:cs="Times New Roman"/>
                <w:iCs/>
                <w:color w:val="000000" w:themeColor="text1"/>
                <w:sz w:val="14"/>
                <w:szCs w:val="14"/>
                <w:lang w:val="sr-Cyrl-CS"/>
              </w:rPr>
              <w:t xml:space="preserve">_________ </w:t>
            </w:r>
            <w:r w:rsidRPr="0073445F">
              <w:rPr>
                <w:rFonts w:ascii="Times New Roman" w:hAnsi="Times New Roman" w:cs="Times New Roman"/>
                <w:iCs/>
                <w:color w:val="000000" w:themeColor="text1"/>
                <w:sz w:val="14"/>
                <w:szCs w:val="14"/>
              </w:rPr>
              <w:t>as set out in Annex IV, Chapter III</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 xml:space="preserve">to </w:t>
            </w:r>
            <w:r w:rsidRPr="0073445F">
              <w:rPr>
                <w:rFonts w:ascii="Times New Roman" w:hAnsi="Times New Roman" w:cs="Times New Roman"/>
                <w:iCs/>
                <w:color w:val="000000" w:themeColor="text1"/>
                <w:sz w:val="14"/>
                <w:szCs w:val="14"/>
                <w:lang w:val="sr-Cyrl-CS"/>
              </w:rPr>
              <w:t xml:space="preserve"> </w:t>
            </w:r>
          </w:p>
          <w:p w:rsidR="00FA6905" w:rsidRPr="0073445F" w:rsidRDefault="00FA6905" w:rsidP="00FA6905">
            <w:pPr>
              <w:tabs>
                <w:tab w:val="left" w:pos="576"/>
              </w:tabs>
              <w:ind w:left="669" w:hanging="669"/>
              <w:jc w:val="both"/>
              <w:rPr>
                <w:rFonts w:ascii="Times New Roman" w:hAnsi="Times New Roman" w:cs="Times New Roman"/>
                <w:iCs/>
                <w:color w:val="000000" w:themeColor="text1"/>
                <w:sz w:val="14"/>
                <w:szCs w:val="14"/>
              </w:rPr>
            </w:pP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Regulation</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 xml:space="preserve">(EU) 142/2011 </w:t>
            </w:r>
            <w:r w:rsidRPr="0073445F">
              <w:rPr>
                <w:rFonts w:ascii="Times New Roman" w:hAnsi="Times New Roman" w:cs="Times New Roman"/>
                <w:color w:val="000000" w:themeColor="text1"/>
                <w:sz w:val="14"/>
                <w:szCs w:val="14"/>
                <w:lang w:val="sl-SI"/>
              </w:rPr>
              <w:t>or in the equivalent veterinary legislation in Republic of Serbia</w:t>
            </w:r>
            <w:r w:rsidRPr="0073445F">
              <w:rPr>
                <w:rFonts w:ascii="Times New Roman" w:hAnsi="Times New Roman" w:cs="Times New Roman"/>
                <w:iCs/>
                <w:color w:val="000000" w:themeColor="text1"/>
                <w:sz w:val="14"/>
                <w:szCs w:val="14"/>
              </w:rPr>
              <w:t>, where in case of method 7 a heat treatment of at least 80</w:t>
            </w:r>
            <w:r w:rsidRPr="0073445F">
              <w:rPr>
                <w:rFonts w:ascii="Times New Roman" w:hAnsi="Times New Roman" w:cs="Times New Roman"/>
                <w:color w:val="000000" w:themeColor="text1"/>
                <w:sz w:val="14"/>
                <w:szCs w:val="14"/>
              </w:rPr>
              <w:t>°</w:t>
            </w:r>
            <w:r w:rsidRPr="0073445F">
              <w:rPr>
                <w:rFonts w:ascii="Times New Roman" w:hAnsi="Times New Roman" w:cs="Times New Roman"/>
                <w:color w:val="000000" w:themeColor="text1"/>
                <w:sz w:val="14"/>
                <w:szCs w:val="14"/>
                <w:lang w:val="ru-RU"/>
              </w:rPr>
              <w:t>С</w:t>
            </w:r>
            <w:r w:rsidRPr="0073445F">
              <w:rPr>
                <w:rFonts w:ascii="Times New Roman" w:hAnsi="Times New Roman" w:cs="Times New Roman"/>
                <w:color w:val="000000" w:themeColor="text1"/>
                <w:sz w:val="14"/>
                <w:szCs w:val="14"/>
              </w:rPr>
              <w:t xml:space="preserve"> </w:t>
            </w:r>
            <w:r w:rsidRPr="0073445F">
              <w:rPr>
                <w:rFonts w:ascii="Times New Roman" w:hAnsi="Times New Roman" w:cs="Times New Roman"/>
                <w:iCs/>
                <w:color w:val="000000" w:themeColor="text1"/>
                <w:sz w:val="14"/>
                <w:szCs w:val="14"/>
                <w:vertAlign w:val="superscript"/>
              </w:rPr>
              <w:t xml:space="preserve"> </w:t>
            </w:r>
            <w:r w:rsidRPr="0073445F">
              <w:rPr>
                <w:rFonts w:ascii="Times New Roman" w:hAnsi="Times New Roman" w:cs="Times New Roman"/>
                <w:iCs/>
                <w:color w:val="000000" w:themeColor="text1"/>
                <w:sz w:val="14"/>
                <w:szCs w:val="14"/>
              </w:rPr>
              <w:t>has been applied throughout its substance</w:t>
            </w:r>
            <w:r w:rsidRPr="0073445F">
              <w:rPr>
                <w:rFonts w:ascii="Times New Roman" w:hAnsi="Times New Roman" w:cs="Times New Roman"/>
                <w:iCs/>
                <w:color w:val="000000" w:themeColor="text1"/>
                <w:sz w:val="14"/>
                <w:szCs w:val="14"/>
                <w:lang w:val="sr-Cyrl-CS"/>
              </w:rPr>
              <w:t>;</w:t>
            </w:r>
            <w:r w:rsidRPr="0073445F">
              <w:rPr>
                <w:rFonts w:ascii="Times New Roman" w:hAnsi="Times New Roman" w:cs="Times New Roman"/>
                <w:iCs/>
                <w:color w:val="000000" w:themeColor="text1"/>
                <w:sz w:val="14"/>
                <w:szCs w:val="14"/>
              </w:rPr>
              <w:t>]</w:t>
            </w:r>
          </w:p>
          <w:p w:rsidR="003813A3" w:rsidRPr="0073445F" w:rsidRDefault="003813A3" w:rsidP="003813A3">
            <w:pPr>
              <w:tabs>
                <w:tab w:val="left" w:pos="576"/>
              </w:tabs>
              <w:ind w:left="669" w:hanging="669"/>
              <w:jc w:val="both"/>
              <w:rPr>
                <w:rFonts w:ascii="Times New Roman" w:hAnsi="Times New Roman" w:cs="Times New Roman"/>
                <w:iCs/>
                <w:color w:val="000000" w:themeColor="text1"/>
                <w:sz w:val="14"/>
                <w:szCs w:val="14"/>
                <w:lang w:val="el-GR"/>
              </w:rPr>
            </w:pPr>
            <w:r w:rsidRPr="0073445F">
              <w:rPr>
                <w:rFonts w:ascii="Times New Roman" w:hAnsi="Times New Roman" w:cs="Times New Roman"/>
                <w:iCs/>
                <w:color w:val="000000" w:themeColor="text1"/>
                <w:sz w:val="14"/>
                <w:szCs w:val="14"/>
                <w:lang w:val="el-GR"/>
              </w:rPr>
              <w:t>(</w:t>
            </w:r>
            <w:r w:rsidRPr="0073445F">
              <w:rPr>
                <w:rFonts w:ascii="Times New Roman" w:hAnsi="Times New Roman" w:cs="Times New Roman"/>
                <w:iCs/>
                <w:color w:val="000000" w:themeColor="text1"/>
                <w:sz w:val="14"/>
                <w:szCs w:val="14"/>
                <w:vertAlign w:val="superscript"/>
                <w:lang w:val="el-GR"/>
              </w:rPr>
              <w:t>2</w:t>
            </w:r>
            <w:r w:rsidRPr="0073445F">
              <w:rPr>
                <w:rFonts w:ascii="Times New Roman" w:hAnsi="Times New Roman" w:cs="Times New Roman"/>
                <w:iCs/>
                <w:color w:val="000000" w:themeColor="text1"/>
                <w:sz w:val="14"/>
                <w:szCs w:val="14"/>
                <w:lang w:val="el-GR"/>
              </w:rPr>
              <w:t xml:space="preserve">) ή    </w:t>
            </w:r>
            <w:r w:rsidR="00127DF8" w:rsidRPr="0073445F">
              <w:rPr>
                <w:rFonts w:ascii="Times New Roman" w:hAnsi="Times New Roman" w:cs="Times New Roman"/>
                <w:iCs/>
                <w:color w:val="000000" w:themeColor="text1"/>
                <w:sz w:val="14"/>
                <w:szCs w:val="14"/>
                <w:lang w:val="el-GR"/>
              </w:rPr>
              <w:t xml:space="preserve">   </w:t>
            </w:r>
            <w:r w:rsidRPr="0073445F">
              <w:rPr>
                <w:rFonts w:ascii="Times New Roman" w:hAnsi="Times New Roman" w:cs="Times New Roman"/>
                <w:iCs/>
                <w:color w:val="000000" w:themeColor="text1"/>
                <w:sz w:val="14"/>
                <w:szCs w:val="14"/>
                <w:lang w:val="el-GR"/>
              </w:rPr>
              <w:t>[στην περίπτωση αίματος χοίρων, εφ</w:t>
            </w:r>
            <w:r w:rsidR="003F3409" w:rsidRPr="0073445F">
              <w:rPr>
                <w:rFonts w:ascii="Times New Roman" w:hAnsi="Times New Roman" w:cs="Times New Roman"/>
                <w:iCs/>
                <w:color w:val="000000" w:themeColor="text1"/>
                <w:sz w:val="14"/>
                <w:szCs w:val="14"/>
                <w:lang w:val="el-GR"/>
              </w:rPr>
              <w:t>αρμόζεται η μέθοδος μεταποίησης</w:t>
            </w:r>
            <w:r w:rsidRPr="0073445F">
              <w:rPr>
                <w:rFonts w:ascii="Times New Roman" w:hAnsi="Times New Roman" w:cs="Times New Roman"/>
                <w:iCs/>
                <w:color w:val="000000" w:themeColor="text1"/>
                <w:sz w:val="14"/>
                <w:szCs w:val="14"/>
                <w:lang w:val="el-GR"/>
              </w:rPr>
              <w:t xml:space="preserve"> 1-2-3-4-5-7 __________________________________, όπως προβλέπεται στο Παράρτημα IV, Κεφάλαιο III, του Κανονισμού (ΕΕ) αριθ. 142/2011 ή τις ισοδύναμες κτηνιατρικές διατάξεις της Δημοκρατίας της Σερβίας, όπου στην περίπτωση εφαρμογής της μεθόδου 7 έχει πραγματοποιηθεί θερμική επεξεργασία σε θερμοκρασία τουλάχιστον 80 °C σε όλη τη μάζα της ουσίας.</w:t>
            </w:r>
          </w:p>
          <w:p w:rsidR="00373915" w:rsidRPr="0073445F" w:rsidRDefault="00373915" w:rsidP="00373915">
            <w:pPr>
              <w:ind w:left="375"/>
              <w:rPr>
                <w:rFonts w:ascii="Times New Roman" w:hAnsi="Times New Roman" w:cs="Times New Roman"/>
                <w:color w:val="000000" w:themeColor="text1"/>
                <w:sz w:val="14"/>
                <w:szCs w:val="14"/>
                <w:lang w:val="sl-SI"/>
              </w:rPr>
            </w:pPr>
          </w:p>
          <w:p w:rsidR="00373915" w:rsidRPr="00152E97" w:rsidRDefault="00373915" w:rsidP="00373915">
            <w:pPr>
              <w:ind w:left="375"/>
              <w:rPr>
                <w:rFonts w:ascii="Times New Roman" w:hAnsi="Times New Roman" w:cs="Times New Roman"/>
                <w:iCs/>
                <w:sz w:val="14"/>
                <w:szCs w:val="14"/>
                <w:lang w:val="el-GR"/>
              </w:rPr>
            </w:pPr>
            <w:r w:rsidRPr="00152E97">
              <w:rPr>
                <w:rFonts w:ascii="Times New Roman" w:hAnsi="Times New Roman" w:cs="Times New Roman"/>
                <w:sz w:val="14"/>
                <w:szCs w:val="14"/>
                <w:lang w:val="sl-SI"/>
              </w:rPr>
              <w:t xml:space="preserve">             </w:t>
            </w:r>
          </w:p>
          <w:p w:rsidR="009132F6" w:rsidRPr="00152E97" w:rsidRDefault="009132F6" w:rsidP="00221DDA">
            <w:pPr>
              <w:shd w:val="clear" w:color="auto" w:fill="FFFFFF"/>
              <w:ind w:left="567" w:hanging="567"/>
              <w:rPr>
                <w:rFonts w:ascii="Times New Roman" w:hAnsi="Times New Roman" w:cs="Times New Roman"/>
                <w:spacing w:val="-1"/>
                <w:sz w:val="14"/>
                <w:szCs w:val="14"/>
                <w:lang w:val="sr-Cyrl-CS"/>
              </w:rPr>
            </w:pPr>
          </w:p>
        </w:tc>
      </w:tr>
    </w:tbl>
    <w:p w:rsidR="00662BCE" w:rsidRPr="00152E97" w:rsidRDefault="00AD0453" w:rsidP="00984909">
      <w:pPr>
        <w:ind w:right="-132"/>
        <w:jc w:val="right"/>
        <w:rPr>
          <w:rFonts w:ascii="Times New Roman" w:hAnsi="Times New Roman" w:cs="Times New Roman"/>
          <w:b/>
          <w:sz w:val="16"/>
          <w:szCs w:val="16"/>
          <w:lang w:val="sr-Latn-CS"/>
        </w:rPr>
      </w:pPr>
      <w:r w:rsidRPr="00152E97">
        <w:rPr>
          <w:rFonts w:ascii="Times New Roman" w:hAnsi="Times New Roman" w:cs="Times New Roman"/>
          <w:lang w:val="ru-RU"/>
        </w:rPr>
        <w:t xml:space="preserve">               </w:t>
      </w:r>
      <w:r w:rsidRPr="00152E97">
        <w:rPr>
          <w:rFonts w:ascii="Times New Roman" w:hAnsi="Times New Roman" w:cs="Times New Roman"/>
          <w:b/>
          <w:sz w:val="16"/>
          <w:szCs w:val="16"/>
          <w:lang w:val="sr-Latn-CS"/>
        </w:rPr>
        <w:t xml:space="preserve">                                 </w:t>
      </w:r>
    </w:p>
    <w:p w:rsidR="007F2A58" w:rsidRPr="00152E97" w:rsidRDefault="00EB2648" w:rsidP="00984909">
      <w:pPr>
        <w:ind w:right="-132"/>
        <w:jc w:val="right"/>
        <w:rPr>
          <w:rFonts w:ascii="Times New Roman" w:hAnsi="Times New Roman" w:cs="Times New Roman"/>
          <w:b/>
          <w:sz w:val="16"/>
          <w:szCs w:val="16"/>
          <w:lang w:val="sr-Latn-CS"/>
        </w:rPr>
      </w:pPr>
      <w:r w:rsidRPr="00152E97">
        <w:rPr>
          <w:rFonts w:ascii="Times New Roman" w:hAnsi="Times New Roman" w:cs="Times New Roman"/>
          <w:b/>
          <w:sz w:val="16"/>
          <w:szCs w:val="16"/>
          <w:lang w:val="sr-Latn-CS"/>
        </w:rPr>
        <w:t xml:space="preserve">         </w:t>
      </w:r>
    </w:p>
    <w:p w:rsidR="00127DF8" w:rsidRPr="0073445F" w:rsidRDefault="007F2A58" w:rsidP="00127DF8">
      <w:pPr>
        <w:ind w:right="-132"/>
        <w:jc w:val="center"/>
        <w:rPr>
          <w:rFonts w:ascii="Times New Roman" w:hAnsi="Times New Roman" w:cs="Times New Roman"/>
          <w:b/>
          <w:color w:val="000000" w:themeColor="text1"/>
          <w:sz w:val="16"/>
          <w:szCs w:val="16"/>
          <w:lang w:val="sr-Latn-CS"/>
        </w:rPr>
      </w:pPr>
      <w:r w:rsidRPr="00152E97">
        <w:rPr>
          <w:rFonts w:ascii="Times New Roman" w:hAnsi="Times New Roman" w:cs="Times New Roman"/>
          <w:b/>
          <w:sz w:val="16"/>
          <w:szCs w:val="16"/>
          <w:lang w:val="sr-Latn-CS"/>
        </w:rPr>
        <w:br w:type="page"/>
      </w:r>
      <w:r w:rsidR="00EB2648" w:rsidRPr="0073445F">
        <w:rPr>
          <w:rFonts w:ascii="Times New Roman" w:hAnsi="Times New Roman" w:cs="Times New Roman"/>
          <w:b/>
          <w:color w:val="000000" w:themeColor="text1"/>
          <w:sz w:val="16"/>
          <w:szCs w:val="16"/>
          <w:lang w:val="sr-Latn-CS"/>
        </w:rPr>
        <w:lastRenderedPageBreak/>
        <w:t xml:space="preserve"> </w:t>
      </w:r>
      <w:r w:rsidR="00AD0453" w:rsidRPr="0073445F">
        <w:rPr>
          <w:rFonts w:ascii="Times New Roman" w:hAnsi="Times New Roman" w:cs="Times New Roman"/>
          <w:b/>
          <w:color w:val="000000" w:themeColor="text1"/>
          <w:sz w:val="16"/>
          <w:szCs w:val="16"/>
          <w:lang w:val="sr-Latn-CS"/>
        </w:rPr>
        <w:t xml:space="preserve"> </w:t>
      </w:r>
      <w:r w:rsidR="00127DF8" w:rsidRPr="0073445F">
        <w:rPr>
          <w:rFonts w:ascii="Times New Roman" w:hAnsi="Times New Roman" w:cs="Times New Roman"/>
          <w:b/>
          <w:color w:val="000000" w:themeColor="text1"/>
          <w:sz w:val="16"/>
          <w:szCs w:val="16"/>
          <w:lang w:val="sr-Cyrl-CS"/>
        </w:rPr>
        <w:t>прерађени животињски протеини, који нису намењени за за исхрану људи, укључујући и  мешавине</w:t>
      </w:r>
    </w:p>
    <w:p w:rsidR="00127DF8" w:rsidRPr="0073445F" w:rsidRDefault="00127DF8" w:rsidP="00127DF8">
      <w:pPr>
        <w:ind w:right="-132"/>
        <w:jc w:val="center"/>
        <w:rPr>
          <w:rFonts w:ascii="Times New Roman" w:hAnsi="Times New Roman" w:cs="Times New Roman"/>
          <w:bCs/>
          <w:color w:val="000000" w:themeColor="text1"/>
          <w:spacing w:val="-6"/>
          <w:sz w:val="16"/>
          <w:szCs w:val="16"/>
          <w:lang w:val="sr-Latn-CS"/>
        </w:rPr>
      </w:pPr>
      <w:r w:rsidRPr="0073445F">
        <w:rPr>
          <w:rFonts w:ascii="Times New Roman" w:hAnsi="Times New Roman" w:cs="Times New Roman"/>
          <w:b/>
          <w:color w:val="000000" w:themeColor="text1"/>
          <w:sz w:val="16"/>
          <w:szCs w:val="16"/>
          <w:lang w:val="sr-Cyrl-CS"/>
        </w:rPr>
        <w:t>и производе, изузев оних у храни за кућне љубимце</w:t>
      </w:r>
      <w:r w:rsidRPr="0073445F">
        <w:rPr>
          <w:rFonts w:ascii="Times New Roman" w:hAnsi="Times New Roman" w:cs="Times New Roman"/>
          <w:b/>
          <w:bCs/>
          <w:color w:val="000000" w:themeColor="text1"/>
          <w:sz w:val="16"/>
          <w:szCs w:val="16"/>
          <w:lang w:val="sr-Cyrl-CS"/>
        </w:rPr>
        <w:t>/</w:t>
      </w:r>
      <w:r w:rsidRPr="0073445F">
        <w:rPr>
          <w:rFonts w:ascii="Times New Roman" w:hAnsi="Times New Roman" w:cs="Times New Roman"/>
          <w:bCs/>
          <w:color w:val="000000" w:themeColor="text1"/>
          <w:spacing w:val="4"/>
          <w:sz w:val="14"/>
          <w:szCs w:val="14"/>
          <w:lang w:val="bg-BG"/>
        </w:rPr>
        <w:t xml:space="preserve"> </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Processed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animal</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protein</w:t>
      </w:r>
      <w:r w:rsidRPr="0073445F">
        <w:rPr>
          <w:rFonts w:ascii="Times New Roman" w:hAnsi="Times New Roman" w:cs="Times New Roman"/>
          <w:color w:val="000000" w:themeColor="text1"/>
          <w:lang w:val="sr-Latn-CS"/>
        </w:rPr>
        <w:t xml:space="preserve"> </w:t>
      </w:r>
      <w:r w:rsidRPr="0073445F">
        <w:rPr>
          <w:rFonts w:ascii="Times New Roman" w:hAnsi="Times New Roman" w:cs="Times New Roman"/>
          <w:bCs/>
          <w:color w:val="000000" w:themeColor="text1"/>
          <w:spacing w:val="-6"/>
          <w:sz w:val="16"/>
          <w:szCs w:val="16"/>
          <w:lang w:val="sr-Latn-CS"/>
        </w:rPr>
        <w:t>other than those derived from farmed insects</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not</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intended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for</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human</w:t>
      </w:r>
    </w:p>
    <w:p w:rsidR="0051099A" w:rsidRPr="0073445F" w:rsidRDefault="00127DF8" w:rsidP="0051099A">
      <w:pPr>
        <w:ind w:right="-132"/>
        <w:jc w:val="center"/>
        <w:rPr>
          <w:rFonts w:ascii="Times New Roman" w:hAnsi="Times New Roman" w:cs="Times New Roman"/>
          <w:bCs/>
          <w:color w:val="000000" w:themeColor="text1"/>
          <w:spacing w:val="-5"/>
          <w:sz w:val="16"/>
          <w:szCs w:val="16"/>
          <w:lang w:val="ro-RO"/>
        </w:rPr>
      </w:pPr>
      <w:r w:rsidRPr="0073445F">
        <w:rPr>
          <w:rFonts w:ascii="Times New Roman" w:hAnsi="Times New Roman" w:cs="Times New Roman"/>
          <w:bCs/>
          <w:color w:val="000000" w:themeColor="text1"/>
          <w:spacing w:val="-6"/>
          <w:sz w:val="16"/>
          <w:szCs w:val="16"/>
        </w:rPr>
        <w:t>consumption</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including</w:t>
      </w:r>
      <w:r w:rsidRPr="0073445F">
        <w:rPr>
          <w:rFonts w:ascii="Times New Roman" w:hAnsi="Times New Roman" w:cs="Times New Roman"/>
          <w:bCs/>
          <w:color w:val="000000" w:themeColor="text1"/>
          <w:spacing w:val="-6"/>
          <w:sz w:val="16"/>
          <w:szCs w:val="16"/>
          <w:lang w:val="el-GR"/>
        </w:rPr>
        <w:t xml:space="preserve"> </w:t>
      </w:r>
      <w:r w:rsidRPr="0073445F">
        <w:rPr>
          <w:rFonts w:ascii="Times New Roman" w:hAnsi="Times New Roman" w:cs="Times New Roman"/>
          <w:bCs/>
          <w:color w:val="000000" w:themeColor="text1"/>
          <w:spacing w:val="-6"/>
          <w:sz w:val="16"/>
          <w:szCs w:val="16"/>
        </w:rPr>
        <w:t>mixtures</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and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products</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other</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than</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petfood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containing</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such</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protein</w:t>
      </w:r>
      <w:r w:rsidRPr="0073445F">
        <w:rPr>
          <w:rFonts w:ascii="Times New Roman" w:hAnsi="Times New Roman" w:cs="Times New Roman"/>
          <w:bCs/>
          <w:color w:val="000000" w:themeColor="text1"/>
          <w:spacing w:val="-6"/>
          <w:sz w:val="16"/>
          <w:szCs w:val="16"/>
          <w:lang w:val="el-GR"/>
        </w:rPr>
        <w:t xml:space="preserve">/ </w:t>
      </w:r>
      <w:r w:rsidR="0051099A" w:rsidRPr="0073445F">
        <w:rPr>
          <w:rFonts w:ascii="Times New Roman" w:hAnsi="Times New Roman" w:cs="Times New Roman"/>
          <w:bCs/>
          <w:color w:val="000000" w:themeColor="text1"/>
          <w:spacing w:val="-6"/>
          <w:sz w:val="16"/>
          <w:szCs w:val="16"/>
          <w:lang w:val="el-GR"/>
        </w:rPr>
        <w:t>Μεταποιημένη ζωική πρωτεΐνη, εκτός της πρωτεΐνης που προέρχεται από εκτρεφόμενα έντομα, που δεν προορίζεται για κατανάλωση από τον άνθρωπο, συμπεριλαμβανομένων μειγμάτων και προϊόντων εκτός των τροφών για ζώα συντροφιάς που περιέχουν τέτοια πρωτεΐνη</w:t>
      </w:r>
    </w:p>
    <w:p w:rsidR="00127DF8" w:rsidRPr="0073445F" w:rsidRDefault="00127DF8" w:rsidP="00127DF8">
      <w:pPr>
        <w:ind w:right="-132"/>
        <w:jc w:val="center"/>
        <w:rPr>
          <w:rFonts w:ascii="Times New Roman" w:hAnsi="Times New Roman" w:cs="Times New Roman"/>
          <w:bCs/>
          <w:color w:val="000000" w:themeColor="text1"/>
          <w:spacing w:val="-5"/>
          <w:sz w:val="16"/>
          <w:szCs w:val="16"/>
          <w:lang w:val="ro-RO"/>
        </w:rPr>
      </w:pPr>
    </w:p>
    <w:p w:rsidR="00127DF8" w:rsidRPr="0073445F" w:rsidRDefault="00127DF8" w:rsidP="00127DF8">
      <w:pPr>
        <w:ind w:right="-132"/>
        <w:rPr>
          <w:rFonts w:ascii="Times New Roman" w:hAnsi="Times New Roman" w:cs="Times New Roman"/>
          <w:b/>
          <w:bCs/>
          <w:color w:val="000000" w:themeColor="text1"/>
          <w:spacing w:val="-4"/>
          <w:sz w:val="16"/>
          <w:szCs w:val="16"/>
          <w:lang w:val="el-GR"/>
        </w:rPr>
      </w:pPr>
    </w:p>
    <w:p w:rsidR="00E86716" w:rsidRPr="0073445F" w:rsidRDefault="00105893" w:rsidP="00127DF8">
      <w:pPr>
        <w:ind w:right="-132"/>
        <w:rPr>
          <w:rFonts w:ascii="Times New Roman" w:hAnsi="Times New Roman" w:cs="Times New Roman"/>
          <w:b/>
          <w:bCs/>
          <w:color w:val="000000" w:themeColor="text1"/>
          <w:spacing w:val="-2"/>
          <w:sz w:val="16"/>
          <w:szCs w:val="16"/>
          <w:lang w:val="sr-Cyrl-CS"/>
        </w:rPr>
      </w:pPr>
      <w:r w:rsidRPr="0073445F">
        <w:rPr>
          <w:rFonts w:ascii="Times New Roman" w:hAnsi="Times New Roman" w:cs="Times New Roman"/>
          <w:b/>
          <w:bCs/>
          <w:color w:val="000000" w:themeColor="text1"/>
          <w:spacing w:val="-4"/>
          <w:sz w:val="16"/>
          <w:szCs w:val="16"/>
          <w:lang w:val="sr-Cyrl-CS"/>
        </w:rPr>
        <w:t>ДРЖАВА/</w:t>
      </w:r>
      <w:r w:rsidRPr="0073445F">
        <w:rPr>
          <w:rFonts w:ascii="Times New Roman" w:hAnsi="Times New Roman" w:cs="Times New Roman"/>
          <w:b/>
          <w:bCs/>
          <w:color w:val="000000" w:themeColor="text1"/>
          <w:spacing w:val="-4"/>
          <w:sz w:val="16"/>
          <w:szCs w:val="16"/>
          <w:lang w:val="sr-Latn-CS"/>
        </w:rPr>
        <w:t>COUNTRY</w:t>
      </w:r>
      <w:r w:rsidR="00127DF8" w:rsidRPr="0073445F">
        <w:rPr>
          <w:rFonts w:ascii="Times New Roman" w:hAnsi="Times New Roman" w:cs="Times New Roman"/>
          <w:b/>
          <w:bCs/>
          <w:color w:val="000000" w:themeColor="text1"/>
          <w:spacing w:val="-4"/>
          <w:sz w:val="16"/>
          <w:szCs w:val="16"/>
          <w:lang w:val="el-GR"/>
        </w:rPr>
        <w:t>/ ΧΩΡΑ</w:t>
      </w:r>
      <w:r w:rsidR="00AD0453" w:rsidRPr="0073445F">
        <w:rPr>
          <w:rFonts w:ascii="Times New Roman" w:hAnsi="Times New Roman" w:cs="Times New Roman"/>
          <w:bCs/>
          <w:color w:val="000000" w:themeColor="text1"/>
          <w:sz w:val="16"/>
          <w:szCs w:val="16"/>
          <w:lang w:val="sr-Cyrl-CS"/>
        </w:rPr>
        <w:t xml:space="preserve">  </w:t>
      </w:r>
      <w:r w:rsidR="00AD0453" w:rsidRPr="0073445F">
        <w:rPr>
          <w:rFonts w:ascii="Times New Roman" w:hAnsi="Times New Roman" w:cs="Times New Roman"/>
          <w:b/>
          <w:bCs/>
          <w:color w:val="000000" w:themeColor="text1"/>
          <w:sz w:val="16"/>
          <w:szCs w:val="16"/>
          <w:lang w:val="sr-Cyrl-CS"/>
        </w:rPr>
        <w:t xml:space="preserve">                  </w:t>
      </w:r>
      <w:r w:rsidR="00AD0453" w:rsidRPr="0073445F">
        <w:rPr>
          <w:rFonts w:ascii="Times New Roman" w:hAnsi="Times New Roman" w:cs="Times New Roman"/>
          <w:b/>
          <w:bCs/>
          <w:color w:val="000000" w:themeColor="text1"/>
          <w:sz w:val="16"/>
          <w:szCs w:val="16"/>
          <w:lang w:val="sr-Latn-CS"/>
        </w:rPr>
        <w:t xml:space="preserve"> </w:t>
      </w:r>
      <w:r w:rsidR="00AD0453" w:rsidRPr="0073445F">
        <w:rPr>
          <w:rFonts w:ascii="Times New Roman" w:hAnsi="Times New Roman" w:cs="Times New Roman"/>
          <w:b/>
          <w:bCs/>
          <w:color w:val="000000" w:themeColor="text1"/>
          <w:sz w:val="16"/>
          <w:szCs w:val="16"/>
          <w:lang w:val="sr-Cyrl-CS"/>
        </w:rPr>
        <w:t xml:space="preserve">   </w:t>
      </w:r>
      <w:r w:rsidR="00AD0453" w:rsidRPr="0073445F">
        <w:rPr>
          <w:rFonts w:ascii="Times New Roman" w:hAnsi="Times New Roman" w:cs="Times New Roman"/>
          <w:b/>
          <w:bCs/>
          <w:color w:val="000000" w:themeColor="text1"/>
          <w:sz w:val="16"/>
          <w:szCs w:val="16"/>
          <w:lang w:val="sr-Latn-CS"/>
        </w:rPr>
        <w:t xml:space="preserve">         </w:t>
      </w:r>
    </w:p>
    <w:tbl>
      <w:tblPr>
        <w:tblW w:w="10100" w:type="dxa"/>
        <w:tblInd w:w="40" w:type="dxa"/>
        <w:tblLayout w:type="fixed"/>
        <w:tblCellMar>
          <w:left w:w="40" w:type="dxa"/>
          <w:right w:w="40" w:type="dxa"/>
        </w:tblCellMar>
        <w:tblLook w:val="0000"/>
      </w:tblPr>
      <w:tblGrid>
        <w:gridCol w:w="4500"/>
        <w:gridCol w:w="4000"/>
        <w:gridCol w:w="1600"/>
      </w:tblGrid>
      <w:tr w:rsidR="003767F4" w:rsidRPr="0073445F">
        <w:trPr>
          <w:trHeight w:hRule="exact" w:val="886"/>
        </w:trPr>
        <w:tc>
          <w:tcPr>
            <w:tcW w:w="4500" w:type="dxa"/>
            <w:tcBorders>
              <w:top w:val="single" w:sz="4" w:space="0" w:color="auto"/>
              <w:left w:val="single" w:sz="4" w:space="0" w:color="auto"/>
              <w:right w:val="single" w:sz="4" w:space="0" w:color="auto"/>
            </w:tcBorders>
            <w:shd w:val="clear" w:color="auto" w:fill="FFFFFF"/>
          </w:tcPr>
          <w:p w:rsidR="003767F4" w:rsidRPr="0073445F" w:rsidRDefault="003767F4" w:rsidP="008B006B">
            <w:pPr>
              <w:shd w:val="clear" w:color="auto" w:fill="FFFFFF"/>
              <w:ind w:left="24"/>
              <w:rPr>
                <w:rFonts w:ascii="Times New Roman" w:hAnsi="Times New Roman" w:cs="Times New Roman"/>
                <w:b/>
                <w:bCs/>
                <w:color w:val="000000" w:themeColor="text1"/>
                <w:spacing w:val="1"/>
                <w:sz w:val="16"/>
                <w:szCs w:val="16"/>
                <w:lang w:val="sr-Cyrl-CS"/>
              </w:rPr>
            </w:pPr>
            <w:r w:rsidRPr="0073445F">
              <w:rPr>
                <w:rFonts w:ascii="Times New Roman" w:hAnsi="Times New Roman" w:cs="Times New Roman"/>
                <w:b/>
                <w:bCs/>
                <w:color w:val="000000" w:themeColor="text1"/>
                <w:spacing w:val="1"/>
                <w:sz w:val="16"/>
                <w:szCs w:val="16"/>
              </w:rPr>
              <w:t>II</w:t>
            </w:r>
            <w:r w:rsidRPr="0073445F">
              <w:rPr>
                <w:rFonts w:ascii="Times New Roman" w:hAnsi="Times New Roman" w:cs="Times New Roman"/>
                <w:b/>
                <w:bCs/>
                <w:color w:val="000000" w:themeColor="text1"/>
                <w:spacing w:val="1"/>
                <w:sz w:val="16"/>
                <w:szCs w:val="16"/>
                <w:lang w:val="sr-Cyrl-CS"/>
              </w:rPr>
              <w:t xml:space="preserve">  Здравствене информације</w:t>
            </w:r>
            <w:r w:rsidRPr="0073445F">
              <w:rPr>
                <w:rFonts w:ascii="Times New Roman" w:hAnsi="Times New Roman" w:cs="Times New Roman"/>
                <w:color w:val="000000" w:themeColor="text1"/>
                <w:spacing w:val="4"/>
                <w:sz w:val="16"/>
                <w:szCs w:val="16"/>
                <w:lang w:val="sl-SI"/>
              </w:rPr>
              <w:t xml:space="preserve">/ </w:t>
            </w:r>
            <w:r w:rsidRPr="0073445F">
              <w:rPr>
                <w:rFonts w:ascii="Times New Roman" w:hAnsi="Times New Roman" w:cs="Times New Roman"/>
                <w:b/>
                <w:bCs/>
                <w:color w:val="000000" w:themeColor="text1"/>
                <w:spacing w:val="1"/>
                <w:sz w:val="16"/>
                <w:szCs w:val="16"/>
              </w:rPr>
              <w:t>Health</w:t>
            </w:r>
            <w:r w:rsidRPr="0073445F">
              <w:rPr>
                <w:rFonts w:ascii="Times New Roman" w:hAnsi="Times New Roman" w:cs="Times New Roman"/>
                <w:b/>
                <w:bCs/>
                <w:color w:val="000000" w:themeColor="text1"/>
                <w:spacing w:val="1"/>
                <w:sz w:val="16"/>
                <w:szCs w:val="16"/>
                <w:lang w:val="sr-Cyrl-CS"/>
              </w:rPr>
              <w:t xml:space="preserve"> </w:t>
            </w:r>
            <w:r w:rsidRPr="0073445F">
              <w:rPr>
                <w:rFonts w:ascii="Times New Roman" w:hAnsi="Times New Roman" w:cs="Times New Roman"/>
                <w:b/>
                <w:bCs/>
                <w:color w:val="000000" w:themeColor="text1"/>
                <w:spacing w:val="1"/>
                <w:sz w:val="16"/>
                <w:szCs w:val="16"/>
              </w:rPr>
              <w:t>information</w:t>
            </w:r>
            <w:r w:rsidRPr="0073445F">
              <w:rPr>
                <w:rFonts w:ascii="Times New Roman" w:hAnsi="Times New Roman" w:cs="Times New Roman"/>
                <w:b/>
                <w:bCs/>
                <w:color w:val="000000" w:themeColor="text1"/>
                <w:spacing w:val="1"/>
                <w:sz w:val="16"/>
                <w:szCs w:val="16"/>
                <w:lang w:val="sr-Cyrl-CS"/>
              </w:rPr>
              <w:t>/</w:t>
            </w:r>
            <w:r w:rsidR="00127DF8" w:rsidRPr="0073445F">
              <w:rPr>
                <w:rFonts w:ascii="Times New Roman" w:hAnsi="Times New Roman" w:cs="Times New Roman"/>
                <w:b/>
                <w:bCs/>
                <w:color w:val="000000" w:themeColor="text1"/>
                <w:spacing w:val="1"/>
                <w:sz w:val="16"/>
                <w:szCs w:val="16"/>
                <w:lang w:val="sr-Cyrl-CS"/>
              </w:rPr>
              <w:t xml:space="preserve"> </w:t>
            </w:r>
            <w:r w:rsidR="00127DF8" w:rsidRPr="0073445F">
              <w:rPr>
                <w:rFonts w:ascii="Times New Roman" w:hAnsi="Times New Roman" w:cs="Times New Roman"/>
                <w:b/>
                <w:bCs/>
                <w:color w:val="000000" w:themeColor="text1"/>
                <w:spacing w:val="1"/>
                <w:sz w:val="16"/>
                <w:szCs w:val="16"/>
                <w:lang w:val="el-GR"/>
              </w:rPr>
              <w:t>Υγειονομικές</w:t>
            </w:r>
            <w:r w:rsidR="00127DF8" w:rsidRPr="0073445F">
              <w:rPr>
                <w:rFonts w:ascii="Times New Roman" w:hAnsi="Times New Roman" w:cs="Times New Roman"/>
                <w:b/>
                <w:bCs/>
                <w:color w:val="000000" w:themeColor="text1"/>
                <w:spacing w:val="1"/>
                <w:sz w:val="16"/>
                <w:szCs w:val="16"/>
                <w:lang w:val="sr-Cyrl-CS"/>
              </w:rPr>
              <w:t xml:space="preserve"> </w:t>
            </w:r>
            <w:r w:rsidR="00127DF8" w:rsidRPr="0073445F">
              <w:rPr>
                <w:rFonts w:ascii="Times New Roman" w:hAnsi="Times New Roman" w:cs="Times New Roman"/>
                <w:b/>
                <w:bCs/>
                <w:color w:val="000000" w:themeColor="text1"/>
                <w:spacing w:val="1"/>
                <w:sz w:val="16"/>
                <w:szCs w:val="16"/>
                <w:lang w:val="el-GR"/>
              </w:rPr>
              <w:t>πληροφορίες</w:t>
            </w:r>
          </w:p>
          <w:p w:rsidR="003767F4" w:rsidRPr="0073445F" w:rsidRDefault="003767F4" w:rsidP="008B006B">
            <w:pPr>
              <w:shd w:val="clear" w:color="auto" w:fill="FFFFFF"/>
              <w:ind w:left="24"/>
              <w:rPr>
                <w:rFonts w:ascii="Times New Roman" w:hAnsi="Times New Roman" w:cs="Times New Roman"/>
                <w:b/>
                <w:bCs/>
                <w:color w:val="000000" w:themeColor="text1"/>
                <w:sz w:val="16"/>
                <w:szCs w:val="16"/>
                <w:lang w:val="bg-BG"/>
              </w:rPr>
            </w:pPr>
            <w:r w:rsidRPr="0073445F">
              <w:rPr>
                <w:rFonts w:ascii="Times New Roman" w:hAnsi="Times New Roman" w:cs="Times New Roman"/>
                <w:b/>
                <w:bCs/>
                <w:color w:val="000000" w:themeColor="text1"/>
                <w:sz w:val="16"/>
                <w:szCs w:val="16"/>
                <w:lang w:val="bg-BG"/>
              </w:rPr>
              <w:t xml:space="preserve">     </w:t>
            </w:r>
          </w:p>
          <w:p w:rsidR="003767F4" w:rsidRPr="0073445F" w:rsidRDefault="003767F4" w:rsidP="008B006B">
            <w:pPr>
              <w:shd w:val="clear" w:color="auto" w:fill="FFFFFF"/>
              <w:rPr>
                <w:rFonts w:ascii="Times New Roman" w:hAnsi="Times New Roman" w:cs="Times New Roman"/>
                <w:color w:val="000000" w:themeColor="text1"/>
                <w:sz w:val="16"/>
                <w:szCs w:val="16"/>
                <w:lang w:val="hu-HU"/>
              </w:rPr>
            </w:pPr>
          </w:p>
        </w:tc>
        <w:tc>
          <w:tcPr>
            <w:tcW w:w="4000" w:type="dxa"/>
            <w:tcBorders>
              <w:top w:val="single" w:sz="4" w:space="0" w:color="auto"/>
              <w:left w:val="single" w:sz="4" w:space="0" w:color="auto"/>
              <w:bottom w:val="single" w:sz="4" w:space="0" w:color="auto"/>
              <w:right w:val="single" w:sz="4" w:space="0" w:color="auto"/>
            </w:tcBorders>
            <w:shd w:val="clear" w:color="auto" w:fill="FFFFFF"/>
          </w:tcPr>
          <w:p w:rsidR="003767F4" w:rsidRPr="0073445F" w:rsidRDefault="003767F4" w:rsidP="008B006B">
            <w:pPr>
              <w:shd w:val="clear" w:color="auto" w:fill="FFFFFF"/>
              <w:ind w:right="-40"/>
              <w:rPr>
                <w:rFonts w:ascii="Times New Roman" w:hAnsi="Times New Roman" w:cs="Times New Roman"/>
                <w:color w:val="000000" w:themeColor="text1"/>
                <w:spacing w:val="-7"/>
                <w:sz w:val="16"/>
                <w:szCs w:val="16"/>
                <w:lang w:val="hu-HU"/>
              </w:rPr>
            </w:pPr>
            <w:r w:rsidRPr="0073445F">
              <w:rPr>
                <w:rFonts w:ascii="Times New Roman" w:hAnsi="Times New Roman" w:cs="Times New Roman"/>
                <w:color w:val="000000" w:themeColor="text1"/>
                <w:spacing w:val="-1"/>
                <w:sz w:val="16"/>
                <w:szCs w:val="16"/>
                <w:lang w:val="hu-HU"/>
              </w:rPr>
              <w:t xml:space="preserve">II.a. </w:t>
            </w:r>
            <w:r w:rsidRPr="0073445F">
              <w:rPr>
                <w:rFonts w:ascii="Times New Roman" w:hAnsi="Times New Roman" w:cs="Times New Roman"/>
                <w:b/>
                <w:color w:val="000000" w:themeColor="text1"/>
                <w:spacing w:val="-5"/>
                <w:sz w:val="16"/>
                <w:szCs w:val="16"/>
                <w:lang w:val="sr-Cyrl-CS"/>
              </w:rPr>
              <w:t>Серијски број</w:t>
            </w:r>
            <w:r w:rsidRPr="0073445F">
              <w:rPr>
                <w:rFonts w:ascii="Times New Roman" w:hAnsi="Times New Roman" w:cs="Times New Roman"/>
                <w:b/>
                <w:color w:val="000000" w:themeColor="text1"/>
                <w:spacing w:val="-5"/>
                <w:sz w:val="16"/>
                <w:szCs w:val="16"/>
                <w:lang w:val="sr-Latn-CS"/>
              </w:rPr>
              <w:t xml:space="preserve"> </w:t>
            </w:r>
            <w:r w:rsidR="00CD5D4A" w:rsidRPr="0073445F">
              <w:rPr>
                <w:rFonts w:ascii="Times New Roman" w:hAnsi="Times New Roman" w:cs="Times New Roman"/>
                <w:b/>
                <w:color w:val="000000" w:themeColor="text1"/>
                <w:spacing w:val="-5"/>
                <w:sz w:val="16"/>
                <w:szCs w:val="16"/>
                <w:lang w:val="sr-Cyrl-CS"/>
              </w:rPr>
              <w:t xml:space="preserve">сертификата </w:t>
            </w:r>
            <w:r w:rsidRPr="0073445F">
              <w:rPr>
                <w:rFonts w:ascii="Times New Roman" w:hAnsi="Times New Roman" w:cs="Times New Roman"/>
                <w:b/>
                <w:color w:val="000000" w:themeColor="text1"/>
                <w:spacing w:val="-5"/>
                <w:sz w:val="16"/>
                <w:szCs w:val="16"/>
                <w:lang w:val="sr-Latn-CS"/>
              </w:rPr>
              <w:t>/</w:t>
            </w:r>
            <w:r w:rsidRPr="0073445F">
              <w:rPr>
                <w:rFonts w:ascii="Times New Roman" w:hAnsi="Times New Roman" w:cs="Times New Roman"/>
                <w:color w:val="000000" w:themeColor="text1"/>
                <w:spacing w:val="-1"/>
                <w:sz w:val="16"/>
                <w:szCs w:val="16"/>
                <w:lang w:val="sr-Cyrl-CS"/>
              </w:rPr>
              <w:t xml:space="preserve"> </w:t>
            </w:r>
            <w:r w:rsidRPr="0073445F">
              <w:rPr>
                <w:rFonts w:ascii="Times New Roman" w:hAnsi="Times New Roman" w:cs="Times New Roman"/>
                <w:color w:val="000000" w:themeColor="text1"/>
                <w:spacing w:val="-5"/>
                <w:sz w:val="16"/>
                <w:szCs w:val="16"/>
                <w:lang w:val="sr-Latn-CS"/>
              </w:rPr>
              <w:t xml:space="preserve">Certificate reference </w:t>
            </w:r>
            <w:r w:rsidRPr="0073445F">
              <w:rPr>
                <w:rFonts w:ascii="Times New Roman" w:hAnsi="Times New Roman" w:cs="Times New Roman"/>
                <w:color w:val="000000" w:themeColor="text1"/>
                <w:spacing w:val="-7"/>
                <w:sz w:val="16"/>
                <w:szCs w:val="16"/>
                <w:lang w:val="hu-HU"/>
              </w:rPr>
              <w:t xml:space="preserve">No/  </w:t>
            </w:r>
            <w:r w:rsidR="00127DF8" w:rsidRPr="0073445F">
              <w:rPr>
                <w:rFonts w:ascii="Times New Roman" w:hAnsi="Times New Roman" w:cs="Times New Roman"/>
                <w:color w:val="000000" w:themeColor="text1"/>
                <w:spacing w:val="-7"/>
                <w:sz w:val="16"/>
                <w:szCs w:val="16"/>
                <w:lang w:val="el-GR"/>
              </w:rPr>
              <w:t>Αρ</w:t>
            </w:r>
            <w:r w:rsidR="0051099A" w:rsidRPr="0073445F">
              <w:rPr>
                <w:rFonts w:ascii="Times New Roman" w:hAnsi="Times New Roman" w:cs="Times New Roman"/>
                <w:color w:val="000000" w:themeColor="text1"/>
                <w:spacing w:val="-7"/>
                <w:sz w:val="16"/>
                <w:szCs w:val="16"/>
                <w:lang w:val="el-GR"/>
              </w:rPr>
              <w:t>ιθμός</w:t>
            </w:r>
            <w:r w:rsidR="0051099A" w:rsidRPr="0073445F">
              <w:rPr>
                <w:rFonts w:ascii="Times New Roman" w:hAnsi="Times New Roman" w:cs="Times New Roman"/>
                <w:color w:val="000000" w:themeColor="text1"/>
                <w:spacing w:val="-7"/>
                <w:sz w:val="16"/>
                <w:szCs w:val="16"/>
                <w:lang w:val="hu-HU"/>
              </w:rPr>
              <w:t xml:space="preserve"> </w:t>
            </w:r>
            <w:r w:rsidR="0051099A" w:rsidRPr="0073445F">
              <w:rPr>
                <w:rFonts w:ascii="Times New Roman" w:hAnsi="Times New Roman" w:cs="Times New Roman"/>
                <w:color w:val="000000" w:themeColor="text1"/>
                <w:spacing w:val="-7"/>
                <w:sz w:val="16"/>
                <w:szCs w:val="16"/>
                <w:lang w:val="el-GR"/>
              </w:rPr>
              <w:t>αναφοράς</w:t>
            </w:r>
            <w:r w:rsidR="00127DF8" w:rsidRPr="0073445F">
              <w:rPr>
                <w:rFonts w:ascii="Times New Roman" w:hAnsi="Times New Roman" w:cs="Times New Roman"/>
                <w:color w:val="000000" w:themeColor="text1"/>
                <w:spacing w:val="-7"/>
                <w:sz w:val="16"/>
                <w:szCs w:val="16"/>
                <w:lang w:val="hu-HU"/>
              </w:rPr>
              <w:t xml:space="preserve"> </w:t>
            </w:r>
            <w:r w:rsidR="00127DF8" w:rsidRPr="0073445F">
              <w:rPr>
                <w:rFonts w:ascii="Times New Roman" w:hAnsi="Times New Roman" w:cs="Times New Roman"/>
                <w:color w:val="000000" w:themeColor="text1"/>
                <w:spacing w:val="-7"/>
                <w:sz w:val="16"/>
                <w:szCs w:val="16"/>
                <w:lang w:val="el-GR"/>
              </w:rPr>
              <w:t>Πιστοποιητικού</w:t>
            </w:r>
          </w:p>
          <w:p w:rsidR="008C56DC" w:rsidRPr="0073445F" w:rsidRDefault="008C56DC" w:rsidP="008C56DC">
            <w:pPr>
              <w:shd w:val="clear" w:color="auto" w:fill="FFFFFF"/>
              <w:rPr>
                <w:rFonts w:ascii="Times New Roman" w:hAnsi="Times New Roman" w:cs="Times New Roman"/>
                <w:color w:val="000000" w:themeColor="text1"/>
                <w:lang w:val="sr-Cyrl-CS"/>
              </w:rPr>
            </w:pPr>
            <w:r w:rsidRPr="0073445F">
              <w:rPr>
                <w:rFonts w:ascii="Times New Roman" w:hAnsi="Times New Roman" w:cs="Times New Roman"/>
                <w:color w:val="000000" w:themeColor="text1"/>
                <w:spacing w:val="-7"/>
                <w:sz w:val="16"/>
                <w:szCs w:val="16"/>
                <w:lang w:val="hu-HU"/>
              </w:rPr>
              <w:t xml:space="preserve">        </w:t>
            </w:r>
            <w:r w:rsidRPr="0073445F">
              <w:rPr>
                <w:rFonts w:ascii="Times New Roman" w:hAnsi="Times New Roman" w:cs="Times New Roman"/>
                <w:color w:val="000000" w:themeColor="text1"/>
                <w:spacing w:val="-7"/>
                <w:sz w:val="16"/>
                <w:szCs w:val="16"/>
                <w:lang w:val="sr-Cyrl-CS"/>
              </w:rPr>
              <w:t xml:space="preserve"> </w:t>
            </w:r>
            <w:r w:rsidRPr="0073445F">
              <w:rPr>
                <w:rFonts w:ascii="Times New Roman" w:hAnsi="Times New Roman" w:cs="Times New Roman"/>
                <w:color w:val="000000" w:themeColor="text1"/>
                <w:spacing w:val="-7"/>
                <w:sz w:val="16"/>
                <w:szCs w:val="16"/>
                <w:lang w:val="sr-Latn-CS"/>
              </w:rPr>
              <w:t xml:space="preserve"> </w:t>
            </w:r>
          </w:p>
          <w:p w:rsidR="003767F4" w:rsidRPr="0073445F" w:rsidRDefault="003767F4" w:rsidP="008B006B">
            <w:pPr>
              <w:shd w:val="clear" w:color="auto" w:fill="FFFFFF"/>
              <w:rPr>
                <w:rFonts w:ascii="Times New Roman" w:hAnsi="Times New Roman" w:cs="Times New Roman"/>
                <w:color w:val="000000" w:themeColor="text1"/>
                <w:sz w:val="16"/>
                <w:szCs w:val="16"/>
                <w:lang w:val="sr-Cyrl-CS"/>
              </w:rPr>
            </w:pPr>
          </w:p>
        </w:tc>
        <w:tc>
          <w:tcPr>
            <w:tcW w:w="1600"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3767F4" w:rsidRPr="0073445F" w:rsidRDefault="003767F4" w:rsidP="00E57820">
            <w:pPr>
              <w:shd w:val="clear" w:color="auto" w:fill="FFFFFF"/>
              <w:rPr>
                <w:rFonts w:ascii="Times New Roman" w:hAnsi="Times New Roman" w:cs="Times New Roman"/>
                <w:color w:val="000000" w:themeColor="text1"/>
                <w:sz w:val="16"/>
                <w:szCs w:val="16"/>
                <w:lang w:val="sr-Cyrl-CS"/>
              </w:rPr>
            </w:pPr>
            <w:r w:rsidRPr="0073445F">
              <w:rPr>
                <w:rFonts w:ascii="Times New Roman" w:hAnsi="Times New Roman" w:cs="Times New Roman"/>
                <w:color w:val="000000" w:themeColor="text1"/>
                <w:spacing w:val="-1"/>
                <w:sz w:val="16"/>
                <w:szCs w:val="16"/>
              </w:rPr>
              <w:t>II</w:t>
            </w:r>
            <w:r w:rsidRPr="0073445F">
              <w:rPr>
                <w:rFonts w:ascii="Times New Roman" w:hAnsi="Times New Roman" w:cs="Times New Roman"/>
                <w:color w:val="000000" w:themeColor="text1"/>
                <w:spacing w:val="-1"/>
                <w:sz w:val="16"/>
                <w:szCs w:val="16"/>
                <w:lang w:val="sr-Cyrl-CS"/>
              </w:rPr>
              <w:t>.</w:t>
            </w:r>
            <w:r w:rsidRPr="0073445F">
              <w:rPr>
                <w:rFonts w:ascii="Times New Roman" w:hAnsi="Times New Roman" w:cs="Times New Roman"/>
                <w:color w:val="000000" w:themeColor="text1"/>
                <w:spacing w:val="-1"/>
                <w:sz w:val="16"/>
                <w:szCs w:val="16"/>
              </w:rPr>
              <w:t>b</w:t>
            </w:r>
            <w:r w:rsidRPr="0073445F">
              <w:rPr>
                <w:rFonts w:ascii="Times New Roman" w:hAnsi="Times New Roman" w:cs="Times New Roman"/>
                <w:color w:val="000000" w:themeColor="text1"/>
                <w:spacing w:val="-1"/>
                <w:sz w:val="16"/>
                <w:szCs w:val="16"/>
                <w:lang w:val="sr-Cyrl-CS"/>
              </w:rPr>
              <w:t xml:space="preserve">. </w:t>
            </w:r>
          </w:p>
        </w:tc>
      </w:tr>
      <w:tr w:rsidR="00F4791A" w:rsidRPr="00AD060D" w:rsidTr="00F4791A">
        <w:trPr>
          <w:trHeight w:hRule="exact" w:val="13047"/>
        </w:trPr>
        <w:tc>
          <w:tcPr>
            <w:tcW w:w="10100" w:type="dxa"/>
            <w:gridSpan w:val="3"/>
            <w:tcBorders>
              <w:left w:val="single" w:sz="4" w:space="0" w:color="auto"/>
              <w:bottom w:val="single" w:sz="4" w:space="0" w:color="auto"/>
              <w:right w:val="single" w:sz="4" w:space="0" w:color="auto"/>
            </w:tcBorders>
            <w:shd w:val="clear" w:color="auto" w:fill="auto"/>
          </w:tcPr>
          <w:p w:rsidR="00F4791A" w:rsidRPr="0073445F" w:rsidRDefault="00F4791A" w:rsidP="00F4791A">
            <w:pPr>
              <w:tabs>
                <w:tab w:val="left" w:pos="260"/>
              </w:tabs>
              <w:jc w:val="both"/>
              <w:rPr>
                <w:rFonts w:ascii="Times New Roman" w:hAnsi="Times New Roman" w:cs="Times New Roman"/>
                <w:color w:val="000000" w:themeColor="text1"/>
                <w:sz w:val="14"/>
                <w:szCs w:val="14"/>
                <w:lang w:val="ru-RU"/>
              </w:rPr>
            </w:pPr>
            <w:r w:rsidRPr="0073445F">
              <w:rPr>
                <w:rFonts w:ascii="Times New Roman" w:hAnsi="Times New Roman" w:cs="Times New Roman"/>
                <w:color w:val="000000" w:themeColor="text1"/>
                <w:sz w:val="14"/>
                <w:szCs w:val="14"/>
              </w:rPr>
              <w:t>II</w:t>
            </w:r>
            <w:r w:rsidRPr="0073445F">
              <w:rPr>
                <w:rFonts w:ascii="Times New Roman" w:hAnsi="Times New Roman" w:cs="Times New Roman"/>
                <w:color w:val="000000" w:themeColor="text1"/>
                <w:sz w:val="14"/>
                <w:szCs w:val="14"/>
                <w:lang w:val="ru-RU"/>
              </w:rPr>
              <w:t>.2. Надлежни орган је непосредно пре отпремања прегледао насумично узете узорке и установио да испуњавају следеће стандарде</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vertAlign w:val="superscript"/>
                <w:lang w:val="sr-Latn-CS"/>
              </w:rPr>
              <w:t>3</w:t>
            </w:r>
            <w:r w:rsidRPr="0073445F">
              <w:rPr>
                <w:rFonts w:ascii="Times New Roman" w:hAnsi="Times New Roman" w:cs="Times New Roman"/>
                <w:color w:val="000000" w:themeColor="text1"/>
                <w:sz w:val="14"/>
                <w:szCs w:val="14"/>
                <w:lang w:val="sr-Latn-CS"/>
              </w:rPr>
              <w:t>)</w:t>
            </w:r>
            <w:r w:rsidRPr="0073445F">
              <w:rPr>
                <w:rFonts w:ascii="Times New Roman" w:hAnsi="Times New Roman" w:cs="Times New Roman"/>
                <w:color w:val="000000" w:themeColor="text1"/>
                <w:sz w:val="14"/>
                <w:szCs w:val="14"/>
                <w:lang w:val="ru-RU"/>
              </w:rPr>
              <w:t>:/</w:t>
            </w:r>
          </w:p>
          <w:p w:rsidR="00F4791A" w:rsidRPr="0073445F" w:rsidRDefault="00F4791A" w:rsidP="00F4791A">
            <w:pPr>
              <w:jc w:val="both"/>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z w:val="14"/>
                <w:szCs w:val="14"/>
                <w:lang w:val="ru-RU"/>
              </w:rPr>
              <w:t xml:space="preserve">       </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ru-RU"/>
              </w:rPr>
              <w:t xml:space="preserve"> </w:t>
            </w:r>
            <w:proofErr w:type="gramStart"/>
            <w:r w:rsidRPr="0073445F">
              <w:rPr>
                <w:rFonts w:ascii="Times New Roman" w:hAnsi="Times New Roman" w:cs="Times New Roman"/>
                <w:iCs/>
                <w:color w:val="000000" w:themeColor="text1"/>
                <w:sz w:val="14"/>
                <w:szCs w:val="14"/>
              </w:rPr>
              <w:t>the</w:t>
            </w:r>
            <w:proofErr w:type="gramEnd"/>
            <w:r w:rsidRPr="0073445F">
              <w:rPr>
                <w:rFonts w:ascii="Times New Roman" w:hAnsi="Times New Roman" w:cs="Times New Roman"/>
                <w:iCs/>
                <w:color w:val="000000" w:themeColor="text1"/>
                <w:sz w:val="14"/>
                <w:szCs w:val="14"/>
              </w:rPr>
              <w:t xml:space="preserve"> competent authority examined a random sample immediately prior to dispatch and found it to comply with the following standards</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w:t>
            </w:r>
            <w:r w:rsidRPr="0073445F">
              <w:rPr>
                <w:rFonts w:ascii="Times New Roman" w:hAnsi="Times New Roman" w:cs="Times New Roman"/>
                <w:color w:val="000000" w:themeColor="text1"/>
                <w:sz w:val="14"/>
                <w:szCs w:val="14"/>
                <w:vertAlign w:val="superscript"/>
                <w:lang w:val="sr-Latn-CS"/>
              </w:rPr>
              <w:t>3</w:t>
            </w:r>
            <w:r w:rsidRPr="0073445F">
              <w:rPr>
                <w:rFonts w:ascii="Times New Roman" w:hAnsi="Times New Roman" w:cs="Times New Roman"/>
                <w:color w:val="000000" w:themeColor="text1"/>
                <w:sz w:val="14"/>
                <w:szCs w:val="14"/>
                <w:lang w:val="sr-Latn-CS"/>
              </w:rPr>
              <w:t>):/</w:t>
            </w:r>
          </w:p>
          <w:p w:rsidR="00F4791A" w:rsidRPr="0073445F" w:rsidRDefault="00F4791A" w:rsidP="00F4791A">
            <w:pPr>
              <w:ind w:left="386"/>
              <w:jc w:val="both"/>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z w:val="14"/>
                <w:szCs w:val="14"/>
                <w:lang w:val="el-GR"/>
              </w:rPr>
              <w:t>Η</w:t>
            </w:r>
            <w:r w:rsidRPr="0073445F">
              <w:rPr>
                <w:rFonts w:ascii="Times New Roman" w:hAnsi="Times New Roman" w:cs="Times New Roman"/>
                <w:color w:val="000000" w:themeColor="text1"/>
                <w:sz w:val="14"/>
                <w:szCs w:val="14"/>
                <w:lang w:val="sr-Latn-CS"/>
              </w:rPr>
              <w:t xml:space="preserve"> αρμόδι</w:t>
            </w:r>
            <w:r w:rsidRPr="0073445F">
              <w:rPr>
                <w:rFonts w:ascii="Times New Roman" w:hAnsi="Times New Roman" w:cs="Times New Roman"/>
                <w:color w:val="000000" w:themeColor="text1"/>
                <w:sz w:val="14"/>
                <w:szCs w:val="14"/>
                <w:lang w:val="el-GR"/>
              </w:rPr>
              <w:t>α αρχή</w:t>
            </w:r>
            <w:r w:rsidRPr="0073445F">
              <w:rPr>
                <w:rFonts w:ascii="Times New Roman" w:hAnsi="Times New Roman" w:cs="Times New Roman"/>
                <w:color w:val="000000" w:themeColor="text1"/>
                <w:sz w:val="14"/>
                <w:szCs w:val="14"/>
                <w:lang w:val="sr-Latn-CS"/>
              </w:rPr>
              <w:t xml:space="preserve"> διενήργησε, αμέσως πριν την αποστολή, έλεγχο τυχαίου δείγματος και διαπίστωσε ότι πληροί τα ακόλουθα πρότυπα (</w:t>
            </w:r>
            <w:r w:rsidRPr="0073445F">
              <w:rPr>
                <w:rFonts w:ascii="Times New Roman" w:hAnsi="Times New Roman" w:cs="Times New Roman"/>
                <w:color w:val="000000" w:themeColor="text1"/>
                <w:sz w:val="14"/>
                <w:szCs w:val="14"/>
                <w:vertAlign w:val="superscript"/>
                <w:lang w:val="sr-Latn-CS"/>
              </w:rPr>
              <w:t>3</w:t>
            </w:r>
            <w:r w:rsidRPr="0073445F">
              <w:rPr>
                <w:rFonts w:ascii="Times New Roman" w:hAnsi="Times New Roman" w:cs="Times New Roman"/>
                <w:color w:val="000000" w:themeColor="text1"/>
                <w:sz w:val="14"/>
                <w:szCs w:val="14"/>
                <w:lang w:val="sr-Latn-CS"/>
              </w:rPr>
              <w:t>):</w:t>
            </w:r>
          </w:p>
          <w:p w:rsidR="00F4791A" w:rsidRPr="0073445F" w:rsidRDefault="00F4791A" w:rsidP="00F4791A">
            <w:pPr>
              <w:jc w:val="both"/>
              <w:rPr>
                <w:rFonts w:ascii="Times New Roman" w:hAnsi="Times New Roman" w:cs="Times New Roman"/>
                <w:color w:val="000000" w:themeColor="text1"/>
                <w:sz w:val="14"/>
                <w:szCs w:val="14"/>
                <w:lang w:val="el-GR"/>
              </w:rPr>
            </w:pPr>
            <w:r w:rsidRPr="0073445F">
              <w:rPr>
                <w:rFonts w:ascii="Times New Roman" w:hAnsi="Times New Roman" w:cs="Times New Roman"/>
                <w:color w:val="000000" w:themeColor="text1"/>
                <w:spacing w:val="-6"/>
                <w:sz w:val="14"/>
                <w:szCs w:val="14"/>
                <w:lang w:val="ro-RO"/>
              </w:rPr>
              <w:t xml:space="preserve">          </w:t>
            </w:r>
          </w:p>
          <w:p w:rsidR="00F4791A" w:rsidRPr="0073445F" w:rsidRDefault="00F4791A" w:rsidP="00F4791A">
            <w:pPr>
              <w:jc w:val="both"/>
              <w:rPr>
                <w:rFonts w:ascii="Times New Roman" w:hAnsi="Times New Roman" w:cs="Times New Roman"/>
                <w:color w:val="000000" w:themeColor="text1"/>
                <w:sz w:val="14"/>
                <w:szCs w:val="14"/>
              </w:rPr>
            </w:pPr>
            <w:r w:rsidRPr="0073445F">
              <w:rPr>
                <w:rFonts w:ascii="Times New Roman" w:hAnsi="Times New Roman" w:cs="Times New Roman"/>
                <w:color w:val="000000" w:themeColor="text1"/>
                <w:sz w:val="14"/>
                <w:szCs w:val="14"/>
                <w:lang w:val="el-GR"/>
              </w:rPr>
              <w:t xml:space="preserve">        </w:t>
            </w:r>
            <w:r w:rsidRPr="0073445F">
              <w:rPr>
                <w:rFonts w:ascii="Times New Roman" w:hAnsi="Times New Roman" w:cs="Times New Roman"/>
                <w:iCs/>
                <w:color w:val="000000" w:themeColor="text1"/>
                <w:sz w:val="14"/>
                <w:szCs w:val="14"/>
                <w:lang w:val="pt-BR"/>
              </w:rPr>
              <w:t>Salmonella</w:t>
            </w:r>
            <w:r w:rsidRPr="0073445F">
              <w:rPr>
                <w:rFonts w:ascii="Times New Roman" w:hAnsi="Times New Roman" w:cs="Times New Roman"/>
                <w:iCs/>
                <w:color w:val="000000" w:themeColor="text1"/>
                <w:sz w:val="14"/>
                <w:szCs w:val="14"/>
              </w:rPr>
              <w:t xml:space="preserve"> </w:t>
            </w:r>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одсутне</w:t>
            </w:r>
            <w:proofErr w:type="spellEnd"/>
            <w:r w:rsidRPr="0073445F">
              <w:rPr>
                <w:rFonts w:ascii="Times New Roman" w:hAnsi="Times New Roman" w:cs="Times New Roman"/>
                <w:color w:val="000000" w:themeColor="text1"/>
                <w:sz w:val="14"/>
                <w:szCs w:val="14"/>
              </w:rPr>
              <w:t xml:space="preserve"> у 25 </w:t>
            </w:r>
            <w:r w:rsidRPr="0073445F">
              <w:rPr>
                <w:rFonts w:ascii="Times New Roman" w:hAnsi="Times New Roman" w:cs="Times New Roman"/>
                <w:color w:val="000000" w:themeColor="text1"/>
                <w:sz w:val="14"/>
                <w:szCs w:val="14"/>
                <w:lang w:val="pt-BR"/>
              </w:rPr>
              <w:t>g</w:t>
            </w:r>
            <w:r w:rsidRPr="0073445F">
              <w:rPr>
                <w:rFonts w:ascii="Times New Roman" w:hAnsi="Times New Roman" w:cs="Times New Roman"/>
                <w:color w:val="000000" w:themeColor="text1"/>
                <w:sz w:val="14"/>
                <w:szCs w:val="14"/>
              </w:rPr>
              <w:t xml:space="preserve">: </w:t>
            </w:r>
            <w:r w:rsidRPr="0073445F">
              <w:rPr>
                <w:rFonts w:ascii="Times New Roman" w:hAnsi="Times New Roman" w:cs="Times New Roman"/>
                <w:color w:val="000000" w:themeColor="text1"/>
                <w:sz w:val="14"/>
                <w:szCs w:val="14"/>
                <w:lang w:val="pt-BR"/>
              </w:rPr>
              <w:t>n</w:t>
            </w:r>
            <w:r w:rsidRPr="0073445F">
              <w:rPr>
                <w:rFonts w:ascii="Times New Roman" w:hAnsi="Times New Roman" w:cs="Times New Roman"/>
                <w:color w:val="000000" w:themeColor="text1"/>
                <w:sz w:val="14"/>
                <w:szCs w:val="14"/>
              </w:rPr>
              <w:t xml:space="preserve"> = 5, </w:t>
            </w:r>
            <w:r w:rsidRPr="0073445F">
              <w:rPr>
                <w:rFonts w:ascii="Times New Roman" w:hAnsi="Times New Roman" w:cs="Times New Roman"/>
                <w:color w:val="000000" w:themeColor="text1"/>
                <w:sz w:val="14"/>
                <w:szCs w:val="14"/>
                <w:lang w:val="pt-BR"/>
              </w:rPr>
              <w:t>c</w:t>
            </w:r>
            <w:r w:rsidRPr="0073445F">
              <w:rPr>
                <w:rFonts w:ascii="Times New Roman" w:hAnsi="Times New Roman" w:cs="Times New Roman"/>
                <w:color w:val="000000" w:themeColor="text1"/>
                <w:sz w:val="14"/>
                <w:szCs w:val="14"/>
              </w:rPr>
              <w:t xml:space="preserve"> = 0,</w:t>
            </w:r>
            <w:r w:rsidRPr="0073445F">
              <w:rPr>
                <w:rFonts w:ascii="Times New Roman" w:hAnsi="Times New Roman" w:cs="Times New Roman"/>
                <w:color w:val="000000" w:themeColor="text1"/>
                <w:sz w:val="14"/>
                <w:szCs w:val="14"/>
                <w:lang w:val="es-ES_tradnl"/>
              </w:rPr>
              <w:t xml:space="preserve"> m=0, </w:t>
            </w:r>
            <w:r w:rsidRPr="0073445F">
              <w:rPr>
                <w:rFonts w:ascii="Times New Roman" w:hAnsi="Times New Roman" w:cs="Times New Roman"/>
                <w:color w:val="000000" w:themeColor="text1"/>
                <w:sz w:val="14"/>
                <w:szCs w:val="14"/>
              </w:rPr>
              <w:t xml:space="preserve"> </w:t>
            </w:r>
            <w:r w:rsidRPr="0073445F">
              <w:rPr>
                <w:rFonts w:ascii="Times New Roman" w:hAnsi="Times New Roman" w:cs="Times New Roman"/>
                <w:color w:val="000000" w:themeColor="text1"/>
                <w:sz w:val="14"/>
                <w:szCs w:val="14"/>
                <w:lang w:val="pt-BR"/>
              </w:rPr>
              <w:t>M</w:t>
            </w:r>
            <w:r w:rsidRPr="0073445F">
              <w:rPr>
                <w:rFonts w:ascii="Times New Roman" w:hAnsi="Times New Roman" w:cs="Times New Roman"/>
                <w:color w:val="000000" w:themeColor="text1"/>
                <w:sz w:val="14"/>
                <w:szCs w:val="14"/>
              </w:rPr>
              <w:t xml:space="preserve"> = 0 </w:t>
            </w:r>
          </w:p>
          <w:p w:rsidR="00F4791A" w:rsidRPr="0073445F" w:rsidRDefault="00F4791A" w:rsidP="00F4791A">
            <w:pPr>
              <w:tabs>
                <w:tab w:val="left" w:pos="300"/>
              </w:tabs>
              <w:jc w:val="both"/>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z w:val="14"/>
                <w:szCs w:val="14"/>
              </w:rPr>
              <w:t xml:space="preserve">        </w:t>
            </w:r>
            <w:r w:rsidRPr="0073445F">
              <w:rPr>
                <w:rFonts w:ascii="Times New Roman" w:hAnsi="Times New Roman" w:cs="Times New Roman"/>
                <w:iCs/>
                <w:color w:val="000000" w:themeColor="text1"/>
                <w:sz w:val="14"/>
                <w:szCs w:val="14"/>
              </w:rPr>
              <w:t xml:space="preserve">Salmonella </w:t>
            </w:r>
            <w:r w:rsidRPr="0073445F">
              <w:rPr>
                <w:rFonts w:ascii="Times New Roman" w:hAnsi="Times New Roman" w:cs="Times New Roman"/>
                <w:color w:val="000000" w:themeColor="text1"/>
                <w:sz w:val="14"/>
                <w:szCs w:val="14"/>
              </w:rPr>
              <w:t xml:space="preserve"> absence </w:t>
            </w:r>
            <w:r w:rsidRPr="0073445F">
              <w:rPr>
                <w:rFonts w:ascii="Times New Roman" w:hAnsi="Times New Roman" w:cs="Times New Roman"/>
                <w:iCs/>
                <w:color w:val="000000" w:themeColor="text1"/>
                <w:sz w:val="14"/>
                <w:szCs w:val="14"/>
              </w:rPr>
              <w:t xml:space="preserve">in 25 g: n = 5, c = 0, </w:t>
            </w:r>
            <w:r w:rsidRPr="0073445F">
              <w:rPr>
                <w:rFonts w:ascii="Times New Roman" w:hAnsi="Times New Roman" w:cs="Times New Roman"/>
                <w:color w:val="000000" w:themeColor="text1"/>
                <w:spacing w:val="-5"/>
                <w:sz w:val="14"/>
                <w:szCs w:val="14"/>
              </w:rPr>
              <w:t xml:space="preserve">m = 0, </w:t>
            </w:r>
            <w:r w:rsidRPr="0073445F">
              <w:rPr>
                <w:rFonts w:ascii="Times New Roman" w:hAnsi="Times New Roman" w:cs="Times New Roman"/>
                <w:iCs/>
                <w:color w:val="000000" w:themeColor="text1"/>
                <w:sz w:val="14"/>
                <w:szCs w:val="14"/>
              </w:rPr>
              <w:t>M = 0</w:t>
            </w:r>
          </w:p>
          <w:p w:rsidR="00F4791A" w:rsidRPr="0073445F" w:rsidRDefault="00F4791A" w:rsidP="00F4791A">
            <w:pPr>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pacing w:val="-1"/>
                <w:sz w:val="14"/>
                <w:szCs w:val="14"/>
                <w:lang w:val="el-GR"/>
              </w:rPr>
              <w:t>Σαλμονέλα</w:t>
            </w:r>
            <w:r w:rsidRPr="0073445F">
              <w:rPr>
                <w:rFonts w:ascii="Times New Roman" w:hAnsi="Times New Roman" w:cs="Times New Roman"/>
                <w:color w:val="000000" w:themeColor="text1"/>
                <w:spacing w:val="-1"/>
                <w:sz w:val="14"/>
                <w:szCs w:val="14"/>
                <w:lang w:val="sr-Latn-CS"/>
              </w:rPr>
              <w:t>: απουσία σε 25 g· n = 5, c = 0, m = 0, M = 0</w:t>
            </w:r>
          </w:p>
          <w:p w:rsidR="00F4791A" w:rsidRPr="0073445F" w:rsidRDefault="00F4791A" w:rsidP="00F4791A">
            <w:pPr>
              <w:shd w:val="clear" w:color="auto" w:fill="FFFFFF"/>
              <w:tabs>
                <w:tab w:val="left" w:pos="650"/>
              </w:tabs>
              <w:ind w:left="525" w:hanging="557"/>
              <w:jc w:val="both"/>
              <w:rPr>
                <w:rFonts w:ascii="Times New Roman" w:hAnsi="Times New Roman" w:cs="Times New Roman"/>
                <w:color w:val="000000" w:themeColor="text1"/>
                <w:sz w:val="14"/>
                <w:szCs w:val="14"/>
                <w:lang w:val="sr-Latn-CS"/>
              </w:rPr>
            </w:pPr>
          </w:p>
          <w:p w:rsidR="00F4791A" w:rsidRPr="0073445F" w:rsidRDefault="00F4791A" w:rsidP="00F4791A">
            <w:pPr>
              <w:jc w:val="both"/>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pt-BR"/>
              </w:rPr>
              <w:t>Enterobacteriaceae</w:t>
            </w: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color w:val="000000" w:themeColor="text1"/>
                <w:sz w:val="14"/>
                <w:szCs w:val="14"/>
                <w:lang w:val="pt-BR"/>
              </w:rPr>
              <w:t>n</w:t>
            </w:r>
            <w:r w:rsidRPr="0073445F">
              <w:rPr>
                <w:rFonts w:ascii="Times New Roman" w:hAnsi="Times New Roman" w:cs="Times New Roman"/>
                <w:color w:val="000000" w:themeColor="text1"/>
                <w:sz w:val="14"/>
                <w:szCs w:val="14"/>
                <w:lang w:val="sr-Latn-CS"/>
              </w:rPr>
              <w:t xml:space="preserve"> = 5, </w:t>
            </w:r>
            <w:r w:rsidRPr="0073445F">
              <w:rPr>
                <w:rFonts w:ascii="Times New Roman" w:hAnsi="Times New Roman" w:cs="Times New Roman"/>
                <w:color w:val="000000" w:themeColor="text1"/>
                <w:sz w:val="14"/>
                <w:szCs w:val="14"/>
                <w:lang w:val="pt-BR"/>
              </w:rPr>
              <w:t>c</w:t>
            </w:r>
            <w:r w:rsidRPr="0073445F">
              <w:rPr>
                <w:rFonts w:ascii="Times New Roman" w:hAnsi="Times New Roman" w:cs="Times New Roman"/>
                <w:color w:val="000000" w:themeColor="text1"/>
                <w:sz w:val="14"/>
                <w:szCs w:val="14"/>
                <w:lang w:val="sr-Latn-CS"/>
              </w:rPr>
              <w:t xml:space="preserve"> = 2, </w:t>
            </w:r>
            <w:r w:rsidRPr="0073445F">
              <w:rPr>
                <w:rFonts w:ascii="Times New Roman" w:hAnsi="Times New Roman" w:cs="Times New Roman"/>
                <w:color w:val="000000" w:themeColor="text1"/>
                <w:sz w:val="14"/>
                <w:szCs w:val="14"/>
                <w:lang w:val="pt-BR"/>
              </w:rPr>
              <w:t>m</w:t>
            </w:r>
            <w:r w:rsidRPr="0073445F">
              <w:rPr>
                <w:rFonts w:ascii="Times New Roman" w:hAnsi="Times New Roman" w:cs="Times New Roman"/>
                <w:color w:val="000000" w:themeColor="text1"/>
                <w:sz w:val="14"/>
                <w:szCs w:val="14"/>
                <w:lang w:val="sr-Latn-CS"/>
              </w:rPr>
              <w:t xml:space="preserve"> = 10, </w:t>
            </w:r>
            <w:r w:rsidRPr="0073445F">
              <w:rPr>
                <w:rFonts w:ascii="Times New Roman" w:hAnsi="Times New Roman" w:cs="Times New Roman"/>
                <w:color w:val="000000" w:themeColor="text1"/>
                <w:sz w:val="14"/>
                <w:szCs w:val="14"/>
                <w:lang w:val="pt-BR"/>
              </w:rPr>
              <w:t>M</w:t>
            </w:r>
            <w:r w:rsidRPr="0073445F">
              <w:rPr>
                <w:rFonts w:ascii="Times New Roman" w:hAnsi="Times New Roman" w:cs="Times New Roman"/>
                <w:color w:val="000000" w:themeColor="text1"/>
                <w:sz w:val="14"/>
                <w:szCs w:val="14"/>
                <w:lang w:val="sr-Latn-CS"/>
              </w:rPr>
              <w:t xml:space="preserve"> = 300 </w:t>
            </w:r>
            <w:r w:rsidRPr="0073445F">
              <w:rPr>
                <w:rFonts w:ascii="Times New Roman" w:hAnsi="Times New Roman" w:cs="Times New Roman"/>
                <w:color w:val="000000" w:themeColor="text1"/>
                <w:sz w:val="14"/>
                <w:szCs w:val="14"/>
              </w:rPr>
              <w:t>in</w:t>
            </w:r>
            <w:r w:rsidRPr="0073445F">
              <w:rPr>
                <w:rFonts w:ascii="Times New Roman" w:hAnsi="Times New Roman" w:cs="Times New Roman"/>
                <w:color w:val="000000" w:themeColor="text1"/>
                <w:sz w:val="14"/>
                <w:szCs w:val="14"/>
                <w:lang w:val="sr-Latn-CS"/>
              </w:rPr>
              <w:t xml:space="preserve"> 1 </w:t>
            </w:r>
            <w:r w:rsidRPr="0073445F">
              <w:rPr>
                <w:rFonts w:ascii="Times New Roman" w:hAnsi="Times New Roman" w:cs="Times New Roman"/>
                <w:color w:val="000000" w:themeColor="text1"/>
                <w:sz w:val="14"/>
                <w:szCs w:val="14"/>
                <w:lang w:val="pt-BR"/>
              </w:rPr>
              <w:t>g</w:t>
            </w:r>
            <w:r w:rsidRPr="0073445F">
              <w:rPr>
                <w:rFonts w:ascii="Times New Roman" w:hAnsi="Times New Roman" w:cs="Times New Roman"/>
                <w:color w:val="000000" w:themeColor="text1"/>
                <w:sz w:val="14"/>
                <w:szCs w:val="14"/>
                <w:lang w:val="sr-Latn-CS"/>
              </w:rPr>
              <w:t>.</w:t>
            </w:r>
          </w:p>
          <w:p w:rsidR="00F4791A" w:rsidRPr="0073445F" w:rsidRDefault="00F4791A" w:rsidP="00F4791A">
            <w:pPr>
              <w:jc w:val="both"/>
              <w:rPr>
                <w:rFonts w:ascii="Times New Roman" w:hAnsi="Times New Roman" w:cs="Times New Roman"/>
                <w:iCs/>
                <w:color w:val="000000" w:themeColor="text1"/>
                <w:sz w:val="14"/>
                <w:szCs w:val="14"/>
                <w:lang w:val="sr-Latn-CS"/>
              </w:rPr>
            </w:pP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pt-BR"/>
              </w:rPr>
              <w:t>Enterobacteriaceae</w:t>
            </w: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pt-BR"/>
              </w:rPr>
              <w:t>n</w:t>
            </w:r>
            <w:r w:rsidRPr="0073445F">
              <w:rPr>
                <w:rFonts w:ascii="Times New Roman" w:hAnsi="Times New Roman" w:cs="Times New Roman"/>
                <w:iCs/>
                <w:color w:val="000000" w:themeColor="text1"/>
                <w:sz w:val="14"/>
                <w:szCs w:val="14"/>
                <w:lang w:val="sr-Latn-CS"/>
              </w:rPr>
              <w:t xml:space="preserve"> = 5, </w:t>
            </w:r>
            <w:r w:rsidRPr="0073445F">
              <w:rPr>
                <w:rFonts w:ascii="Times New Roman" w:hAnsi="Times New Roman" w:cs="Times New Roman"/>
                <w:iCs/>
                <w:color w:val="000000" w:themeColor="text1"/>
                <w:sz w:val="14"/>
                <w:szCs w:val="14"/>
                <w:lang w:val="pt-BR"/>
              </w:rPr>
              <w:t>c</w:t>
            </w:r>
            <w:r w:rsidRPr="0073445F">
              <w:rPr>
                <w:rFonts w:ascii="Times New Roman" w:hAnsi="Times New Roman" w:cs="Times New Roman"/>
                <w:iCs/>
                <w:color w:val="000000" w:themeColor="text1"/>
                <w:sz w:val="14"/>
                <w:szCs w:val="14"/>
                <w:lang w:val="sr-Latn-CS"/>
              </w:rPr>
              <w:t xml:space="preserve"> = 2, </w:t>
            </w:r>
            <w:r w:rsidRPr="0073445F">
              <w:rPr>
                <w:rFonts w:ascii="Times New Roman" w:hAnsi="Times New Roman" w:cs="Times New Roman"/>
                <w:iCs/>
                <w:color w:val="000000" w:themeColor="text1"/>
                <w:sz w:val="14"/>
                <w:szCs w:val="14"/>
                <w:lang w:val="pt-BR"/>
              </w:rPr>
              <w:t>m</w:t>
            </w:r>
            <w:r w:rsidRPr="0073445F">
              <w:rPr>
                <w:rFonts w:ascii="Times New Roman" w:hAnsi="Times New Roman" w:cs="Times New Roman"/>
                <w:iCs/>
                <w:color w:val="000000" w:themeColor="text1"/>
                <w:sz w:val="14"/>
                <w:szCs w:val="14"/>
                <w:lang w:val="sr-Latn-CS"/>
              </w:rPr>
              <w:t xml:space="preserve"> = 10, </w:t>
            </w:r>
            <w:r w:rsidRPr="0073445F">
              <w:rPr>
                <w:rFonts w:ascii="Times New Roman" w:hAnsi="Times New Roman" w:cs="Times New Roman"/>
                <w:iCs/>
                <w:color w:val="000000" w:themeColor="text1"/>
                <w:sz w:val="14"/>
                <w:szCs w:val="14"/>
                <w:lang w:val="pt-BR"/>
              </w:rPr>
              <w:t>M</w:t>
            </w:r>
            <w:r w:rsidRPr="0073445F">
              <w:rPr>
                <w:rFonts w:ascii="Times New Roman" w:hAnsi="Times New Roman" w:cs="Times New Roman"/>
                <w:iCs/>
                <w:color w:val="000000" w:themeColor="text1"/>
                <w:sz w:val="14"/>
                <w:szCs w:val="14"/>
                <w:lang w:val="sr-Latn-CS"/>
              </w:rPr>
              <w:t xml:space="preserve"> = 300 </w:t>
            </w:r>
            <w:r w:rsidRPr="0073445F">
              <w:rPr>
                <w:rFonts w:ascii="Times New Roman" w:hAnsi="Times New Roman" w:cs="Times New Roman"/>
                <w:iCs/>
                <w:color w:val="000000" w:themeColor="text1"/>
                <w:sz w:val="14"/>
                <w:szCs w:val="14"/>
                <w:lang w:val="pt-BR"/>
              </w:rPr>
              <w:t>in</w:t>
            </w:r>
            <w:r w:rsidRPr="0073445F">
              <w:rPr>
                <w:rFonts w:ascii="Times New Roman" w:hAnsi="Times New Roman" w:cs="Times New Roman"/>
                <w:iCs/>
                <w:color w:val="000000" w:themeColor="text1"/>
                <w:sz w:val="14"/>
                <w:szCs w:val="14"/>
                <w:lang w:val="sr-Latn-CS"/>
              </w:rPr>
              <w:t xml:space="preserve"> 1 </w:t>
            </w:r>
            <w:r w:rsidRPr="0073445F">
              <w:rPr>
                <w:rFonts w:ascii="Times New Roman" w:hAnsi="Times New Roman" w:cs="Times New Roman"/>
                <w:iCs/>
                <w:color w:val="000000" w:themeColor="text1"/>
                <w:sz w:val="14"/>
                <w:szCs w:val="14"/>
                <w:lang w:val="pt-BR"/>
              </w:rPr>
              <w:t>g</w:t>
            </w:r>
            <w:r w:rsidRPr="0073445F">
              <w:rPr>
                <w:rFonts w:ascii="Times New Roman" w:hAnsi="Times New Roman" w:cs="Times New Roman"/>
                <w:iCs/>
                <w:color w:val="000000" w:themeColor="text1"/>
                <w:sz w:val="14"/>
                <w:szCs w:val="14"/>
                <w:lang w:val="sr-Latn-CS"/>
              </w:rPr>
              <w:t>.</w:t>
            </w:r>
          </w:p>
          <w:p w:rsidR="00F4791A" w:rsidRPr="0073445F" w:rsidRDefault="00F4791A" w:rsidP="00F4791A">
            <w:pPr>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color w:val="000000" w:themeColor="text1"/>
                <w:spacing w:val="-1"/>
                <w:sz w:val="14"/>
                <w:szCs w:val="14"/>
                <w:lang w:val="sr-Latn-CS"/>
              </w:rPr>
              <w:t>Εντεροβακτηριοειδή: n = 5, c = 2, m = 10, M = 300 σε 1 g</w:t>
            </w:r>
          </w:p>
          <w:p w:rsidR="00F4791A" w:rsidRPr="0073445F" w:rsidRDefault="00F4791A" w:rsidP="00F4791A">
            <w:pPr>
              <w:shd w:val="clear" w:color="auto" w:fill="FFFFFF"/>
              <w:jc w:val="both"/>
              <w:rPr>
                <w:rFonts w:ascii="Times New Roman" w:hAnsi="Times New Roman" w:cs="Times New Roman"/>
                <w:color w:val="000000" w:themeColor="text1"/>
                <w:sz w:val="14"/>
                <w:szCs w:val="14"/>
                <w:lang w:val="sr-Latn-CS"/>
              </w:rPr>
            </w:pPr>
          </w:p>
          <w:p w:rsidR="00F4791A" w:rsidRPr="0073445F" w:rsidRDefault="00F4791A" w:rsidP="00F4791A">
            <w:pPr>
              <w:widowControl/>
              <w:autoSpaceDE/>
              <w:autoSpaceDN/>
              <w:adjustRightInd/>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z w:val="14"/>
                <w:szCs w:val="14"/>
                <w:lang w:val="pt-BR"/>
              </w:rPr>
              <w:t>II</w:t>
            </w:r>
            <w:r w:rsidRPr="0073445F">
              <w:rPr>
                <w:rFonts w:ascii="Times New Roman" w:hAnsi="Times New Roman" w:cs="Times New Roman"/>
                <w:color w:val="000000" w:themeColor="text1"/>
                <w:sz w:val="14"/>
                <w:szCs w:val="14"/>
                <w:lang w:val="sr-Latn-CS"/>
              </w:rPr>
              <w:t xml:space="preserve">.3. </w:t>
            </w:r>
            <w:r w:rsidRPr="0073445F">
              <w:rPr>
                <w:rFonts w:ascii="Times New Roman" w:hAnsi="Times New Roman" w:cs="Times New Roman"/>
                <w:color w:val="000000" w:themeColor="text1"/>
                <w:sz w:val="14"/>
                <w:szCs w:val="14"/>
                <w:lang w:val="ru-RU"/>
              </w:rPr>
              <w:t>Производ</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је</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подвргнут</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свим</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мерама</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предострожности</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како</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би</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се</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избегла</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контаминација</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патогеним</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агенсима</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након</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третмана</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sr-Latn-CS"/>
              </w:rPr>
              <w:t>The product has undergone all precautions to avoid recontamination with pathogenic agents after treatment;/</w:t>
            </w:r>
            <w:r w:rsidRPr="0073445F">
              <w:rPr>
                <w:rFonts w:ascii="Times New Roman" w:hAnsi="Times New Roman" w:cs="Times New Roman"/>
                <w:color w:val="000000" w:themeColor="text1"/>
                <w:spacing w:val="-1"/>
                <w:sz w:val="14"/>
                <w:szCs w:val="14"/>
                <w:lang w:val="sr-Latn-CS"/>
              </w:rPr>
              <w:t xml:space="preserve"> Το προϊόν έχει υποβληθεί σε όλα τα απαραίτητα μέτρα προφύλαξης, προκειμένου να αποφευχθεί η επαναμόλυνση από παθογόνους παράγοντες μετά την επεξεργασία.</w:t>
            </w:r>
          </w:p>
          <w:p w:rsidR="00F4791A" w:rsidRPr="0073445F" w:rsidRDefault="00F4791A" w:rsidP="00F4791A">
            <w:pPr>
              <w:jc w:val="both"/>
              <w:rPr>
                <w:rFonts w:ascii="Times New Roman" w:hAnsi="Times New Roman" w:cs="Times New Roman"/>
                <w:color w:val="000000" w:themeColor="text1"/>
                <w:spacing w:val="-1"/>
                <w:sz w:val="14"/>
                <w:szCs w:val="14"/>
                <w:lang w:val="sr-Latn-CS"/>
              </w:rPr>
            </w:pPr>
          </w:p>
          <w:p w:rsidR="00F4791A" w:rsidRPr="0073445F" w:rsidRDefault="00F4791A" w:rsidP="00F4791A">
            <w:pPr>
              <w:widowControl/>
              <w:autoSpaceDE/>
              <w:autoSpaceDN/>
              <w:adjustRightInd/>
              <w:jc w:val="both"/>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z w:val="14"/>
                <w:szCs w:val="14"/>
                <w:lang w:val="sr-Latn-CS"/>
              </w:rPr>
              <w:t>II.4 Крајњи производ је:/</w:t>
            </w:r>
            <w:r w:rsidRPr="0073445F">
              <w:rPr>
                <w:rFonts w:ascii="Times New Roman" w:hAnsi="Times New Roman" w:cs="Times New Roman"/>
                <w:iCs/>
                <w:color w:val="000000" w:themeColor="text1"/>
                <w:sz w:val="14"/>
                <w:szCs w:val="14"/>
                <w:lang w:val="sr-Latn-CS"/>
              </w:rPr>
              <w:t xml:space="preserve"> the end product:</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το</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τελικό</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προϊόν</w:t>
            </w:r>
          </w:p>
          <w:p w:rsidR="00F4791A" w:rsidRPr="0073445F" w:rsidRDefault="00F4791A" w:rsidP="00F4791A">
            <w:pPr>
              <w:jc w:val="both"/>
              <w:rPr>
                <w:rFonts w:ascii="Times New Roman" w:hAnsi="Times New Roman" w:cs="Times New Roman"/>
                <w:color w:val="000000" w:themeColor="text1"/>
                <w:sz w:val="14"/>
                <w:szCs w:val="14"/>
                <w:lang w:val="sr-Latn-CS"/>
              </w:rPr>
            </w:pPr>
          </w:p>
          <w:p w:rsidR="00F4791A" w:rsidRPr="0073445F" w:rsidRDefault="00F4791A" w:rsidP="00F4791A">
            <w:pPr>
              <w:tabs>
                <w:tab w:val="left" w:pos="1112"/>
              </w:tabs>
              <w:jc w:val="both"/>
              <w:rPr>
                <w:rFonts w:ascii="Times New Roman" w:hAnsi="Times New Roman" w:cs="Times New Roman"/>
                <w:color w:val="000000" w:themeColor="text1"/>
                <w:sz w:val="14"/>
                <w:szCs w:val="14"/>
                <w:lang w:val="ru-RU"/>
              </w:rPr>
            </w:pP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w:t>
            </w:r>
            <w:r w:rsidRPr="0073445F">
              <w:rPr>
                <w:rFonts w:ascii="Times New Roman" w:hAnsi="Times New Roman" w:cs="Times New Roman"/>
                <w:color w:val="000000" w:themeColor="text1"/>
                <w:sz w:val="14"/>
                <w:szCs w:val="14"/>
                <w:vertAlign w:val="superscript"/>
                <w:lang w:val="sr-Latn-CS"/>
              </w:rPr>
              <w:t>2</w:t>
            </w:r>
            <w:r w:rsidRPr="0073445F">
              <w:rPr>
                <w:rFonts w:ascii="Times New Roman" w:hAnsi="Times New Roman" w:cs="Times New Roman"/>
                <w:color w:val="000000" w:themeColor="text1"/>
                <w:sz w:val="14"/>
                <w:szCs w:val="14"/>
                <w:lang w:val="ru-RU"/>
              </w:rPr>
              <w:t xml:space="preserve">)   или      [упакован у нове или стерилисане кесе,] </w:t>
            </w:r>
          </w:p>
          <w:p w:rsidR="00F4791A" w:rsidRPr="0073445F" w:rsidRDefault="00F4791A" w:rsidP="00F4791A">
            <w:pPr>
              <w:tabs>
                <w:tab w:val="left" w:pos="1114"/>
              </w:tabs>
              <w:jc w:val="both"/>
              <w:rPr>
                <w:rFonts w:ascii="Times New Roman" w:hAnsi="Times New Roman" w:cs="Times New Roman"/>
                <w:iCs/>
                <w:color w:val="000000" w:themeColor="text1"/>
                <w:sz w:val="14"/>
                <w:szCs w:val="14"/>
              </w:rPr>
            </w:pPr>
            <w:r w:rsidRPr="0073445F">
              <w:rPr>
                <w:rFonts w:ascii="Times New Roman" w:hAnsi="Times New Roman" w:cs="Times New Roman"/>
                <w:color w:val="000000" w:themeColor="text1"/>
                <w:sz w:val="14"/>
                <w:szCs w:val="14"/>
                <w:lang w:val="ru-RU"/>
              </w:rPr>
              <w:t xml:space="preserve">         </w:t>
            </w:r>
            <w:r w:rsidRPr="0073445F">
              <w:rPr>
                <w:rFonts w:ascii="Times New Roman" w:hAnsi="Times New Roman" w:cs="Times New Roman"/>
                <w:color w:val="000000" w:themeColor="text1"/>
                <w:sz w:val="14"/>
                <w:szCs w:val="14"/>
              </w:rPr>
              <w:t>(</w:t>
            </w:r>
            <w:r w:rsidRPr="0073445F">
              <w:rPr>
                <w:rFonts w:ascii="Times New Roman" w:hAnsi="Times New Roman" w:cs="Times New Roman"/>
                <w:color w:val="000000" w:themeColor="text1"/>
                <w:sz w:val="14"/>
                <w:szCs w:val="14"/>
                <w:vertAlign w:val="superscript"/>
              </w:rPr>
              <w:t>2</w:t>
            </w:r>
            <w:r w:rsidRPr="0073445F">
              <w:rPr>
                <w:rFonts w:ascii="Times New Roman" w:hAnsi="Times New Roman" w:cs="Times New Roman"/>
                <w:color w:val="000000" w:themeColor="text1"/>
                <w:sz w:val="14"/>
                <w:szCs w:val="14"/>
              </w:rPr>
              <w:t xml:space="preserve">)  </w:t>
            </w:r>
            <w:r w:rsidRPr="0073445F">
              <w:rPr>
                <w:rFonts w:ascii="Times New Roman" w:hAnsi="Times New Roman" w:cs="Times New Roman"/>
                <w:iCs/>
                <w:color w:val="000000" w:themeColor="text1"/>
                <w:sz w:val="14"/>
                <w:szCs w:val="14"/>
              </w:rPr>
              <w:t xml:space="preserve">either    [was packed in new or </w:t>
            </w:r>
            <w:proofErr w:type="spellStart"/>
            <w:r w:rsidRPr="0073445F">
              <w:rPr>
                <w:rFonts w:ascii="Times New Roman" w:hAnsi="Times New Roman" w:cs="Times New Roman"/>
                <w:iCs/>
                <w:color w:val="000000" w:themeColor="text1"/>
                <w:sz w:val="14"/>
                <w:szCs w:val="14"/>
              </w:rPr>
              <w:t>sterilised</w:t>
            </w:r>
            <w:proofErr w:type="spellEnd"/>
            <w:r w:rsidRPr="0073445F">
              <w:rPr>
                <w:rFonts w:ascii="Times New Roman" w:hAnsi="Times New Roman" w:cs="Times New Roman"/>
                <w:iCs/>
                <w:color w:val="000000" w:themeColor="text1"/>
                <w:sz w:val="14"/>
                <w:szCs w:val="14"/>
              </w:rPr>
              <w:t xml:space="preserve"> bags,]</w:t>
            </w:r>
          </w:p>
          <w:p w:rsidR="00F4791A" w:rsidRPr="0073445F" w:rsidRDefault="00F4791A" w:rsidP="00F4791A">
            <w:pPr>
              <w:ind w:left="386"/>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pacing w:val="-1"/>
                <w:sz w:val="14"/>
                <w:szCs w:val="14"/>
                <w:lang w:val="sr-Latn-CS"/>
              </w:rPr>
              <w:t>(</w:t>
            </w:r>
            <w:r w:rsidRPr="0073445F">
              <w:rPr>
                <w:rFonts w:ascii="Times New Roman" w:hAnsi="Times New Roman" w:cs="Times New Roman"/>
                <w:color w:val="000000" w:themeColor="text1"/>
                <w:spacing w:val="-1"/>
                <w:sz w:val="14"/>
                <w:szCs w:val="14"/>
                <w:vertAlign w:val="superscript"/>
                <w:lang w:val="sr-Latn-CS"/>
              </w:rPr>
              <w:t>2</w:t>
            </w:r>
            <w:r w:rsidRPr="0073445F">
              <w:rPr>
                <w:rFonts w:ascii="Times New Roman" w:hAnsi="Times New Roman" w:cs="Times New Roman"/>
                <w:color w:val="000000" w:themeColor="text1"/>
                <w:spacing w:val="-1"/>
                <w:sz w:val="14"/>
                <w:szCs w:val="14"/>
                <w:lang w:val="sr-Latn-CS"/>
              </w:rPr>
              <w:t xml:space="preserve">) είτε </w:t>
            </w:r>
            <w:r w:rsidRPr="0073445F">
              <w:rPr>
                <w:rFonts w:ascii="Times New Roman" w:hAnsi="Times New Roman" w:cs="Times New Roman"/>
                <w:color w:val="000000" w:themeColor="text1"/>
                <w:spacing w:val="-1"/>
                <w:sz w:val="14"/>
                <w:szCs w:val="14"/>
                <w:lang w:val="el-GR"/>
              </w:rPr>
              <w:t xml:space="preserve">       </w:t>
            </w:r>
            <w:r w:rsidRPr="0073445F">
              <w:rPr>
                <w:rFonts w:ascii="Times New Roman" w:hAnsi="Times New Roman" w:cs="Times New Roman"/>
                <w:color w:val="000000" w:themeColor="text1"/>
                <w:spacing w:val="-1"/>
                <w:sz w:val="14"/>
                <w:szCs w:val="14"/>
                <w:lang w:val="sr-Latn-CS"/>
              </w:rPr>
              <w:t>[συσκευάστηκε σε νέους ή αποστειρωμένους σάκους],</w:t>
            </w:r>
          </w:p>
          <w:p w:rsidR="00F4791A" w:rsidRPr="0073445F" w:rsidRDefault="00F4791A" w:rsidP="00F4791A">
            <w:pPr>
              <w:shd w:val="clear" w:color="auto" w:fill="FFFFFF"/>
              <w:ind w:left="567" w:hanging="567"/>
              <w:jc w:val="both"/>
              <w:rPr>
                <w:rFonts w:ascii="Times New Roman" w:hAnsi="Times New Roman" w:cs="Times New Roman"/>
                <w:iCs/>
                <w:color w:val="000000" w:themeColor="text1"/>
                <w:sz w:val="14"/>
                <w:szCs w:val="14"/>
                <w:lang w:val="sr-Latn-CS"/>
              </w:rPr>
            </w:pPr>
          </w:p>
          <w:p w:rsidR="00F4791A" w:rsidRPr="0073445F" w:rsidRDefault="00F4791A" w:rsidP="00F4791A">
            <w:pPr>
              <w:tabs>
                <w:tab w:val="left" w:pos="651"/>
              </w:tabs>
              <w:ind w:left="375"/>
              <w:jc w:val="both"/>
              <w:rPr>
                <w:rFonts w:ascii="Times New Roman" w:hAnsi="Times New Roman" w:cs="Times New Roman"/>
                <w:color w:val="000000" w:themeColor="text1"/>
                <w:sz w:val="14"/>
                <w:szCs w:val="14"/>
                <w:lang w:val="ru-RU"/>
              </w:rPr>
            </w:pPr>
            <w:r w:rsidRPr="0073445F">
              <w:rPr>
                <w:rFonts w:ascii="Times New Roman" w:hAnsi="Times New Roman" w:cs="Times New Roman"/>
                <w:color w:val="000000" w:themeColor="text1"/>
                <w:sz w:val="14"/>
                <w:szCs w:val="14"/>
                <w:lang w:val="ru-RU"/>
              </w:rPr>
              <w:t>(</w:t>
            </w:r>
            <w:r w:rsidRPr="0073445F">
              <w:rPr>
                <w:rFonts w:ascii="Times New Roman" w:hAnsi="Times New Roman" w:cs="Times New Roman"/>
                <w:color w:val="000000" w:themeColor="text1"/>
                <w:sz w:val="14"/>
                <w:szCs w:val="14"/>
                <w:vertAlign w:val="superscript"/>
                <w:lang w:val="sr-Latn-CS"/>
              </w:rPr>
              <w:t>2</w:t>
            </w:r>
            <w:r w:rsidRPr="0073445F">
              <w:rPr>
                <w:rFonts w:ascii="Times New Roman" w:hAnsi="Times New Roman" w:cs="Times New Roman"/>
                <w:color w:val="000000" w:themeColor="text1"/>
                <w:sz w:val="14"/>
                <w:szCs w:val="14"/>
                <w:lang w:val="ru-RU"/>
              </w:rPr>
              <w:t xml:space="preserve">)   или     [неупакован транспортован у контејнерима или другим транспортним средством, које је пре употребе потпуно очишћено и   </w:t>
            </w:r>
          </w:p>
          <w:p w:rsidR="00F4791A" w:rsidRPr="0073445F" w:rsidRDefault="00F4791A" w:rsidP="00F4791A">
            <w:pPr>
              <w:tabs>
                <w:tab w:val="left" w:pos="864"/>
                <w:tab w:val="left" w:pos="1127"/>
              </w:tabs>
              <w:ind w:left="375"/>
              <w:jc w:val="both"/>
              <w:rPr>
                <w:rFonts w:ascii="Times New Roman" w:hAnsi="Times New Roman" w:cs="Times New Roman"/>
                <w:color w:val="000000" w:themeColor="text1"/>
                <w:sz w:val="14"/>
                <w:szCs w:val="14"/>
              </w:rPr>
            </w:pPr>
            <w:r w:rsidRPr="0073445F">
              <w:rPr>
                <w:rFonts w:ascii="Times New Roman" w:hAnsi="Times New Roman" w:cs="Times New Roman"/>
                <w:color w:val="000000" w:themeColor="text1"/>
                <w:sz w:val="14"/>
                <w:szCs w:val="14"/>
                <w:lang w:val="ru-RU"/>
              </w:rPr>
              <w:t xml:space="preserve">                    дезинфиковано</w:t>
            </w:r>
            <w:r w:rsidRPr="0073445F">
              <w:rPr>
                <w:rFonts w:ascii="Times New Roman" w:hAnsi="Times New Roman" w:cs="Times New Roman"/>
                <w:color w:val="000000" w:themeColor="text1"/>
                <w:sz w:val="14"/>
                <w:szCs w:val="14"/>
              </w:rPr>
              <w:t>,]/</w:t>
            </w:r>
          </w:p>
          <w:p w:rsidR="00F4791A" w:rsidRPr="0073445F" w:rsidRDefault="00F4791A" w:rsidP="00F4791A">
            <w:pPr>
              <w:tabs>
                <w:tab w:val="left" w:pos="1199"/>
              </w:tabs>
              <w:ind w:left="1000" w:hanging="625"/>
              <w:jc w:val="both"/>
              <w:rPr>
                <w:rFonts w:ascii="Times New Roman" w:hAnsi="Times New Roman" w:cs="Times New Roman"/>
                <w:iCs/>
                <w:color w:val="000000" w:themeColor="text1"/>
                <w:sz w:val="14"/>
                <w:szCs w:val="14"/>
                <w:lang w:val="sl-SI"/>
              </w:rPr>
            </w:pPr>
            <w:r w:rsidRPr="0073445F">
              <w:rPr>
                <w:rFonts w:ascii="Times New Roman" w:hAnsi="Times New Roman" w:cs="Times New Roman"/>
                <w:color w:val="000000" w:themeColor="text1"/>
                <w:sz w:val="14"/>
                <w:szCs w:val="14"/>
              </w:rPr>
              <w:t>(</w:t>
            </w:r>
            <w:r w:rsidRPr="0073445F">
              <w:rPr>
                <w:rFonts w:ascii="Times New Roman" w:hAnsi="Times New Roman" w:cs="Times New Roman"/>
                <w:color w:val="000000" w:themeColor="text1"/>
                <w:sz w:val="14"/>
                <w:szCs w:val="14"/>
                <w:vertAlign w:val="superscript"/>
              </w:rPr>
              <w:t>2</w:t>
            </w:r>
            <w:r w:rsidRPr="0073445F">
              <w:rPr>
                <w:rFonts w:ascii="Times New Roman" w:hAnsi="Times New Roman" w:cs="Times New Roman"/>
                <w:color w:val="000000" w:themeColor="text1"/>
                <w:sz w:val="14"/>
                <w:szCs w:val="14"/>
              </w:rPr>
              <w:t xml:space="preserve">)    </w:t>
            </w:r>
            <w:r w:rsidRPr="0073445F">
              <w:rPr>
                <w:rFonts w:ascii="Times New Roman" w:hAnsi="Times New Roman" w:cs="Times New Roman"/>
                <w:iCs/>
                <w:color w:val="000000" w:themeColor="text1"/>
                <w:sz w:val="14"/>
                <w:szCs w:val="14"/>
                <w:lang w:val="sl-SI"/>
              </w:rPr>
              <w:t xml:space="preserve">or       </w:t>
            </w:r>
            <w:r w:rsidRPr="0073445F">
              <w:rPr>
                <w:rFonts w:ascii="Times New Roman" w:hAnsi="Times New Roman" w:cs="Times New Roman"/>
                <w:iCs/>
                <w:color w:val="000000" w:themeColor="text1"/>
                <w:sz w:val="14"/>
                <w:szCs w:val="14"/>
              </w:rPr>
              <w:t xml:space="preserve">[was </w:t>
            </w:r>
            <w:r w:rsidRPr="0073445F">
              <w:rPr>
                <w:rFonts w:ascii="Times New Roman" w:hAnsi="Times New Roman" w:cs="Times New Roman"/>
                <w:iCs/>
                <w:color w:val="000000" w:themeColor="text1"/>
                <w:sz w:val="14"/>
                <w:szCs w:val="14"/>
                <w:lang w:val="sl-SI"/>
              </w:rPr>
              <w:t>transported in bulk in containers or other means of transport that were thoroughly clened and disinfected before use,]</w:t>
            </w:r>
          </w:p>
          <w:p w:rsidR="00F4791A" w:rsidRPr="0073445F" w:rsidRDefault="00F4791A" w:rsidP="00F4791A">
            <w:pPr>
              <w:ind w:left="1094" w:hanging="708"/>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pacing w:val="-1"/>
                <w:sz w:val="14"/>
                <w:szCs w:val="14"/>
                <w:lang w:val="sr-Latn-CS"/>
              </w:rPr>
              <w:t>(</w:t>
            </w:r>
            <w:r w:rsidRPr="0073445F">
              <w:rPr>
                <w:rFonts w:ascii="Times New Roman" w:hAnsi="Times New Roman" w:cs="Times New Roman"/>
                <w:color w:val="000000" w:themeColor="text1"/>
                <w:spacing w:val="-1"/>
                <w:sz w:val="14"/>
                <w:szCs w:val="14"/>
                <w:vertAlign w:val="superscript"/>
                <w:lang w:val="sr-Latn-CS"/>
              </w:rPr>
              <w:t>2</w:t>
            </w:r>
            <w:r w:rsidRPr="0073445F">
              <w:rPr>
                <w:rFonts w:ascii="Times New Roman" w:hAnsi="Times New Roman" w:cs="Times New Roman"/>
                <w:color w:val="000000" w:themeColor="text1"/>
                <w:spacing w:val="-1"/>
                <w:sz w:val="14"/>
                <w:szCs w:val="14"/>
                <w:lang w:val="sr-Latn-CS"/>
              </w:rPr>
              <w:t xml:space="preserve">) είτε </w:t>
            </w:r>
            <w:r w:rsidRPr="0073445F">
              <w:rPr>
                <w:rFonts w:ascii="Times New Roman" w:hAnsi="Times New Roman" w:cs="Times New Roman"/>
                <w:color w:val="000000" w:themeColor="text1"/>
                <w:spacing w:val="-1"/>
                <w:sz w:val="14"/>
                <w:szCs w:val="14"/>
                <w:lang w:val="el-GR"/>
              </w:rPr>
              <w:t xml:space="preserve">      </w:t>
            </w:r>
            <w:r w:rsidRPr="0073445F">
              <w:rPr>
                <w:rFonts w:ascii="Times New Roman" w:hAnsi="Times New Roman" w:cs="Times New Roman"/>
                <w:color w:val="000000" w:themeColor="text1"/>
                <w:spacing w:val="-1"/>
                <w:sz w:val="14"/>
                <w:szCs w:val="14"/>
                <w:lang w:val="sr-Latn-CS"/>
              </w:rPr>
              <w:t xml:space="preserve">[μεταφέρθηκε χύδην </w:t>
            </w:r>
            <w:r w:rsidRPr="0073445F">
              <w:rPr>
                <w:rFonts w:ascii="Times New Roman" w:hAnsi="Times New Roman" w:cs="Times New Roman"/>
                <w:color w:val="000000" w:themeColor="text1"/>
                <w:spacing w:val="-1"/>
                <w:sz w:val="14"/>
                <w:szCs w:val="14"/>
                <w:lang w:val="el-GR"/>
              </w:rPr>
              <w:t>μέσα σε περιέκτες</w:t>
            </w:r>
            <w:r w:rsidRPr="0073445F">
              <w:rPr>
                <w:rFonts w:ascii="Times New Roman" w:hAnsi="Times New Roman" w:cs="Times New Roman"/>
                <w:color w:val="000000" w:themeColor="text1"/>
                <w:spacing w:val="-1"/>
                <w:sz w:val="14"/>
                <w:szCs w:val="14"/>
                <w:lang w:val="sr-Latn-CS"/>
              </w:rPr>
              <w:t xml:space="preserve"> ή άλλα μεταφορικά μέσα, τα οποία καθαρίστηκαν και απολυμάνθηκαν πλήρως πριν από τη χρήση],</w:t>
            </w:r>
          </w:p>
          <w:p w:rsidR="00F4791A" w:rsidRPr="0073445F" w:rsidRDefault="00F4791A" w:rsidP="00F4791A">
            <w:pPr>
              <w:jc w:val="both"/>
              <w:rPr>
                <w:rFonts w:ascii="Times New Roman" w:hAnsi="Times New Roman" w:cs="Times New Roman"/>
                <w:color w:val="000000" w:themeColor="text1"/>
                <w:spacing w:val="-1"/>
                <w:sz w:val="14"/>
                <w:szCs w:val="14"/>
                <w:lang w:val="sr-Latn-CS"/>
              </w:rPr>
            </w:pPr>
          </w:p>
          <w:p w:rsidR="00F4791A" w:rsidRPr="0073445F" w:rsidRDefault="00F4791A" w:rsidP="00F4791A">
            <w:pPr>
              <w:ind w:left="102" w:hanging="102"/>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sr-Cyrl-CS"/>
              </w:rPr>
              <w:t>и</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sr-Cyrl-CS"/>
              </w:rPr>
              <w:t>носи</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sr-Cyrl-CS"/>
              </w:rPr>
              <w:t>ознаку</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sr-Cyrl-CS"/>
              </w:rPr>
              <w:t>НИЈЕ</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sr-Cyrl-CS"/>
              </w:rPr>
              <w:t>ЗА</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sr-Cyrl-CS"/>
              </w:rPr>
              <w:t>ИСХРАНУ</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sr-Cyrl-CS"/>
              </w:rPr>
              <w:t>ЉУДИ</w:t>
            </w:r>
            <w:r w:rsidRPr="0073445F">
              <w:rPr>
                <w:rFonts w:ascii="Times New Roman" w:hAnsi="Times New Roman" w:cs="Times New Roman"/>
                <w:color w:val="000000" w:themeColor="text1"/>
                <w:sz w:val="14"/>
                <w:szCs w:val="14"/>
                <w:lang w:val="sr-Latn-CS"/>
              </w:rPr>
              <w:t>''./</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iCs/>
                <w:color w:val="000000" w:themeColor="text1"/>
                <w:sz w:val="14"/>
                <w:szCs w:val="14"/>
                <w:lang w:val="sr-Latn-CS"/>
              </w:rPr>
              <w:t xml:space="preserve">which bear labels indicating  </w:t>
            </w:r>
            <w:r w:rsidRPr="0073445F">
              <w:rPr>
                <w:rFonts w:ascii="Times New Roman" w:hAnsi="Times New Roman" w:cs="Times New Roman"/>
                <w:iCs/>
                <w:color w:val="000000" w:themeColor="text1"/>
                <w:sz w:val="14"/>
                <w:szCs w:val="14"/>
                <w:lang w:val="hr-HR"/>
              </w:rPr>
              <w:t>''</w:t>
            </w:r>
            <w:r w:rsidRPr="0073445F">
              <w:rPr>
                <w:rFonts w:ascii="Times New Roman" w:hAnsi="Times New Roman" w:cs="Times New Roman"/>
                <w:iCs/>
                <w:color w:val="000000" w:themeColor="text1"/>
                <w:sz w:val="14"/>
                <w:szCs w:val="14"/>
                <w:lang w:val="sr-Latn-CS"/>
              </w:rPr>
              <w:t xml:space="preserve">NOT FOR HUMAN CONSUMPTION''./ </w:t>
            </w:r>
            <w:r w:rsidRPr="0073445F">
              <w:rPr>
                <w:rFonts w:ascii="Times New Roman" w:hAnsi="Times New Roman" w:cs="Times New Roman"/>
                <w:color w:val="000000" w:themeColor="text1"/>
                <w:spacing w:val="-1"/>
                <w:sz w:val="14"/>
                <w:szCs w:val="14"/>
                <w:lang w:val="sr-Latn-CS"/>
              </w:rPr>
              <w:t>και φέρει την επισήμανση «</w:t>
            </w:r>
            <w:r w:rsidRPr="0073445F">
              <w:rPr>
                <w:rFonts w:ascii="Times New Roman" w:hAnsi="Times New Roman" w:cs="Times New Roman"/>
                <w:color w:val="000000" w:themeColor="text1"/>
                <w:spacing w:val="-1"/>
                <w:sz w:val="14"/>
                <w:szCs w:val="14"/>
                <w:lang w:val="el-GR"/>
              </w:rPr>
              <w:t>Α</w:t>
            </w:r>
            <w:r w:rsidRPr="0073445F">
              <w:rPr>
                <w:rFonts w:ascii="Times New Roman" w:hAnsi="Times New Roman" w:cs="Times New Roman"/>
                <w:color w:val="000000" w:themeColor="text1"/>
                <w:spacing w:val="-1"/>
                <w:sz w:val="14"/>
                <w:szCs w:val="14"/>
                <w:lang w:val="sr-Latn-CS"/>
              </w:rPr>
              <w:t>ΚΑΤΑΛΛΗΛΟ ΓΙΑ ΑΝΘΡΩΠΙΝΗ ΚΑΤΑΝΑΛΩΣΗ».</w:t>
            </w:r>
          </w:p>
          <w:p w:rsidR="00F4791A" w:rsidRPr="0073445F" w:rsidRDefault="00F4791A" w:rsidP="00F4791A">
            <w:pPr>
              <w:jc w:val="both"/>
              <w:rPr>
                <w:rFonts w:ascii="Times New Roman" w:hAnsi="Times New Roman" w:cs="Times New Roman"/>
                <w:color w:val="000000" w:themeColor="text1"/>
                <w:spacing w:val="-1"/>
                <w:sz w:val="14"/>
                <w:szCs w:val="14"/>
                <w:lang w:val="sr-Latn-CS"/>
              </w:rPr>
            </w:pPr>
          </w:p>
          <w:p w:rsidR="00F4791A" w:rsidRPr="0073445F" w:rsidRDefault="00F4791A" w:rsidP="00F4791A">
            <w:pPr>
              <w:shd w:val="clear" w:color="auto" w:fill="FFFFFF"/>
              <w:ind w:left="300" w:hanging="300"/>
              <w:jc w:val="both"/>
              <w:rPr>
                <w:rFonts w:ascii="Times New Roman" w:hAnsi="Times New Roman" w:cs="Times New Roman"/>
                <w:color w:val="000000" w:themeColor="text1"/>
                <w:sz w:val="14"/>
                <w:szCs w:val="14"/>
              </w:rPr>
            </w:pPr>
            <w:r w:rsidRPr="0073445F">
              <w:rPr>
                <w:rFonts w:ascii="Times New Roman" w:hAnsi="Times New Roman" w:cs="Times New Roman"/>
                <w:color w:val="000000" w:themeColor="text1"/>
                <w:sz w:val="14"/>
                <w:szCs w:val="14"/>
                <w:lang w:val="sr-Latn-CS"/>
              </w:rPr>
              <w:t xml:space="preserve">II.5. </w:t>
            </w:r>
            <w:r w:rsidRPr="0073445F">
              <w:rPr>
                <w:rFonts w:ascii="Times New Roman" w:hAnsi="Times New Roman" w:cs="Times New Roman"/>
                <w:color w:val="000000" w:themeColor="text1"/>
                <w:sz w:val="14"/>
                <w:szCs w:val="14"/>
                <w:lang w:val="ru-RU"/>
              </w:rPr>
              <w:t xml:space="preserve"> Крајњи производ је</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складиштен у ограђеним складиштима./</w:t>
            </w:r>
            <w:r w:rsidRPr="0073445F">
              <w:rPr>
                <w:rFonts w:ascii="Times New Roman" w:hAnsi="Times New Roman" w:cs="Times New Roman"/>
                <w:color w:val="000000" w:themeColor="text1"/>
                <w:spacing w:val="4"/>
                <w:sz w:val="14"/>
                <w:szCs w:val="14"/>
                <w:lang w:val="bg-BG"/>
              </w:rPr>
              <w:t xml:space="preserve"> </w:t>
            </w:r>
            <w:r w:rsidRPr="0073445F">
              <w:rPr>
                <w:rFonts w:ascii="Times New Roman" w:hAnsi="Times New Roman" w:cs="Times New Roman"/>
                <w:iCs/>
                <w:color w:val="000000" w:themeColor="text1"/>
                <w:sz w:val="14"/>
                <w:szCs w:val="14"/>
              </w:rPr>
              <w:t xml:space="preserve">The end product was stored in enclosed storage./ </w:t>
            </w:r>
            <w:r w:rsidRPr="0073445F">
              <w:rPr>
                <w:rFonts w:ascii="Times New Roman" w:hAnsi="Times New Roman" w:cs="Times New Roman"/>
                <w:color w:val="000000" w:themeColor="text1"/>
                <w:spacing w:val="-1"/>
                <w:sz w:val="14"/>
                <w:szCs w:val="14"/>
                <w:lang w:val="sr-Latn-CS"/>
              </w:rPr>
              <w:t xml:space="preserve">Το τελικό προϊόν αποθηκεύτηκε σε </w:t>
            </w:r>
            <w:r w:rsidRPr="0073445F">
              <w:rPr>
                <w:rFonts w:ascii="Times New Roman" w:hAnsi="Times New Roman" w:cs="Times New Roman"/>
                <w:color w:val="000000" w:themeColor="text1"/>
                <w:spacing w:val="-1"/>
                <w:sz w:val="14"/>
                <w:szCs w:val="14"/>
                <w:lang w:val="el-GR"/>
              </w:rPr>
              <w:t>κλειστή</w:t>
            </w:r>
            <w:r w:rsidRPr="0073445F">
              <w:rPr>
                <w:rFonts w:ascii="Times New Roman" w:hAnsi="Times New Roman" w:cs="Times New Roman"/>
                <w:color w:val="000000" w:themeColor="text1"/>
                <w:spacing w:val="-1"/>
                <w:sz w:val="14"/>
                <w:szCs w:val="14"/>
              </w:rPr>
              <w:t xml:space="preserve"> </w:t>
            </w:r>
            <w:r w:rsidRPr="0073445F">
              <w:rPr>
                <w:rFonts w:ascii="Times New Roman" w:hAnsi="Times New Roman" w:cs="Times New Roman"/>
                <w:color w:val="000000" w:themeColor="text1"/>
                <w:spacing w:val="-1"/>
                <w:sz w:val="14"/>
                <w:szCs w:val="14"/>
                <w:lang w:val="el-GR"/>
              </w:rPr>
              <w:t>αποθήκη</w:t>
            </w:r>
          </w:p>
          <w:p w:rsidR="00F4791A" w:rsidRPr="0073445F" w:rsidRDefault="00F4791A" w:rsidP="00F4791A">
            <w:pPr>
              <w:jc w:val="both"/>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z w:val="14"/>
                <w:szCs w:val="14"/>
              </w:rPr>
              <w:t>(</w:t>
            </w:r>
            <w:r w:rsidRPr="0073445F">
              <w:rPr>
                <w:rFonts w:ascii="Times New Roman" w:hAnsi="Times New Roman" w:cs="Times New Roman"/>
                <w:color w:val="000000" w:themeColor="text1"/>
                <w:sz w:val="14"/>
                <w:szCs w:val="14"/>
                <w:vertAlign w:val="superscript"/>
              </w:rPr>
              <w:t xml:space="preserve">2 </w:t>
            </w:r>
            <w:r w:rsidRPr="0073445F">
              <w:rPr>
                <w:rFonts w:ascii="Times New Roman" w:hAnsi="Times New Roman" w:cs="Times New Roman"/>
                <w:color w:val="000000" w:themeColor="text1"/>
                <w:sz w:val="14"/>
                <w:szCs w:val="14"/>
              </w:rPr>
              <w:t>)</w:t>
            </w:r>
            <w:r w:rsidRPr="0073445F">
              <w:rPr>
                <w:rFonts w:ascii="Times New Roman" w:hAnsi="Times New Roman" w:cs="Times New Roman"/>
                <w:color w:val="000000" w:themeColor="text1"/>
                <w:sz w:val="14"/>
                <w:szCs w:val="14"/>
                <w:lang w:val="sr-Latn-CS"/>
              </w:rPr>
              <w:t xml:space="preserve">II.6. </w:t>
            </w:r>
            <w:proofErr w:type="spellStart"/>
            <w:proofErr w:type="gramStart"/>
            <w:r w:rsidRPr="0073445F">
              <w:rPr>
                <w:rFonts w:ascii="Times New Roman" w:hAnsi="Times New Roman" w:cs="Times New Roman"/>
                <w:color w:val="000000" w:themeColor="text1"/>
                <w:sz w:val="14"/>
                <w:szCs w:val="14"/>
              </w:rPr>
              <w:t>напред</w:t>
            </w:r>
            <w:proofErr w:type="spellEnd"/>
            <w:proofErr w:type="gram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описани</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прерађени</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протеин</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пореклом</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од</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животиња</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или</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напред</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описан</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производ</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садржи</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или</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потиче</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од</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споредних</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производа</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пореклом</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од</w:t>
            </w:r>
            <w:proofErr w:type="spellEnd"/>
            <w:r w:rsidRPr="0073445F">
              <w:rPr>
                <w:rFonts w:ascii="Times New Roman" w:hAnsi="Times New Roman" w:cs="Times New Roman"/>
                <w:color w:val="000000" w:themeColor="text1"/>
                <w:sz w:val="14"/>
                <w:szCs w:val="14"/>
              </w:rPr>
              <w:t xml:space="preserve"> </w:t>
            </w:r>
            <w:proofErr w:type="spellStart"/>
            <w:r w:rsidRPr="0073445F">
              <w:rPr>
                <w:rFonts w:ascii="Times New Roman" w:hAnsi="Times New Roman" w:cs="Times New Roman"/>
                <w:color w:val="000000" w:themeColor="text1"/>
                <w:sz w:val="14"/>
                <w:szCs w:val="14"/>
              </w:rPr>
              <w:t>преживара</w:t>
            </w:r>
            <w:proofErr w:type="spellEnd"/>
            <w:r w:rsidRPr="0073445F">
              <w:rPr>
                <w:rFonts w:ascii="Times New Roman" w:hAnsi="Times New Roman" w:cs="Times New Roman"/>
                <w:color w:val="000000" w:themeColor="text1"/>
                <w:sz w:val="14"/>
                <w:szCs w:val="14"/>
              </w:rPr>
              <w:t xml:space="preserve"> и:/</w:t>
            </w:r>
            <w:r w:rsidRPr="0073445F">
              <w:rPr>
                <w:rFonts w:ascii="Times New Roman" w:hAnsi="Times New Roman" w:cs="Times New Roman"/>
                <w:color w:val="000000" w:themeColor="text1"/>
                <w:sz w:val="14"/>
                <w:szCs w:val="14"/>
                <w:lang w:val="sr-Latn-CS"/>
              </w:rPr>
              <w:t xml:space="preserve"> the processed animal protein or product described above contains or is derived from animal-by products of ruminant origin and:/ </w:t>
            </w:r>
            <w:r w:rsidRPr="0073445F">
              <w:rPr>
                <w:rFonts w:ascii="Times New Roman" w:hAnsi="Times New Roman" w:cs="Times New Roman"/>
                <w:color w:val="000000" w:themeColor="text1"/>
                <w:sz w:val="14"/>
                <w:szCs w:val="14"/>
                <w:lang w:val="el-GR"/>
              </w:rPr>
              <w:t>Η</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ανωτέρω</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περιγραφόμενη</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μεταποιημένη</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ζωική</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πρωτεΐνη</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ή</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το</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ανωτέρω</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περιγραφόμενο</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προϊόν</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περιέχει</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ή</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προέρχεται</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από</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ζωικά</w:t>
            </w:r>
            <w:r w:rsidRPr="0073445F">
              <w:rPr>
                <w:rFonts w:ascii="Times New Roman" w:hAnsi="Times New Roman" w:cs="Times New Roman"/>
                <w:color w:val="000000" w:themeColor="text1"/>
                <w:sz w:val="14"/>
                <w:szCs w:val="14"/>
              </w:rPr>
              <w:t xml:space="preserve"> </w:t>
            </w:r>
            <w:r w:rsidRPr="0073445F">
              <w:rPr>
                <w:rFonts w:ascii="Times New Roman" w:hAnsi="Times New Roman" w:cs="Times New Roman"/>
                <w:color w:val="000000" w:themeColor="text1"/>
                <w:sz w:val="14"/>
                <w:szCs w:val="14"/>
                <w:lang w:val="el-GR"/>
              </w:rPr>
              <w:t>υποπροϊόντα</w:t>
            </w:r>
            <w:r w:rsidRPr="0073445F">
              <w:rPr>
                <w:rFonts w:ascii="Times New Roman" w:hAnsi="Times New Roman" w:cs="Times New Roman"/>
                <w:color w:val="000000" w:themeColor="text1"/>
                <w:sz w:val="14"/>
                <w:szCs w:val="14"/>
              </w:rPr>
              <w:t xml:space="preserve"> </w:t>
            </w:r>
            <w:r w:rsidRPr="0073445F">
              <w:rPr>
                <w:rFonts w:ascii="Times New Roman" w:hAnsi="Times New Roman" w:cs="Times New Roman"/>
                <w:color w:val="000000" w:themeColor="text1"/>
                <w:sz w:val="14"/>
                <w:szCs w:val="14"/>
                <w:lang w:val="el-GR"/>
              </w:rPr>
              <w:t>από</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μηρυκαστικά</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el-GR"/>
              </w:rPr>
              <w:t>και</w:t>
            </w:r>
            <w:r w:rsidRPr="0073445F">
              <w:rPr>
                <w:rFonts w:ascii="Times New Roman" w:hAnsi="Times New Roman" w:cs="Times New Roman"/>
                <w:color w:val="000000" w:themeColor="text1"/>
                <w:sz w:val="14"/>
                <w:szCs w:val="14"/>
                <w:lang w:val="sr-Latn-CS"/>
              </w:rPr>
              <w:t>:</w:t>
            </w:r>
          </w:p>
          <w:p w:rsidR="00F4791A" w:rsidRPr="0073445F" w:rsidRDefault="00F4791A" w:rsidP="00F4791A">
            <w:pPr>
              <w:jc w:val="both"/>
              <w:rPr>
                <w:rFonts w:ascii="Times New Roman" w:hAnsi="Times New Roman" w:cs="Times New Roman"/>
                <w:color w:val="000000" w:themeColor="text1"/>
                <w:spacing w:val="-1"/>
                <w:sz w:val="14"/>
                <w:szCs w:val="14"/>
                <w:lang w:val="sr-Latn-CS"/>
              </w:rPr>
            </w:pPr>
          </w:p>
          <w:p w:rsidR="00F4791A" w:rsidRPr="0073445F" w:rsidRDefault="00F4791A" w:rsidP="00F4791A">
            <w:pPr>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iCs/>
                <w:color w:val="000000" w:themeColor="text1"/>
                <w:sz w:val="14"/>
                <w:szCs w:val="14"/>
              </w:rPr>
              <w:t xml:space="preserve">      (</w:t>
            </w:r>
            <w:r w:rsidRPr="0073445F">
              <w:rPr>
                <w:rFonts w:ascii="Times New Roman" w:hAnsi="Times New Roman" w:cs="Times New Roman"/>
                <w:iCs/>
                <w:color w:val="000000" w:themeColor="text1"/>
                <w:sz w:val="14"/>
                <w:szCs w:val="14"/>
                <w:vertAlign w:val="superscript"/>
              </w:rPr>
              <w:t>2</w:t>
            </w:r>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или</w:t>
            </w:r>
            <w:proofErr w:type="spellEnd"/>
            <w:r w:rsidRPr="0073445F">
              <w:rPr>
                <w:rFonts w:ascii="Times New Roman" w:hAnsi="Times New Roman" w:cs="Times New Roman"/>
                <w:iCs/>
                <w:color w:val="000000" w:themeColor="text1"/>
                <w:sz w:val="14"/>
                <w:szCs w:val="14"/>
              </w:rPr>
              <w:t>/</w:t>
            </w:r>
            <w:r w:rsidRPr="0073445F">
              <w:rPr>
                <w:rFonts w:ascii="Times New Roman" w:hAnsi="Times New Roman" w:cs="Times New Roman"/>
                <w:color w:val="000000" w:themeColor="text1"/>
                <w:sz w:val="14"/>
                <w:szCs w:val="14"/>
              </w:rPr>
              <w:t xml:space="preserve"> </w:t>
            </w:r>
            <w:r w:rsidRPr="0073445F">
              <w:rPr>
                <w:rFonts w:ascii="Times New Roman" w:hAnsi="Times New Roman" w:cs="Times New Roman"/>
                <w:iCs/>
                <w:color w:val="000000" w:themeColor="text1"/>
                <w:sz w:val="14"/>
                <w:szCs w:val="14"/>
              </w:rPr>
              <w:t>either</w:t>
            </w: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el-GR"/>
              </w:rPr>
              <w:t>είτε</w:t>
            </w:r>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потиче</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из</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земље</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или</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региона</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који</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је</w:t>
            </w:r>
            <w:proofErr w:type="spellEnd"/>
            <w:r w:rsidRPr="0073445F">
              <w:rPr>
                <w:rFonts w:ascii="Times New Roman" w:hAnsi="Times New Roman" w:cs="Times New Roman"/>
                <w:iCs/>
                <w:color w:val="000000" w:themeColor="text1"/>
                <w:sz w:val="14"/>
                <w:szCs w:val="14"/>
              </w:rPr>
              <w:t xml:space="preserve"> у </w:t>
            </w:r>
            <w:proofErr w:type="spellStart"/>
            <w:r w:rsidRPr="0073445F">
              <w:rPr>
                <w:rFonts w:ascii="Times New Roman" w:hAnsi="Times New Roman" w:cs="Times New Roman"/>
                <w:iCs/>
                <w:color w:val="000000" w:themeColor="text1"/>
                <w:sz w:val="14"/>
                <w:szCs w:val="14"/>
              </w:rPr>
              <w:t>складу</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са</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Одлуком</w:t>
            </w:r>
            <w:proofErr w:type="spellEnd"/>
            <w:r w:rsidRPr="0073445F">
              <w:rPr>
                <w:rFonts w:ascii="Times New Roman" w:hAnsi="Times New Roman" w:cs="Times New Roman"/>
                <w:iCs/>
                <w:color w:val="000000" w:themeColor="text1"/>
                <w:sz w:val="14"/>
                <w:szCs w:val="14"/>
              </w:rPr>
              <w:t xml:space="preserve"> 2007/453/EZ </w:t>
            </w:r>
            <w:proofErr w:type="spellStart"/>
            <w:r w:rsidRPr="0073445F">
              <w:rPr>
                <w:rFonts w:ascii="Times New Roman" w:hAnsi="Times New Roman" w:cs="Times New Roman"/>
                <w:iCs/>
                <w:color w:val="000000" w:themeColor="text1"/>
                <w:sz w:val="14"/>
                <w:szCs w:val="14"/>
              </w:rPr>
              <w:t>класификован</w:t>
            </w:r>
            <w:proofErr w:type="spellEnd"/>
            <w:r w:rsidRPr="0073445F">
              <w:rPr>
                <w:rFonts w:ascii="Times New Roman" w:hAnsi="Times New Roman" w:cs="Times New Roman"/>
                <w:iCs/>
                <w:color w:val="000000" w:themeColor="text1"/>
                <w:sz w:val="14"/>
                <w:szCs w:val="14"/>
              </w:rPr>
              <w:t xml:space="preserve">(а) </w:t>
            </w:r>
            <w:proofErr w:type="spellStart"/>
            <w:r w:rsidRPr="0073445F">
              <w:rPr>
                <w:rFonts w:ascii="Times New Roman" w:hAnsi="Times New Roman" w:cs="Times New Roman"/>
                <w:iCs/>
                <w:color w:val="000000" w:themeColor="text1"/>
                <w:sz w:val="14"/>
                <w:szCs w:val="14"/>
              </w:rPr>
              <w:t>као</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земља</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или</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регион</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са</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занемарљивим</w:t>
            </w:r>
            <w:proofErr w:type="spellEnd"/>
            <w:r w:rsidRPr="0073445F">
              <w:rPr>
                <w:rFonts w:ascii="Times New Roman" w:hAnsi="Times New Roman" w:cs="Times New Roman"/>
                <w:iCs/>
                <w:color w:val="000000" w:themeColor="text1"/>
                <w:sz w:val="14"/>
                <w:szCs w:val="14"/>
              </w:rPr>
              <w:t xml:space="preserve"> БСЕ </w:t>
            </w:r>
            <w:proofErr w:type="spellStart"/>
            <w:r w:rsidRPr="0073445F">
              <w:rPr>
                <w:rFonts w:ascii="Times New Roman" w:hAnsi="Times New Roman" w:cs="Times New Roman"/>
                <w:iCs/>
                <w:color w:val="000000" w:themeColor="text1"/>
                <w:sz w:val="14"/>
                <w:szCs w:val="14"/>
              </w:rPr>
              <w:t>ризиком</w:t>
            </w:r>
            <w:proofErr w:type="spellEnd"/>
            <w:r w:rsidRPr="0073445F">
              <w:rPr>
                <w:rFonts w:ascii="Times New Roman" w:hAnsi="Times New Roman" w:cs="Times New Roman"/>
                <w:iCs/>
                <w:color w:val="000000" w:themeColor="text1"/>
                <w:sz w:val="14"/>
                <w:szCs w:val="14"/>
              </w:rPr>
              <w:t xml:space="preserve"> и у </w:t>
            </w:r>
            <w:proofErr w:type="spellStart"/>
            <w:r w:rsidRPr="0073445F">
              <w:rPr>
                <w:rFonts w:ascii="Times New Roman" w:hAnsi="Times New Roman" w:cs="Times New Roman"/>
                <w:iCs/>
                <w:color w:val="000000" w:themeColor="text1"/>
                <w:sz w:val="14"/>
                <w:szCs w:val="14"/>
              </w:rPr>
              <w:t>којој</w:t>
            </w:r>
            <w:proofErr w:type="spellEnd"/>
            <w:r w:rsidRPr="0073445F">
              <w:rPr>
                <w:rFonts w:ascii="Times New Roman" w:hAnsi="Times New Roman" w:cs="Times New Roman"/>
                <w:iCs/>
                <w:color w:val="000000" w:themeColor="text1"/>
                <w:sz w:val="14"/>
                <w:szCs w:val="14"/>
              </w:rPr>
              <w:t>(</w:t>
            </w:r>
            <w:proofErr w:type="spellStart"/>
            <w:r w:rsidRPr="0073445F">
              <w:rPr>
                <w:rFonts w:ascii="Times New Roman" w:hAnsi="Times New Roman" w:cs="Times New Roman"/>
                <w:iCs/>
                <w:color w:val="000000" w:themeColor="text1"/>
                <w:sz w:val="14"/>
                <w:szCs w:val="14"/>
              </w:rPr>
              <w:t>коме</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није</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било</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домаћих</w:t>
            </w:r>
            <w:proofErr w:type="spellEnd"/>
            <w:r w:rsidRPr="0073445F">
              <w:rPr>
                <w:rFonts w:ascii="Times New Roman" w:hAnsi="Times New Roman" w:cs="Times New Roman"/>
                <w:iCs/>
                <w:color w:val="000000" w:themeColor="text1"/>
                <w:sz w:val="14"/>
                <w:szCs w:val="14"/>
              </w:rPr>
              <w:t xml:space="preserve"> </w:t>
            </w:r>
            <w:proofErr w:type="spellStart"/>
            <w:r w:rsidRPr="0073445F">
              <w:rPr>
                <w:rFonts w:ascii="Times New Roman" w:hAnsi="Times New Roman" w:cs="Times New Roman"/>
                <w:iCs/>
                <w:color w:val="000000" w:themeColor="text1"/>
                <w:sz w:val="14"/>
                <w:szCs w:val="14"/>
              </w:rPr>
              <w:t>случајева</w:t>
            </w:r>
            <w:proofErr w:type="spellEnd"/>
            <w:r w:rsidRPr="0073445F">
              <w:rPr>
                <w:rFonts w:ascii="Times New Roman" w:hAnsi="Times New Roman" w:cs="Times New Roman"/>
                <w:iCs/>
                <w:color w:val="000000" w:themeColor="text1"/>
                <w:sz w:val="14"/>
                <w:szCs w:val="14"/>
              </w:rPr>
              <w:t xml:space="preserve"> БСЕ/</w:t>
            </w:r>
            <w:r w:rsidRPr="0073445F">
              <w:rPr>
                <w:rFonts w:ascii="Times New Roman" w:hAnsi="Times New Roman" w:cs="Times New Roman"/>
                <w:color w:val="000000" w:themeColor="text1"/>
                <w:spacing w:val="-1"/>
                <w:sz w:val="14"/>
                <w:szCs w:val="14"/>
                <w:lang w:val="sr-Latn-CS"/>
              </w:rPr>
              <w:t>originates from a country or region, which is classified as posing a negligible BSE risk in accordance with Decision 2007/453/EC, and in which there has been no indigenous BSE case, and]/ προέρχεται από χώρα ή περιοχή που έχει χαρακτηριστεί ως χώρα ή περιοχή αμελητέου κινδύνου για ΣΕΒ (Σπογγώδης Εγκεφαλοπάθεια Βοοειδών), σύμφωνα με την Απόφαση 2007/453/ΕΚ, και στην οποία δεν έχει παρουσιαστεί εγχώριο κρούσμα ΣΕΒ],</w:t>
            </w:r>
          </w:p>
          <w:p w:rsidR="00F4791A" w:rsidRPr="0073445F" w:rsidRDefault="00F4791A" w:rsidP="00F4791A">
            <w:pPr>
              <w:jc w:val="both"/>
              <w:rPr>
                <w:rFonts w:ascii="Times New Roman" w:hAnsi="Times New Roman" w:cs="Times New Roman"/>
                <w:color w:val="000000" w:themeColor="text1"/>
                <w:spacing w:val="-1"/>
                <w:sz w:val="14"/>
                <w:szCs w:val="14"/>
                <w:lang w:val="sr-Latn-CS"/>
              </w:rPr>
            </w:pPr>
          </w:p>
          <w:p w:rsidR="00F4791A" w:rsidRPr="0073445F" w:rsidRDefault="00F4791A" w:rsidP="00F4791A">
            <w:pPr>
              <w:jc w:val="both"/>
              <w:rPr>
                <w:rFonts w:ascii="Times New Roman" w:hAnsi="Times New Roman" w:cs="Times New Roman"/>
                <w:iCs/>
                <w:color w:val="000000" w:themeColor="text1"/>
                <w:sz w:val="14"/>
                <w:szCs w:val="14"/>
                <w:lang w:val="sr-Latn-CS"/>
              </w:rPr>
            </w:pP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iCs/>
                <w:color w:val="000000" w:themeColor="text1"/>
                <w:sz w:val="14"/>
                <w:szCs w:val="14"/>
                <w:vertAlign w:val="superscript"/>
                <w:lang w:val="sr-Latn-CS"/>
              </w:rPr>
              <w:t>2</w:t>
            </w:r>
            <w:r w:rsidRPr="0073445F">
              <w:rPr>
                <w:rFonts w:ascii="Times New Roman" w:hAnsi="Times New Roman" w:cs="Times New Roman"/>
                <w:iCs/>
                <w:color w:val="000000" w:themeColor="text1"/>
                <w:sz w:val="14"/>
                <w:szCs w:val="14"/>
                <w:lang w:val="sr-Latn-CS"/>
              </w:rPr>
              <w:t>) или/</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sr-Latn-CS"/>
              </w:rPr>
              <w:t xml:space="preserve">or / </w:t>
            </w:r>
            <w:r w:rsidRPr="0073445F">
              <w:rPr>
                <w:rFonts w:ascii="Times New Roman" w:hAnsi="Times New Roman" w:cs="Times New Roman"/>
                <w:iCs/>
                <w:color w:val="000000" w:themeColor="text1"/>
                <w:sz w:val="14"/>
                <w:szCs w:val="14"/>
                <w:lang w:val="el-GR"/>
              </w:rPr>
              <w:t>είτε</w:t>
            </w:r>
            <w:r w:rsidRPr="0073445F">
              <w:rPr>
                <w:rFonts w:ascii="Times New Roman" w:hAnsi="Times New Roman" w:cs="Times New Roman"/>
                <w:iCs/>
                <w:color w:val="000000" w:themeColor="text1"/>
                <w:sz w:val="14"/>
                <w:szCs w:val="14"/>
                <w:lang w:val="sr-Latn-CS"/>
              </w:rPr>
              <w:t xml:space="preserve">     [потичу из земље или региона који је у складу са Одлуком 2007/453/EZ класификована као земља или регион са занемарљивим БСЕ ризиком и у којој је забележен домаћи случај БСЕ-а, а споредни производ животињског порекла или од њега добијени производ су добијени од животиња које су рођене после датума од којег се у том земљи или региону делтворно спроводи забрана исхране преживара месно коштаним брашном и чварцима добијеним од преживара како је дефинисано у Кодексу о здрављу копненин животиња ОИЕ-а/ originates from a country or region classified as posing a negligible BSE risk in accordance with Decision 2007/453/EC in which there has been an indigenous BSE case, and the animal by-product or derived product were derived from animals born after the date from which the ban on the feeding of ruminants with meat-and-bone meal and greaves derived from ruminants, as defined in the 01E Terrestrial Animal Health Code, has been effectively enforced in that country or region, and]/ προέρχεται από χώρα ή περιοχή που έχει χαρακτηριστεί ως χώρα ή περιοχή αμελητέου κινδύνου για ΣΕΒ σύμφωνα με την Απόφαση 2007/453/ΕΚ, στην οποία έχει παρουσιαστεί εγχώριο κρούσμα ΣΕΒ, και το </w:t>
            </w:r>
            <w:r w:rsidRPr="0073445F">
              <w:rPr>
                <w:rFonts w:ascii="Times New Roman" w:hAnsi="Times New Roman" w:cs="Times New Roman"/>
                <w:iCs/>
                <w:color w:val="000000" w:themeColor="text1"/>
                <w:sz w:val="14"/>
                <w:szCs w:val="14"/>
                <w:lang w:val="el-GR"/>
              </w:rPr>
              <w:t>ζωικό</w:t>
            </w:r>
            <w:r w:rsidRPr="0073445F">
              <w:rPr>
                <w:rFonts w:ascii="Times New Roman" w:hAnsi="Times New Roman" w:cs="Times New Roman"/>
                <w:iCs/>
                <w:color w:val="000000" w:themeColor="text1"/>
                <w:sz w:val="14"/>
                <w:szCs w:val="14"/>
                <w:lang w:val="sr-Latn-CS"/>
              </w:rPr>
              <w:t xml:space="preserve"> υποπροϊόν ή το </w:t>
            </w:r>
            <w:r w:rsidRPr="0073445F">
              <w:rPr>
                <w:rFonts w:ascii="Times New Roman" w:hAnsi="Times New Roman" w:cs="Times New Roman"/>
                <w:iCs/>
                <w:color w:val="000000" w:themeColor="text1"/>
                <w:sz w:val="14"/>
                <w:szCs w:val="14"/>
                <w:lang w:val="el-GR"/>
              </w:rPr>
              <w:t>παράγωγο</w:t>
            </w:r>
            <w:r w:rsidRPr="0073445F">
              <w:rPr>
                <w:rFonts w:ascii="Times New Roman" w:hAnsi="Times New Roman" w:cs="Times New Roman"/>
                <w:iCs/>
                <w:color w:val="000000" w:themeColor="text1"/>
                <w:sz w:val="14"/>
                <w:szCs w:val="14"/>
                <w:lang w:val="sr-Latn-CS"/>
              </w:rPr>
              <w:t xml:space="preserve"> προϊόν προέρχεται από ζώα τα οποία έχουν γεννηθεί μετά την ημερομηνία από την οποία εφαρμόζεται αποτελεσματικά στη χώρα ή την περιοχή αυτή η απαγόρευση σίτισης των μηρυκαστικών με κρεατάλευρα, </w:t>
            </w:r>
            <w:r w:rsidRPr="0073445F">
              <w:rPr>
                <w:rFonts w:ascii="Times New Roman" w:hAnsi="Times New Roman" w:cs="Times New Roman"/>
                <w:iCs/>
                <w:color w:val="000000" w:themeColor="text1"/>
                <w:sz w:val="14"/>
                <w:szCs w:val="14"/>
                <w:lang w:val="el-GR"/>
              </w:rPr>
              <w:t>οστεάλευρα</w:t>
            </w: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el-GR"/>
              </w:rPr>
              <w:t>και</w:t>
            </w: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el-GR"/>
              </w:rPr>
              <w:t>ινώδη</w:t>
            </w: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el-GR"/>
              </w:rPr>
              <w:t>κατάλοιπα</w:t>
            </w:r>
            <w:r w:rsidRPr="0073445F">
              <w:rPr>
                <w:rFonts w:ascii="Times New Roman" w:hAnsi="Times New Roman" w:cs="Times New Roman"/>
                <w:iCs/>
                <w:color w:val="000000" w:themeColor="text1"/>
                <w:sz w:val="14"/>
                <w:szCs w:val="14"/>
                <w:lang w:val="sr-Latn-CS"/>
              </w:rPr>
              <w:t xml:space="preserve"> </w:t>
            </w:r>
            <w:proofErr w:type="spellStart"/>
            <w:r w:rsidRPr="0073445F">
              <w:rPr>
                <w:rFonts w:ascii="Times New Roman" w:hAnsi="Times New Roman" w:cs="Times New Roman"/>
                <w:iCs/>
                <w:color w:val="000000" w:themeColor="text1"/>
                <w:sz w:val="14"/>
                <w:szCs w:val="14"/>
                <w:lang w:val="el-GR"/>
              </w:rPr>
              <w:t>ξιγγιών</w:t>
            </w:r>
            <w:proofErr w:type="spellEnd"/>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el-GR"/>
              </w:rPr>
              <w:t>προερχόμενων</w:t>
            </w:r>
            <w:r w:rsidRPr="0073445F">
              <w:rPr>
                <w:rFonts w:ascii="Times New Roman" w:hAnsi="Times New Roman" w:cs="Times New Roman"/>
                <w:iCs/>
                <w:color w:val="000000" w:themeColor="text1"/>
                <w:sz w:val="14"/>
                <w:szCs w:val="14"/>
                <w:lang w:val="sr-Latn-CS"/>
              </w:rPr>
              <w:t xml:space="preserve"> από μηρυκαστικά, όπως ορίζεται στον Κώδικα Υγείας Χερσαίων Ζώων 01</w:t>
            </w:r>
            <w:r w:rsidRPr="0073445F">
              <w:rPr>
                <w:rFonts w:ascii="Times New Roman" w:hAnsi="Times New Roman" w:cs="Times New Roman"/>
                <w:iCs/>
                <w:color w:val="000000" w:themeColor="text1"/>
                <w:sz w:val="14"/>
                <w:szCs w:val="14"/>
                <w:lang w:val="el-GR"/>
              </w:rPr>
              <w:t>Ε</w:t>
            </w:r>
            <w:r w:rsidRPr="0073445F">
              <w:rPr>
                <w:rFonts w:ascii="Times New Roman" w:hAnsi="Times New Roman" w:cs="Times New Roman"/>
                <w:iCs/>
                <w:color w:val="000000" w:themeColor="text1"/>
                <w:sz w:val="14"/>
                <w:szCs w:val="14"/>
                <w:lang w:val="sr-Latn-CS"/>
              </w:rPr>
              <w:t xml:space="preserve">, </w:t>
            </w:r>
            <w:r w:rsidRPr="0073445F">
              <w:rPr>
                <w:rFonts w:ascii="Times New Roman" w:hAnsi="Times New Roman" w:cs="Times New Roman"/>
                <w:iCs/>
                <w:color w:val="000000" w:themeColor="text1"/>
                <w:sz w:val="14"/>
                <w:szCs w:val="14"/>
                <w:lang w:val="el-GR"/>
              </w:rPr>
              <w:t>και</w:t>
            </w:r>
            <w:r w:rsidRPr="0073445F">
              <w:rPr>
                <w:rFonts w:ascii="Times New Roman" w:hAnsi="Times New Roman" w:cs="Times New Roman"/>
                <w:iCs/>
                <w:color w:val="000000" w:themeColor="text1"/>
                <w:sz w:val="14"/>
                <w:szCs w:val="14"/>
                <w:lang w:val="sr-Latn-CS"/>
              </w:rPr>
              <w:t>],</w:t>
            </w:r>
          </w:p>
          <w:p w:rsidR="00F4791A" w:rsidRPr="0073445F" w:rsidRDefault="00F4791A" w:rsidP="00F4791A">
            <w:pPr>
              <w:jc w:val="both"/>
              <w:rPr>
                <w:rFonts w:ascii="Times New Roman" w:hAnsi="Times New Roman" w:cs="Times New Roman"/>
                <w:color w:val="000000" w:themeColor="text1"/>
                <w:spacing w:val="-1"/>
                <w:sz w:val="14"/>
                <w:szCs w:val="14"/>
                <w:lang w:val="sr-Latn-CS"/>
              </w:rPr>
            </w:pPr>
          </w:p>
          <w:p w:rsidR="00F4791A" w:rsidRPr="0073445F" w:rsidRDefault="00F4791A" w:rsidP="00F4791A">
            <w:pPr>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vertAlign w:val="superscript"/>
                <w:lang w:val="sr-Latn-CS"/>
              </w:rPr>
              <w:t>2</w:t>
            </w:r>
            <w:r w:rsidRPr="0073445F">
              <w:rPr>
                <w:rFonts w:ascii="Times New Roman" w:hAnsi="Times New Roman" w:cs="Times New Roman"/>
                <w:color w:val="000000" w:themeColor="text1"/>
                <w:spacing w:val="-1"/>
                <w:sz w:val="14"/>
                <w:szCs w:val="14"/>
                <w:lang w:val="sr-Latn-CS"/>
              </w:rPr>
              <w:t xml:space="preserve">) или/ either/ </w:t>
            </w:r>
            <w:r w:rsidRPr="0073445F">
              <w:rPr>
                <w:rFonts w:ascii="Times New Roman" w:hAnsi="Times New Roman" w:cs="Times New Roman"/>
                <w:color w:val="000000" w:themeColor="text1"/>
                <w:spacing w:val="-1"/>
                <w:sz w:val="14"/>
                <w:szCs w:val="14"/>
                <w:lang w:val="el-GR"/>
              </w:rPr>
              <w:t>είτε</w:t>
            </w:r>
            <w:r w:rsidRPr="0073445F">
              <w:rPr>
                <w:rFonts w:ascii="Times New Roman" w:hAnsi="Times New Roman" w:cs="Times New Roman"/>
                <w:color w:val="000000" w:themeColor="text1"/>
                <w:spacing w:val="-1"/>
                <w:sz w:val="14"/>
                <w:szCs w:val="14"/>
                <w:lang w:val="sr-Latn-CS"/>
              </w:rPr>
              <w:t xml:space="preserve"> [добијени су од преживара осим говеда, оваца и коза/is derived from other ruminants than bovine, ovine or caprine animals.]/ </w:t>
            </w:r>
            <w:proofErr w:type="spellStart"/>
            <w:r w:rsidRPr="0073445F">
              <w:rPr>
                <w:rFonts w:ascii="Times New Roman" w:hAnsi="Times New Roman" w:cs="Times New Roman"/>
                <w:color w:val="000000" w:themeColor="text1"/>
                <w:spacing w:val="-1"/>
                <w:sz w:val="14"/>
                <w:szCs w:val="14"/>
              </w:rPr>
              <w:t>προέρχεται</w:t>
            </w:r>
            <w:proofErr w:type="spellEnd"/>
            <w:r w:rsidRPr="0073445F">
              <w:rPr>
                <w:rFonts w:ascii="Times New Roman" w:hAnsi="Times New Roman" w:cs="Times New Roman"/>
                <w:color w:val="000000" w:themeColor="text1"/>
                <w:spacing w:val="-1"/>
                <w:sz w:val="14"/>
                <w:szCs w:val="14"/>
                <w:lang w:val="sr-Latn-CS"/>
              </w:rPr>
              <w:t xml:space="preserve"> </w:t>
            </w:r>
            <w:proofErr w:type="spellStart"/>
            <w:r w:rsidRPr="0073445F">
              <w:rPr>
                <w:rFonts w:ascii="Times New Roman" w:hAnsi="Times New Roman" w:cs="Times New Roman"/>
                <w:color w:val="000000" w:themeColor="text1"/>
                <w:spacing w:val="-1"/>
                <w:sz w:val="14"/>
                <w:szCs w:val="14"/>
              </w:rPr>
              <w:t>από</w:t>
            </w:r>
            <w:proofErr w:type="spellEnd"/>
            <w:r w:rsidRPr="0073445F">
              <w:rPr>
                <w:rFonts w:ascii="Times New Roman" w:hAnsi="Times New Roman" w:cs="Times New Roman"/>
                <w:color w:val="000000" w:themeColor="text1"/>
                <w:spacing w:val="-1"/>
                <w:sz w:val="14"/>
                <w:szCs w:val="14"/>
                <w:lang w:val="sr-Latn-CS"/>
              </w:rPr>
              <w:t xml:space="preserve"> </w:t>
            </w:r>
            <w:proofErr w:type="spellStart"/>
            <w:r w:rsidRPr="0073445F">
              <w:rPr>
                <w:rFonts w:ascii="Times New Roman" w:hAnsi="Times New Roman" w:cs="Times New Roman"/>
                <w:color w:val="000000" w:themeColor="text1"/>
                <w:spacing w:val="-1"/>
                <w:sz w:val="14"/>
                <w:szCs w:val="14"/>
              </w:rPr>
              <w:t>μηρυκαστικά</w:t>
            </w:r>
            <w:proofErr w:type="spellEnd"/>
            <w:r w:rsidRPr="0073445F">
              <w:rPr>
                <w:rFonts w:ascii="Times New Roman" w:hAnsi="Times New Roman" w:cs="Times New Roman"/>
                <w:color w:val="000000" w:themeColor="text1"/>
                <w:spacing w:val="-1"/>
                <w:sz w:val="14"/>
                <w:szCs w:val="14"/>
                <w:lang w:val="sr-Latn-CS"/>
              </w:rPr>
              <w:t xml:space="preserve"> </w:t>
            </w:r>
            <w:proofErr w:type="spellStart"/>
            <w:r w:rsidRPr="0073445F">
              <w:rPr>
                <w:rFonts w:ascii="Times New Roman" w:hAnsi="Times New Roman" w:cs="Times New Roman"/>
                <w:color w:val="000000" w:themeColor="text1"/>
                <w:spacing w:val="-1"/>
                <w:sz w:val="14"/>
                <w:szCs w:val="14"/>
              </w:rPr>
              <w:t>πλην</w:t>
            </w:r>
            <w:proofErr w:type="spellEnd"/>
            <w:r w:rsidRPr="0073445F">
              <w:rPr>
                <w:rFonts w:ascii="Times New Roman" w:hAnsi="Times New Roman" w:cs="Times New Roman"/>
                <w:color w:val="000000" w:themeColor="text1"/>
                <w:spacing w:val="-1"/>
                <w:sz w:val="14"/>
                <w:szCs w:val="14"/>
                <w:lang w:val="sr-Latn-CS"/>
              </w:rPr>
              <w:t xml:space="preserve"> </w:t>
            </w:r>
            <w:proofErr w:type="spellStart"/>
            <w:r w:rsidRPr="0073445F">
              <w:rPr>
                <w:rFonts w:ascii="Times New Roman" w:hAnsi="Times New Roman" w:cs="Times New Roman"/>
                <w:color w:val="000000" w:themeColor="text1"/>
                <w:spacing w:val="-1"/>
                <w:sz w:val="14"/>
                <w:szCs w:val="14"/>
              </w:rPr>
              <w:t>βοοειδών</w:t>
            </w:r>
            <w:proofErr w:type="spellEnd"/>
            <w:r w:rsidRPr="0073445F">
              <w:rPr>
                <w:rFonts w:ascii="Times New Roman" w:hAnsi="Times New Roman" w:cs="Times New Roman"/>
                <w:color w:val="000000" w:themeColor="text1"/>
                <w:spacing w:val="-1"/>
                <w:sz w:val="14"/>
                <w:szCs w:val="14"/>
                <w:lang w:val="sr-Latn-CS"/>
              </w:rPr>
              <w:t xml:space="preserve">, </w:t>
            </w:r>
            <w:proofErr w:type="spellStart"/>
            <w:r w:rsidRPr="0073445F">
              <w:rPr>
                <w:rFonts w:ascii="Times New Roman" w:hAnsi="Times New Roman" w:cs="Times New Roman"/>
                <w:color w:val="000000" w:themeColor="text1"/>
                <w:spacing w:val="-1"/>
                <w:sz w:val="14"/>
                <w:szCs w:val="14"/>
              </w:rPr>
              <w:t>προβάτων</w:t>
            </w:r>
            <w:proofErr w:type="spellEnd"/>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rPr>
              <w:t>ή</w:t>
            </w:r>
            <w:r w:rsidRPr="0073445F">
              <w:rPr>
                <w:rFonts w:ascii="Times New Roman" w:hAnsi="Times New Roman" w:cs="Times New Roman"/>
                <w:color w:val="000000" w:themeColor="text1"/>
                <w:spacing w:val="-1"/>
                <w:sz w:val="14"/>
                <w:szCs w:val="14"/>
                <w:lang w:val="sr-Latn-CS"/>
              </w:rPr>
              <w:t xml:space="preserve"> </w:t>
            </w:r>
            <w:proofErr w:type="spellStart"/>
            <w:r w:rsidRPr="0073445F">
              <w:rPr>
                <w:rFonts w:ascii="Times New Roman" w:hAnsi="Times New Roman" w:cs="Times New Roman"/>
                <w:color w:val="000000" w:themeColor="text1"/>
                <w:spacing w:val="-1"/>
                <w:sz w:val="14"/>
                <w:szCs w:val="14"/>
              </w:rPr>
              <w:t>αιγών</w:t>
            </w:r>
            <w:proofErr w:type="spellEnd"/>
            <w:r w:rsidRPr="0073445F">
              <w:rPr>
                <w:rFonts w:ascii="Times New Roman" w:hAnsi="Times New Roman" w:cs="Times New Roman"/>
                <w:color w:val="000000" w:themeColor="text1"/>
                <w:spacing w:val="-1"/>
                <w:sz w:val="14"/>
                <w:szCs w:val="14"/>
                <w:lang w:val="sr-Latn-CS"/>
              </w:rPr>
              <w:t>]</w:t>
            </w:r>
          </w:p>
          <w:p w:rsidR="00F4791A" w:rsidRPr="0073445F" w:rsidRDefault="00F4791A" w:rsidP="00F4791A">
            <w:pPr>
              <w:jc w:val="both"/>
              <w:rPr>
                <w:rFonts w:ascii="Times New Roman" w:hAnsi="Times New Roman" w:cs="Times New Roman"/>
                <w:color w:val="000000" w:themeColor="text1"/>
                <w:spacing w:val="-1"/>
                <w:sz w:val="14"/>
                <w:szCs w:val="14"/>
                <w:lang w:val="sr-Latn-CS"/>
              </w:rPr>
            </w:pPr>
          </w:p>
          <w:p w:rsidR="00F4791A" w:rsidRPr="0073445F" w:rsidRDefault="00F4791A" w:rsidP="00F4791A">
            <w:pPr>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vertAlign w:val="superscript"/>
                <w:lang w:val="sr-Latn-CS"/>
              </w:rPr>
              <w:t>2</w:t>
            </w:r>
            <w:r w:rsidRPr="0073445F">
              <w:rPr>
                <w:rFonts w:ascii="Times New Roman" w:hAnsi="Times New Roman" w:cs="Times New Roman"/>
                <w:color w:val="000000" w:themeColor="text1"/>
                <w:spacing w:val="-1"/>
                <w:sz w:val="14"/>
                <w:szCs w:val="14"/>
                <w:lang w:val="sr-Latn-CS"/>
              </w:rPr>
              <w:t xml:space="preserve">) или/ either/ </w:t>
            </w:r>
            <w:r w:rsidRPr="0073445F">
              <w:rPr>
                <w:rFonts w:ascii="Times New Roman" w:hAnsi="Times New Roman" w:cs="Times New Roman"/>
                <w:color w:val="000000" w:themeColor="text1"/>
                <w:spacing w:val="-1"/>
                <w:sz w:val="14"/>
                <w:szCs w:val="14"/>
                <w:lang w:val="el-GR"/>
              </w:rPr>
              <w:t>είτε</w:t>
            </w:r>
            <w:r w:rsidRPr="0073445F">
              <w:rPr>
                <w:rFonts w:ascii="Times New Roman" w:hAnsi="Times New Roman" w:cs="Times New Roman"/>
                <w:color w:val="000000" w:themeColor="text1"/>
                <w:spacing w:val="-1"/>
                <w:sz w:val="14"/>
                <w:szCs w:val="14"/>
                <w:lang w:val="sr-Latn-CS"/>
              </w:rPr>
              <w:t xml:space="preserve">  [добијени су од говеда, оваца или коза, и не садрже и нису добијени од/  is derived from bovine, ovine or caprine animals and does not contain and is not derived from:/</w:t>
            </w:r>
            <w:r w:rsidRPr="0073445F">
              <w:rPr>
                <w:rFonts w:ascii="Times New Roman" w:hAnsi="Times New Roman" w:cs="Times New Roman"/>
                <w:color w:val="000000" w:themeColor="text1"/>
                <w:lang w:val="sr-Latn-CS"/>
              </w:rPr>
              <w:t xml:space="preserve"> </w:t>
            </w:r>
            <w:r w:rsidRPr="0073445F">
              <w:rPr>
                <w:rFonts w:ascii="Times New Roman" w:hAnsi="Times New Roman" w:cs="Times New Roman"/>
                <w:color w:val="000000" w:themeColor="text1"/>
                <w:spacing w:val="-1"/>
                <w:sz w:val="14"/>
                <w:szCs w:val="14"/>
                <w:lang w:val="el-GR"/>
              </w:rPr>
              <w:t>προέρχεται</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από</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βοοειδή</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πρόβατα</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ή</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αίγες</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και</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δεν</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περιέχει</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ούτε</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προέρχεται</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από</w:t>
            </w:r>
            <w:r w:rsidRPr="0073445F">
              <w:rPr>
                <w:rFonts w:ascii="Times New Roman" w:hAnsi="Times New Roman" w:cs="Times New Roman"/>
                <w:color w:val="000000" w:themeColor="text1"/>
                <w:spacing w:val="-1"/>
                <w:sz w:val="14"/>
                <w:szCs w:val="14"/>
                <w:lang w:val="sr-Latn-CS"/>
              </w:rPr>
              <w:t>:</w:t>
            </w:r>
          </w:p>
          <w:p w:rsidR="00F4791A" w:rsidRPr="0073445F" w:rsidRDefault="00F4791A" w:rsidP="00F4791A">
            <w:pPr>
              <w:jc w:val="both"/>
              <w:rPr>
                <w:rFonts w:ascii="Times New Roman" w:hAnsi="Times New Roman" w:cs="Times New Roman"/>
                <w:color w:val="000000" w:themeColor="text1"/>
                <w:spacing w:val="-1"/>
                <w:sz w:val="14"/>
                <w:szCs w:val="14"/>
                <w:lang w:val="sr-Latn-CS"/>
              </w:rPr>
            </w:pPr>
          </w:p>
          <w:p w:rsidR="00F4791A" w:rsidRPr="0073445F" w:rsidRDefault="00F4791A" w:rsidP="00F4791A">
            <w:pPr>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pacing w:val="-1"/>
                <w:sz w:val="14"/>
                <w:szCs w:val="14"/>
                <w:lang w:val="sr-Latn-CS"/>
              </w:rPr>
              <w:t xml:space="preserve">    </w:t>
            </w:r>
            <w:r w:rsidR="00662E10"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sr-Latn-CS"/>
              </w:rPr>
              <w:t>(</w:t>
            </w:r>
            <w:r w:rsidRPr="0073445F">
              <w:rPr>
                <w:rFonts w:ascii="Times New Roman" w:hAnsi="Times New Roman" w:cs="Times New Roman"/>
                <w:color w:val="000000" w:themeColor="text1"/>
                <w:spacing w:val="-1"/>
                <w:sz w:val="14"/>
                <w:szCs w:val="14"/>
                <w:vertAlign w:val="superscript"/>
                <w:lang w:val="sr-Latn-CS"/>
              </w:rPr>
              <w:t>2</w:t>
            </w:r>
            <w:r w:rsidRPr="0073445F">
              <w:rPr>
                <w:rFonts w:ascii="Times New Roman" w:hAnsi="Times New Roman" w:cs="Times New Roman"/>
                <w:color w:val="000000" w:themeColor="text1"/>
                <w:spacing w:val="-1"/>
                <w:sz w:val="14"/>
                <w:szCs w:val="14"/>
                <w:lang w:val="sr-Latn-CS"/>
              </w:rPr>
              <w:t>) или/ either  [материјала пореклом од говеда, оваца, коза, осим оних који су добијени од жвотиња рођених, непрекидно узгајаних и закланих у земљи или региону који је класификован као регион са занемарљивим БСЕ ризиком у складу са Одлуком 2007/453/ЕК/bovine, ovine and caprine materials other than those derived from animals born, continuously reared and slaughtered in a country or region classified as posing a negligible BSE risk in accordance with Decision 2007/453/EC./</w:t>
            </w:r>
            <w:r w:rsidRPr="0073445F">
              <w:rPr>
                <w:rFonts w:ascii="Times New Roman" w:hAnsi="Times New Roman" w:cs="Times New Roman"/>
                <w:color w:val="000000" w:themeColor="text1"/>
                <w:lang w:val="sr-Latn-CS"/>
              </w:rPr>
              <w:t xml:space="preserve"> </w:t>
            </w:r>
            <w:r w:rsidRPr="0073445F">
              <w:rPr>
                <w:rFonts w:ascii="Times New Roman" w:hAnsi="Times New Roman" w:cs="Times New Roman"/>
                <w:color w:val="000000" w:themeColor="text1"/>
                <w:spacing w:val="-1"/>
                <w:sz w:val="14"/>
                <w:szCs w:val="14"/>
                <w:lang w:val="sr-Latn-CS"/>
              </w:rPr>
              <w:t>από υλικ</w:t>
            </w:r>
            <w:r w:rsidRPr="0073445F">
              <w:rPr>
                <w:rFonts w:ascii="Times New Roman" w:hAnsi="Times New Roman" w:cs="Times New Roman"/>
                <w:color w:val="000000" w:themeColor="text1"/>
                <w:spacing w:val="-1"/>
                <w:sz w:val="14"/>
                <w:szCs w:val="14"/>
                <w:lang w:val="el-GR"/>
              </w:rPr>
              <w:t>ό</w:t>
            </w:r>
            <w:r w:rsidRPr="0073445F">
              <w:rPr>
                <w:rFonts w:ascii="Times New Roman" w:hAnsi="Times New Roman" w:cs="Times New Roman"/>
                <w:color w:val="000000" w:themeColor="text1"/>
                <w:spacing w:val="-1"/>
                <w:sz w:val="14"/>
                <w:szCs w:val="14"/>
                <w:lang w:val="sr-Latn-CS"/>
              </w:rPr>
              <w:t xml:space="preserve"> βοοειδ</w:t>
            </w:r>
            <w:proofErr w:type="spellStart"/>
            <w:r w:rsidRPr="0073445F">
              <w:rPr>
                <w:rFonts w:ascii="Times New Roman" w:hAnsi="Times New Roman" w:cs="Times New Roman"/>
                <w:color w:val="000000" w:themeColor="text1"/>
                <w:spacing w:val="-1"/>
                <w:sz w:val="14"/>
                <w:szCs w:val="14"/>
                <w:lang w:val="el-GR"/>
              </w:rPr>
              <w:t>ών</w:t>
            </w:r>
            <w:proofErr w:type="spellEnd"/>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ή</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αιγοπροβάτων</w:t>
            </w:r>
            <w:r w:rsidRPr="0073445F">
              <w:rPr>
                <w:rFonts w:ascii="Times New Roman" w:hAnsi="Times New Roman" w:cs="Times New Roman"/>
                <w:color w:val="000000" w:themeColor="text1"/>
                <w:spacing w:val="-1"/>
                <w:sz w:val="14"/>
                <w:szCs w:val="14"/>
                <w:lang w:val="sr-Latn-CS"/>
              </w:rPr>
              <w:t>, εκτός αυτ</w:t>
            </w:r>
            <w:proofErr w:type="spellStart"/>
            <w:r w:rsidRPr="0073445F">
              <w:rPr>
                <w:rFonts w:ascii="Times New Roman" w:hAnsi="Times New Roman" w:cs="Times New Roman"/>
                <w:color w:val="000000" w:themeColor="text1"/>
                <w:spacing w:val="-1"/>
                <w:sz w:val="14"/>
                <w:szCs w:val="14"/>
                <w:lang w:val="el-GR"/>
              </w:rPr>
              <w:t>ού</w:t>
            </w:r>
            <w:proofErr w:type="spellEnd"/>
            <w:r w:rsidRPr="0073445F">
              <w:rPr>
                <w:rFonts w:ascii="Times New Roman" w:hAnsi="Times New Roman" w:cs="Times New Roman"/>
                <w:color w:val="000000" w:themeColor="text1"/>
                <w:spacing w:val="-1"/>
                <w:sz w:val="14"/>
                <w:szCs w:val="14"/>
                <w:lang w:val="sr-Latn-CS"/>
              </w:rPr>
              <w:t xml:space="preserve"> που προέρχονται από ζώα τα οποία έχουν γεννηθεί, εκτραφεί και σφαγιαστεί σε χώρα ή περιοχή η οποία έχει χαρακτηριστεί ως χώρα ή περιοχή αμελητέου κινδύνου για ΣΕΒ σύμφωνα με την Απόφαση 2007/453/ΕΚ],</w:t>
            </w:r>
          </w:p>
          <w:p w:rsidR="00F4791A" w:rsidRPr="0073445F" w:rsidRDefault="00F4791A" w:rsidP="00F4791A">
            <w:pPr>
              <w:jc w:val="both"/>
              <w:rPr>
                <w:rFonts w:ascii="Times New Roman" w:hAnsi="Times New Roman" w:cs="Times New Roman"/>
                <w:color w:val="000000" w:themeColor="text1"/>
                <w:spacing w:val="-1"/>
                <w:sz w:val="14"/>
                <w:szCs w:val="14"/>
                <w:lang w:val="sr-Latn-CS"/>
              </w:rPr>
            </w:pPr>
          </w:p>
          <w:p w:rsidR="00F4791A" w:rsidRPr="0073445F" w:rsidRDefault="00F4791A" w:rsidP="00F4791A">
            <w:pPr>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vertAlign w:val="superscript"/>
                <w:lang w:val="sr-Latn-CS"/>
              </w:rPr>
              <w:t>2</w:t>
            </w:r>
            <w:r w:rsidRPr="0073445F">
              <w:rPr>
                <w:rFonts w:ascii="Times New Roman" w:hAnsi="Times New Roman" w:cs="Times New Roman"/>
                <w:color w:val="000000" w:themeColor="text1"/>
                <w:spacing w:val="-1"/>
                <w:sz w:val="14"/>
                <w:szCs w:val="14"/>
                <w:lang w:val="sr-Latn-CS"/>
              </w:rPr>
              <w:t xml:space="preserve">) или/ or/ </w:t>
            </w:r>
            <w:r w:rsidRPr="0073445F">
              <w:rPr>
                <w:rFonts w:ascii="Times New Roman" w:hAnsi="Times New Roman" w:cs="Times New Roman"/>
                <w:color w:val="000000" w:themeColor="text1"/>
                <w:spacing w:val="-1"/>
                <w:sz w:val="14"/>
                <w:szCs w:val="14"/>
                <w:lang w:val="el-GR"/>
              </w:rPr>
              <w:t>είτε</w:t>
            </w:r>
            <w:r w:rsidRPr="0073445F">
              <w:rPr>
                <w:rFonts w:ascii="Times New Roman" w:hAnsi="Times New Roman" w:cs="Times New Roman"/>
                <w:color w:val="000000" w:themeColor="text1"/>
                <w:spacing w:val="-1"/>
                <w:sz w:val="14"/>
                <w:szCs w:val="14"/>
                <w:lang w:val="sr-Latn-CS"/>
              </w:rPr>
              <w:t xml:space="preserve">  [(а) специфичног ризичног материјала који је дефинисан у тачки 1 Анекса V Регулативе (ЕК) 999/2001 Европског Парламента и Савета/  specified risk material as defined in point 1 of Annex V to Regulation (EC) No 999/2001 of the European Parliament and of the Council (</w:t>
            </w:r>
            <w:r w:rsidRPr="0073445F">
              <w:rPr>
                <w:rFonts w:ascii="Times New Roman" w:hAnsi="Times New Roman" w:cs="Times New Roman"/>
                <w:color w:val="000000" w:themeColor="text1"/>
                <w:spacing w:val="-1"/>
                <w:sz w:val="14"/>
                <w:szCs w:val="14"/>
                <w:vertAlign w:val="superscript"/>
                <w:lang w:val="sr-Latn-CS"/>
              </w:rPr>
              <w:t>4</w:t>
            </w:r>
            <w:r w:rsidRPr="0073445F">
              <w:rPr>
                <w:rFonts w:ascii="Times New Roman" w:hAnsi="Times New Roman" w:cs="Times New Roman"/>
                <w:color w:val="000000" w:themeColor="text1"/>
                <w:spacing w:val="-1"/>
                <w:sz w:val="14"/>
                <w:szCs w:val="14"/>
                <w:lang w:val="sr-Latn-CS"/>
              </w:rPr>
              <w:t>);/</w:t>
            </w:r>
            <w:r w:rsidRPr="0073445F">
              <w:rPr>
                <w:rFonts w:ascii="Times New Roman" w:hAnsi="Times New Roman" w:cs="Times New Roman"/>
                <w:color w:val="000000" w:themeColor="text1"/>
                <w:lang w:val="sr-Latn-CS"/>
              </w:rPr>
              <w:t xml:space="preserve"> </w:t>
            </w:r>
            <w:r w:rsidRPr="0073445F">
              <w:rPr>
                <w:rFonts w:ascii="Times New Roman" w:hAnsi="Times New Roman" w:cs="Times New Roman"/>
                <w:color w:val="000000" w:themeColor="text1"/>
                <w:spacing w:val="-1"/>
                <w:sz w:val="14"/>
                <w:szCs w:val="14"/>
                <w:lang w:val="sr-Latn-CS"/>
              </w:rPr>
              <w:t>(a)</w:t>
            </w:r>
            <w:r w:rsidRPr="0073445F">
              <w:rPr>
                <w:rFonts w:ascii="Times New Roman" w:hAnsi="Times New Roman" w:cs="Times New Roman"/>
                <w:color w:val="000000" w:themeColor="text1"/>
                <w:lang w:val="sr-Latn-CS"/>
              </w:rPr>
              <w:t xml:space="preserve"> </w:t>
            </w:r>
            <w:r w:rsidRPr="0073445F">
              <w:rPr>
                <w:rFonts w:ascii="Times New Roman" w:hAnsi="Times New Roman" w:cs="Times New Roman"/>
                <w:color w:val="000000" w:themeColor="text1"/>
                <w:spacing w:val="-1"/>
                <w:sz w:val="14"/>
                <w:szCs w:val="14"/>
                <w:lang w:val="sr-Latn-CS"/>
              </w:rPr>
              <w:t>από υλικ</w:t>
            </w:r>
            <w:r w:rsidRPr="0073445F">
              <w:rPr>
                <w:rFonts w:ascii="Times New Roman" w:hAnsi="Times New Roman" w:cs="Times New Roman"/>
                <w:color w:val="000000" w:themeColor="text1"/>
                <w:spacing w:val="-1"/>
                <w:sz w:val="14"/>
                <w:szCs w:val="14"/>
                <w:lang w:val="el-GR"/>
              </w:rPr>
              <w:t>ό</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ειδικού</w:t>
            </w:r>
            <w:r w:rsidRPr="0073445F">
              <w:rPr>
                <w:rFonts w:ascii="Times New Roman" w:hAnsi="Times New Roman" w:cs="Times New Roman"/>
                <w:color w:val="000000" w:themeColor="text1"/>
                <w:spacing w:val="-1"/>
                <w:sz w:val="14"/>
                <w:szCs w:val="14"/>
                <w:lang w:val="sr-Latn-CS"/>
              </w:rPr>
              <w:t xml:space="preserve"> κινδύνου, όπως ορίζ</w:t>
            </w:r>
            <w:proofErr w:type="spellStart"/>
            <w:r w:rsidRPr="0073445F">
              <w:rPr>
                <w:rFonts w:ascii="Times New Roman" w:hAnsi="Times New Roman" w:cs="Times New Roman"/>
                <w:color w:val="000000" w:themeColor="text1"/>
                <w:spacing w:val="-1"/>
                <w:sz w:val="14"/>
                <w:szCs w:val="14"/>
                <w:lang w:val="el-GR"/>
              </w:rPr>
              <w:t>εται</w:t>
            </w:r>
            <w:proofErr w:type="spellEnd"/>
            <w:r w:rsidRPr="0073445F">
              <w:rPr>
                <w:rFonts w:ascii="Times New Roman" w:hAnsi="Times New Roman" w:cs="Times New Roman"/>
                <w:color w:val="000000" w:themeColor="text1"/>
                <w:spacing w:val="-1"/>
                <w:sz w:val="14"/>
                <w:szCs w:val="14"/>
                <w:lang w:val="sr-Latn-CS"/>
              </w:rPr>
              <w:t xml:space="preserve"> στο σημείο 1 του Παραρτήματος V του Κανονισμού (ΕΚ) αριθ. 999/2001 του Ευρωπαϊκού Κοινοβουλίου και του Συμβουλίου (</w:t>
            </w:r>
            <w:r w:rsidRPr="0073445F">
              <w:rPr>
                <w:rFonts w:ascii="Times New Roman" w:hAnsi="Times New Roman" w:cs="Times New Roman"/>
                <w:color w:val="000000" w:themeColor="text1"/>
                <w:spacing w:val="-1"/>
                <w:sz w:val="14"/>
                <w:szCs w:val="14"/>
                <w:vertAlign w:val="superscript"/>
                <w:lang w:val="sr-Latn-CS"/>
              </w:rPr>
              <w:t>4</w:t>
            </w:r>
            <w:r w:rsidRPr="0073445F">
              <w:rPr>
                <w:rFonts w:ascii="Times New Roman" w:hAnsi="Times New Roman" w:cs="Times New Roman"/>
                <w:color w:val="000000" w:themeColor="text1"/>
                <w:spacing w:val="-1"/>
                <w:sz w:val="14"/>
                <w:szCs w:val="14"/>
                <w:lang w:val="sr-Latn-CS"/>
              </w:rPr>
              <w:t>),</w:t>
            </w:r>
          </w:p>
          <w:p w:rsidR="00F4791A" w:rsidRPr="0073445F" w:rsidRDefault="00F4791A" w:rsidP="00F4791A">
            <w:pPr>
              <w:jc w:val="both"/>
              <w:rPr>
                <w:rFonts w:ascii="Times New Roman" w:hAnsi="Times New Roman" w:cs="Times New Roman"/>
                <w:color w:val="000000" w:themeColor="text1"/>
                <w:spacing w:val="-1"/>
                <w:sz w:val="14"/>
                <w:szCs w:val="14"/>
                <w:lang w:val="sr-Latn-CS"/>
              </w:rPr>
            </w:pPr>
          </w:p>
          <w:p w:rsidR="00F4791A" w:rsidRPr="0073445F" w:rsidRDefault="00F4791A" w:rsidP="00F4791A">
            <w:pPr>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pacing w:val="-1"/>
                <w:sz w:val="14"/>
                <w:szCs w:val="14"/>
                <w:lang w:val="sr-Latn-CS"/>
              </w:rPr>
              <w:t xml:space="preserve">    (b) механички сепарисаног меса добијеног од костију говеда, оваца или коза, осим од животиња које су рођене, непрекидно узгајане и заклане у земљи или региону који је класификован као регион са занемарљивим БСЕ ризиком у  складу са Одлуком 2007/453/EZ  у којој није било домаћих случајева БСЕ-а/mechanically separated meat obtained from bones of bovine, ovine or caprine animals, except from those animals that were born, continuously reared and slaughtered in a country or region classified as posing a negligible BSE risk in accordance with Commission Decision 2007/453/EC (</w:t>
            </w:r>
            <w:r w:rsidRPr="0073445F">
              <w:rPr>
                <w:rFonts w:ascii="Times New Roman" w:hAnsi="Times New Roman" w:cs="Times New Roman"/>
                <w:color w:val="000000" w:themeColor="text1"/>
                <w:spacing w:val="-1"/>
                <w:sz w:val="14"/>
                <w:szCs w:val="14"/>
                <w:vertAlign w:val="superscript"/>
                <w:lang w:val="sr-Latn-CS"/>
              </w:rPr>
              <w:t>5</w:t>
            </w:r>
            <w:r w:rsidRPr="0073445F">
              <w:rPr>
                <w:rFonts w:ascii="Times New Roman" w:hAnsi="Times New Roman" w:cs="Times New Roman"/>
                <w:color w:val="000000" w:themeColor="text1"/>
                <w:spacing w:val="-1"/>
                <w:sz w:val="14"/>
                <w:szCs w:val="14"/>
                <w:lang w:val="sr-Latn-CS"/>
              </w:rPr>
              <w:t>), in which there has been no indigenous BSE case,/</w:t>
            </w:r>
            <w:r w:rsidRPr="0073445F">
              <w:rPr>
                <w:rFonts w:ascii="Times New Roman" w:hAnsi="Times New Roman" w:cs="Times New Roman"/>
                <w:color w:val="000000" w:themeColor="text1"/>
                <w:lang w:val="sr-Latn-CS"/>
              </w:rPr>
              <w:t xml:space="preserve"> </w:t>
            </w:r>
            <w:r w:rsidRPr="0073445F">
              <w:rPr>
                <w:rFonts w:ascii="Times New Roman" w:hAnsi="Times New Roman" w:cs="Times New Roman"/>
                <w:color w:val="000000" w:themeColor="text1"/>
                <w:spacing w:val="-1"/>
                <w:sz w:val="14"/>
                <w:szCs w:val="14"/>
                <w:lang w:val="sr-Latn-CS"/>
              </w:rPr>
              <w:t>(b) από</w:t>
            </w:r>
            <w:r w:rsidRPr="0073445F">
              <w:rPr>
                <w:rFonts w:ascii="Times New Roman" w:hAnsi="Times New Roman" w:cs="Times New Roman"/>
                <w:color w:val="000000" w:themeColor="text1"/>
                <w:lang w:val="sr-Latn-CS"/>
              </w:rPr>
              <w:t xml:space="preserve"> </w:t>
            </w:r>
            <w:r w:rsidRPr="0073445F">
              <w:rPr>
                <w:rFonts w:ascii="Times New Roman" w:hAnsi="Times New Roman" w:cs="Times New Roman"/>
                <w:color w:val="000000" w:themeColor="text1"/>
                <w:spacing w:val="-1"/>
                <w:sz w:val="14"/>
                <w:szCs w:val="14"/>
                <w:lang w:val="sr-Latn-CS"/>
              </w:rPr>
              <w:t xml:space="preserve">μηχανικώς διαχωρισμένο κρέας προερχόμενο από οστά βοοειδών, προβάτων ή αιγών, </w:t>
            </w:r>
            <w:r w:rsidRPr="0073445F">
              <w:rPr>
                <w:rFonts w:ascii="Times New Roman" w:hAnsi="Times New Roman" w:cs="Times New Roman"/>
                <w:color w:val="000000" w:themeColor="text1"/>
                <w:spacing w:val="-1"/>
                <w:sz w:val="14"/>
                <w:szCs w:val="14"/>
                <w:lang w:val="el-GR"/>
              </w:rPr>
              <w:t>εκτός</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εάν</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τα</w:t>
            </w:r>
            <w:r w:rsidRPr="0073445F">
              <w:rPr>
                <w:rFonts w:ascii="Times New Roman" w:hAnsi="Times New Roman" w:cs="Times New Roman"/>
                <w:color w:val="000000" w:themeColor="text1"/>
                <w:spacing w:val="-1"/>
                <w:sz w:val="14"/>
                <w:szCs w:val="14"/>
                <w:lang w:val="sr-Latn-CS"/>
              </w:rPr>
              <w:t xml:space="preserve"> ζώα </w:t>
            </w:r>
            <w:r w:rsidRPr="0073445F">
              <w:rPr>
                <w:rFonts w:ascii="Times New Roman" w:hAnsi="Times New Roman" w:cs="Times New Roman"/>
                <w:color w:val="000000" w:themeColor="text1"/>
                <w:spacing w:val="-1"/>
                <w:sz w:val="14"/>
                <w:szCs w:val="14"/>
                <w:lang w:val="el-GR"/>
              </w:rPr>
              <w:t>από</w:t>
            </w:r>
            <w:r w:rsidRPr="0073445F">
              <w:rPr>
                <w:rFonts w:ascii="Times New Roman" w:hAnsi="Times New Roman" w:cs="Times New Roman"/>
                <w:color w:val="000000" w:themeColor="text1"/>
                <w:spacing w:val="-1"/>
                <w:sz w:val="14"/>
                <w:szCs w:val="14"/>
                <w:lang w:val="sr-Latn-CS"/>
              </w:rPr>
              <w:t xml:space="preserve"> τα οποία </w:t>
            </w:r>
            <w:r w:rsidRPr="0073445F">
              <w:rPr>
                <w:rFonts w:ascii="Times New Roman" w:hAnsi="Times New Roman" w:cs="Times New Roman"/>
                <w:color w:val="000000" w:themeColor="text1"/>
                <w:spacing w:val="-1"/>
                <w:sz w:val="14"/>
                <w:szCs w:val="14"/>
                <w:lang w:val="el-GR"/>
              </w:rPr>
              <w:t>προέρχονται</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τα</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ζωικά</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υποπροϊόντα</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ή</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τα</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παράγωγα</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el-GR"/>
              </w:rPr>
              <w:t>προϊόντα</w:t>
            </w:r>
            <w:r w:rsidRPr="0073445F">
              <w:rPr>
                <w:rFonts w:ascii="Times New Roman" w:hAnsi="Times New Roman" w:cs="Times New Roman"/>
                <w:color w:val="000000" w:themeColor="text1"/>
                <w:spacing w:val="-1"/>
                <w:sz w:val="14"/>
                <w:szCs w:val="14"/>
                <w:lang w:val="sr-Latn-CS"/>
              </w:rPr>
              <w:t xml:space="preserve"> έχουν γεννηθεί, εκτραφεί </w:t>
            </w:r>
            <w:proofErr w:type="spellStart"/>
            <w:r w:rsidRPr="0073445F">
              <w:rPr>
                <w:rFonts w:ascii="Times New Roman" w:hAnsi="Times New Roman" w:cs="Times New Roman"/>
                <w:color w:val="000000" w:themeColor="text1"/>
                <w:spacing w:val="-1"/>
                <w:sz w:val="14"/>
                <w:szCs w:val="14"/>
                <w:lang w:val="el-GR"/>
              </w:rPr>
              <w:t>συνεζώς</w:t>
            </w:r>
            <w:proofErr w:type="spellEnd"/>
            <w:r w:rsidRPr="0073445F">
              <w:rPr>
                <w:rFonts w:ascii="Times New Roman" w:hAnsi="Times New Roman" w:cs="Times New Roman"/>
                <w:color w:val="000000" w:themeColor="text1"/>
                <w:spacing w:val="-1"/>
                <w:sz w:val="14"/>
                <w:szCs w:val="14"/>
                <w:lang w:val="sr-Latn-CS"/>
              </w:rPr>
              <w:t xml:space="preserve"> και σφαγιαστεί σε χώρα ή περιοχή η οποία έχει χαρακτηριστεί ως χώρα ή περιοχή αμελητέου κινδύνου για ΣΕΒ σύμφωνα με την Απόφαση 2007/453/ΕΚ </w:t>
            </w:r>
            <w:r w:rsidRPr="0073445F">
              <w:rPr>
                <w:rFonts w:ascii="Times New Roman" w:hAnsi="Times New Roman" w:cs="Times New Roman"/>
                <w:color w:val="000000" w:themeColor="text1"/>
                <w:spacing w:val="-1"/>
                <w:sz w:val="14"/>
                <w:szCs w:val="14"/>
                <w:vertAlign w:val="superscript"/>
                <w:lang w:val="sr-Latn-CS"/>
              </w:rPr>
              <w:t>(5)</w:t>
            </w:r>
            <w:r w:rsidRPr="0073445F">
              <w:rPr>
                <w:rFonts w:ascii="Times New Roman" w:hAnsi="Times New Roman" w:cs="Times New Roman"/>
                <w:color w:val="000000" w:themeColor="text1"/>
                <w:spacing w:val="-1"/>
                <w:sz w:val="14"/>
                <w:szCs w:val="14"/>
                <w:lang w:val="sr-Latn-CS"/>
              </w:rPr>
              <w:t xml:space="preserve"> και στην οποία δεν έχει παρουσιαστεί εγχώριο κρούσμα ΣΕΒ,</w:t>
            </w:r>
          </w:p>
          <w:p w:rsidR="00F4791A" w:rsidRPr="0073445F" w:rsidRDefault="00F4791A" w:rsidP="00F4791A">
            <w:pPr>
              <w:tabs>
                <w:tab w:val="left" w:pos="576"/>
              </w:tabs>
              <w:jc w:val="both"/>
              <w:rPr>
                <w:rFonts w:ascii="Times New Roman" w:hAnsi="Times New Roman" w:cs="Times New Roman"/>
                <w:iCs/>
                <w:color w:val="000000" w:themeColor="text1"/>
                <w:sz w:val="14"/>
                <w:szCs w:val="14"/>
                <w:lang w:val="sr-Latn-CS"/>
              </w:rPr>
            </w:pPr>
            <w:r w:rsidRPr="0073445F">
              <w:rPr>
                <w:rFonts w:ascii="Times New Roman" w:hAnsi="Times New Roman" w:cs="Times New Roman"/>
                <w:color w:val="000000" w:themeColor="text1"/>
                <w:spacing w:val="-1"/>
                <w:sz w:val="14"/>
                <w:szCs w:val="14"/>
                <w:lang w:val="sr-Latn-CS"/>
              </w:rPr>
              <w:t xml:space="preserve">  </w:t>
            </w:r>
          </w:p>
        </w:tc>
      </w:tr>
      <w:tr w:rsidR="00123069" w:rsidRPr="00AD060D" w:rsidTr="000C12C9">
        <w:trPr>
          <w:trHeight w:hRule="exact" w:val="15317"/>
        </w:trPr>
        <w:tc>
          <w:tcPr>
            <w:tcW w:w="10100" w:type="dxa"/>
            <w:gridSpan w:val="3"/>
            <w:tcBorders>
              <w:left w:val="single" w:sz="4" w:space="0" w:color="auto"/>
              <w:bottom w:val="single" w:sz="4" w:space="0" w:color="auto"/>
              <w:right w:val="single" w:sz="4" w:space="0" w:color="auto"/>
            </w:tcBorders>
            <w:shd w:val="clear" w:color="auto" w:fill="auto"/>
          </w:tcPr>
          <w:p w:rsidR="007A5BFB" w:rsidRPr="00152E97" w:rsidRDefault="007A5BFB" w:rsidP="00152E97">
            <w:pPr>
              <w:tabs>
                <w:tab w:val="left" w:pos="576"/>
              </w:tabs>
              <w:jc w:val="both"/>
              <w:rPr>
                <w:rFonts w:ascii="Times New Roman" w:hAnsi="Times New Roman" w:cs="Times New Roman"/>
                <w:iCs/>
                <w:sz w:val="14"/>
                <w:szCs w:val="14"/>
                <w:lang w:val="ru-RU"/>
              </w:rPr>
            </w:pPr>
          </w:p>
          <w:p w:rsidR="007022AA" w:rsidRPr="0073445F" w:rsidRDefault="009B3F44" w:rsidP="00152E97">
            <w:pPr>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pacing w:val="-1"/>
                <w:sz w:val="14"/>
                <w:szCs w:val="14"/>
                <w:lang w:val="sr-Latn-CS"/>
              </w:rPr>
              <w:t xml:space="preserve">     (c)</w:t>
            </w:r>
            <w:r w:rsidR="00662E10"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sr-Latn-CS"/>
              </w:rPr>
              <w:t xml:space="preserve">споредни производи животињског порекла или производи добијени од говеда, оваца и коза које су убијене, након омамљивања и разарања ткива централног нервног система помоћу инструмента у облику дугачке шипке увучене у кранијалну шупљину  или убризгавањем гаса у кранијалну шупљину, осим осим од животиња које су рођене, непрекидно узгајане и заклане у земљи или региону који је класификован као регион са занемарљивим </w:t>
            </w:r>
            <w:r w:rsidR="00644B7C" w:rsidRPr="0073445F">
              <w:rPr>
                <w:rFonts w:ascii="Times New Roman" w:hAnsi="Times New Roman" w:cs="Times New Roman"/>
                <w:color w:val="000000" w:themeColor="text1"/>
                <w:spacing w:val="-1"/>
                <w:sz w:val="14"/>
                <w:szCs w:val="14"/>
                <w:lang w:val="sr-Latn-CS"/>
              </w:rPr>
              <w:t>Б</w:t>
            </w:r>
            <w:r w:rsidRPr="0073445F">
              <w:rPr>
                <w:rFonts w:ascii="Times New Roman" w:hAnsi="Times New Roman" w:cs="Times New Roman"/>
                <w:color w:val="000000" w:themeColor="text1"/>
                <w:spacing w:val="-1"/>
                <w:sz w:val="14"/>
                <w:szCs w:val="14"/>
                <w:lang w:val="sr-Latn-CS"/>
              </w:rPr>
              <w:t>СЕ ризиком у  складу са Одлуком 2007/453/E</w:t>
            </w:r>
            <w:r w:rsidR="00644B7C" w:rsidRPr="0073445F">
              <w:rPr>
                <w:rFonts w:ascii="Times New Roman" w:hAnsi="Times New Roman" w:cs="Times New Roman"/>
                <w:color w:val="000000" w:themeColor="text1"/>
                <w:spacing w:val="-1"/>
                <w:sz w:val="14"/>
                <w:szCs w:val="14"/>
                <w:lang w:val="sr-Latn-CS"/>
              </w:rPr>
              <w:t>З</w:t>
            </w:r>
            <w:r w:rsidRPr="0073445F">
              <w:rPr>
                <w:rFonts w:ascii="Times New Roman" w:hAnsi="Times New Roman" w:cs="Times New Roman"/>
                <w:color w:val="000000" w:themeColor="text1"/>
                <w:spacing w:val="-1"/>
                <w:sz w:val="14"/>
                <w:szCs w:val="14"/>
                <w:lang w:val="sr-Latn-CS"/>
              </w:rPr>
              <w:t xml:space="preserve">  /animal by-product or derived product obtained from bovine, ovine or caprine animals which have been killed, after stunning, by laceration of the central nervous tissue by means of an elongated rod-shaped instrument introduced into the cranial cavity, or by means of gas injected into the cranial cavity, except for those animals that were born, continuously reared and slaughtered in a country or region classified as posing a negligible BSE risk in accordance with Decision 2007/453/EC.</w:t>
            </w:r>
            <w:r w:rsidR="000C12C9" w:rsidRPr="0073445F">
              <w:rPr>
                <w:rFonts w:ascii="Times New Roman" w:hAnsi="Times New Roman" w:cs="Times New Roman"/>
                <w:color w:val="000000" w:themeColor="text1"/>
                <w:spacing w:val="-1"/>
                <w:sz w:val="14"/>
                <w:szCs w:val="14"/>
                <w:lang w:val="sr-Latn-CS"/>
              </w:rPr>
              <w:t>]/</w:t>
            </w:r>
            <w:r w:rsidR="000C12C9" w:rsidRPr="0073445F">
              <w:rPr>
                <w:rFonts w:ascii="Times New Roman" w:hAnsi="Times New Roman" w:cs="Times New Roman"/>
                <w:color w:val="000000" w:themeColor="text1"/>
                <w:lang w:val="sr-Latn-CS"/>
              </w:rPr>
              <w:t xml:space="preserve"> </w:t>
            </w:r>
            <w:r w:rsidR="00AA4888" w:rsidRPr="0073445F">
              <w:rPr>
                <w:rFonts w:ascii="Times New Roman" w:hAnsi="Times New Roman" w:cs="Times New Roman"/>
                <w:color w:val="000000" w:themeColor="text1"/>
                <w:spacing w:val="-1"/>
                <w:sz w:val="14"/>
                <w:szCs w:val="14"/>
                <w:lang w:val="sr-Latn-CS"/>
              </w:rPr>
              <w:t xml:space="preserve">(c) </w:t>
            </w:r>
            <w:r w:rsidR="00AA4888" w:rsidRPr="0073445F">
              <w:rPr>
                <w:rFonts w:ascii="Times New Roman" w:hAnsi="Times New Roman" w:cs="Times New Roman"/>
                <w:color w:val="000000" w:themeColor="text1"/>
                <w:spacing w:val="-1"/>
                <w:sz w:val="14"/>
                <w:szCs w:val="14"/>
                <w:lang w:val="el-GR"/>
              </w:rPr>
              <w:t xml:space="preserve">από ζωικά </w:t>
            </w:r>
            <w:r w:rsidR="000C12C9" w:rsidRPr="0073445F">
              <w:rPr>
                <w:rFonts w:ascii="Times New Roman" w:hAnsi="Times New Roman" w:cs="Times New Roman"/>
                <w:color w:val="000000" w:themeColor="text1"/>
                <w:spacing w:val="-1"/>
                <w:sz w:val="14"/>
                <w:szCs w:val="14"/>
                <w:lang w:val="sr-Latn-CS"/>
              </w:rPr>
              <w:t xml:space="preserve">υποπροϊόντα ή </w:t>
            </w:r>
            <w:r w:rsidR="00AA4888" w:rsidRPr="0073445F">
              <w:rPr>
                <w:rFonts w:ascii="Times New Roman" w:hAnsi="Times New Roman" w:cs="Times New Roman"/>
                <w:color w:val="000000" w:themeColor="text1"/>
                <w:spacing w:val="-1"/>
                <w:sz w:val="14"/>
                <w:szCs w:val="14"/>
                <w:lang w:val="el-GR"/>
              </w:rPr>
              <w:t xml:space="preserve">παράγωγα </w:t>
            </w:r>
            <w:r w:rsidR="000C12C9" w:rsidRPr="0073445F">
              <w:rPr>
                <w:rFonts w:ascii="Times New Roman" w:hAnsi="Times New Roman" w:cs="Times New Roman"/>
                <w:color w:val="000000" w:themeColor="text1"/>
                <w:spacing w:val="-1"/>
                <w:sz w:val="14"/>
                <w:szCs w:val="14"/>
                <w:lang w:val="sr-Latn-CS"/>
              </w:rPr>
              <w:t xml:space="preserve">προϊόντα που προέρχονται από βοοειδή, πρόβατα ή αίγες που έχουν θανατωθεί, μετά από αναισθητοποίηση, με </w:t>
            </w:r>
            <w:r w:rsidR="00AA4888" w:rsidRPr="0073445F">
              <w:rPr>
                <w:rFonts w:ascii="Times New Roman" w:hAnsi="Times New Roman" w:cs="Times New Roman"/>
                <w:color w:val="000000" w:themeColor="text1"/>
                <w:spacing w:val="-1"/>
                <w:sz w:val="14"/>
                <w:szCs w:val="14"/>
                <w:lang w:val="el-GR"/>
              </w:rPr>
              <w:t xml:space="preserve">τεμαχισμό των ιστών του κεντρικού νευρικού συστήματος </w:t>
            </w:r>
            <w:r w:rsidR="000C12C9" w:rsidRPr="0073445F">
              <w:rPr>
                <w:rFonts w:ascii="Times New Roman" w:hAnsi="Times New Roman" w:cs="Times New Roman"/>
                <w:color w:val="000000" w:themeColor="text1"/>
                <w:spacing w:val="-1"/>
                <w:sz w:val="14"/>
                <w:szCs w:val="14"/>
                <w:lang w:val="sr-Latn-CS"/>
              </w:rPr>
              <w:t xml:space="preserve">με χρήση επιμήκους ράβδου που εισάγεται στην κρανιακή κοιλότητα ή με την έγχυση αερίου στην κρανιακή κοιλότητα, εκτός των ζώων που έχουν γεννηθεί, εκτραφεί </w:t>
            </w:r>
            <w:r w:rsidR="005127C9" w:rsidRPr="0073445F">
              <w:rPr>
                <w:rFonts w:ascii="Times New Roman" w:hAnsi="Times New Roman" w:cs="Times New Roman"/>
                <w:color w:val="000000" w:themeColor="text1"/>
                <w:spacing w:val="-1"/>
                <w:sz w:val="14"/>
                <w:szCs w:val="14"/>
                <w:lang w:val="el-GR"/>
              </w:rPr>
              <w:t xml:space="preserve">συνεχώς </w:t>
            </w:r>
            <w:r w:rsidR="000C12C9" w:rsidRPr="0073445F">
              <w:rPr>
                <w:rFonts w:ascii="Times New Roman" w:hAnsi="Times New Roman" w:cs="Times New Roman"/>
                <w:color w:val="000000" w:themeColor="text1"/>
                <w:spacing w:val="-1"/>
                <w:sz w:val="14"/>
                <w:szCs w:val="14"/>
                <w:lang w:val="sr-Latn-CS"/>
              </w:rPr>
              <w:t>και σφαγιαστεί σε χώρα ή περιοχή που έχει χαρακτηριστεί ως χώρα ή περιοχή αμελητέου κινδύνου για ΣΕΒ σύμφωνα με την Απόφαση 2007/453/ΕΚ].</w:t>
            </w:r>
          </w:p>
          <w:p w:rsidR="000C12C9" w:rsidRPr="0073445F" w:rsidRDefault="000C12C9" w:rsidP="00152E97">
            <w:pPr>
              <w:jc w:val="both"/>
              <w:rPr>
                <w:rFonts w:ascii="Times New Roman" w:hAnsi="Times New Roman" w:cs="Times New Roman"/>
                <w:color w:val="000000" w:themeColor="text1"/>
                <w:spacing w:val="-1"/>
                <w:sz w:val="14"/>
                <w:szCs w:val="14"/>
                <w:lang w:val="sr-Latn-CS"/>
              </w:rPr>
            </w:pPr>
          </w:p>
          <w:p w:rsidR="003F3960" w:rsidRPr="0073445F" w:rsidRDefault="003F3960" w:rsidP="00152E97">
            <w:pPr>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pacing w:val="-1"/>
                <w:sz w:val="14"/>
                <w:szCs w:val="14"/>
                <w:lang w:val="sr-Latn-CS"/>
              </w:rPr>
              <w:t>II.7.  прерађени анимални протеин или производ описан горе/the processed animal protein or product described above:</w:t>
            </w:r>
            <w:r w:rsidR="000C12C9" w:rsidRPr="0073445F">
              <w:rPr>
                <w:rFonts w:ascii="Times New Roman" w:hAnsi="Times New Roman" w:cs="Times New Roman"/>
                <w:color w:val="000000" w:themeColor="text1"/>
                <w:sz w:val="14"/>
                <w:szCs w:val="14"/>
                <w:lang w:val="sr-Latn-CS"/>
              </w:rPr>
              <w:t xml:space="preserve">/ </w:t>
            </w:r>
            <w:r w:rsidR="000C12C9" w:rsidRPr="0073445F">
              <w:rPr>
                <w:rFonts w:ascii="Times New Roman" w:hAnsi="Times New Roman" w:cs="Times New Roman"/>
                <w:color w:val="000000" w:themeColor="text1"/>
                <w:spacing w:val="-1"/>
                <w:sz w:val="14"/>
                <w:szCs w:val="14"/>
              </w:rPr>
              <w:t>η</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μεταποιημένη</w:t>
            </w:r>
            <w:r w:rsidR="000C12C9" w:rsidRPr="0073445F">
              <w:rPr>
                <w:rFonts w:ascii="Times New Roman" w:hAnsi="Times New Roman" w:cs="Times New Roman"/>
                <w:color w:val="000000" w:themeColor="text1"/>
                <w:spacing w:val="-1"/>
                <w:sz w:val="14"/>
                <w:szCs w:val="14"/>
                <w:lang w:val="sr-Latn-CS"/>
              </w:rPr>
              <w:t xml:space="preserve"> </w:t>
            </w:r>
            <w:proofErr w:type="spellStart"/>
            <w:r w:rsidR="000C12C9" w:rsidRPr="0073445F">
              <w:rPr>
                <w:rFonts w:ascii="Times New Roman" w:hAnsi="Times New Roman" w:cs="Times New Roman"/>
                <w:color w:val="000000" w:themeColor="text1"/>
                <w:spacing w:val="-1"/>
                <w:sz w:val="14"/>
                <w:szCs w:val="14"/>
              </w:rPr>
              <w:t>ζωική</w:t>
            </w:r>
            <w:proofErr w:type="spellEnd"/>
            <w:r w:rsidR="000C12C9" w:rsidRPr="0073445F">
              <w:rPr>
                <w:rFonts w:ascii="Times New Roman" w:hAnsi="Times New Roman" w:cs="Times New Roman"/>
                <w:color w:val="000000" w:themeColor="text1"/>
                <w:spacing w:val="-1"/>
                <w:sz w:val="14"/>
                <w:szCs w:val="14"/>
                <w:lang w:val="sr-Latn-CS"/>
              </w:rPr>
              <w:t xml:space="preserve"> </w:t>
            </w:r>
            <w:proofErr w:type="spellStart"/>
            <w:r w:rsidR="000C12C9" w:rsidRPr="0073445F">
              <w:rPr>
                <w:rFonts w:ascii="Times New Roman" w:hAnsi="Times New Roman" w:cs="Times New Roman"/>
                <w:color w:val="000000" w:themeColor="text1"/>
                <w:spacing w:val="-1"/>
                <w:sz w:val="14"/>
                <w:szCs w:val="14"/>
              </w:rPr>
              <w:t>πρωτεΐνη</w:t>
            </w:r>
            <w:proofErr w:type="spellEnd"/>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rPr>
              <w:t>ή</w:t>
            </w:r>
            <w:r w:rsidR="000C12C9" w:rsidRPr="0073445F">
              <w:rPr>
                <w:rFonts w:ascii="Times New Roman" w:hAnsi="Times New Roman" w:cs="Times New Roman"/>
                <w:color w:val="000000" w:themeColor="text1"/>
                <w:spacing w:val="-1"/>
                <w:sz w:val="14"/>
                <w:szCs w:val="14"/>
                <w:lang w:val="sr-Latn-CS"/>
              </w:rPr>
              <w:t xml:space="preserve"> </w:t>
            </w:r>
            <w:proofErr w:type="spellStart"/>
            <w:r w:rsidR="000C12C9" w:rsidRPr="0073445F">
              <w:rPr>
                <w:rFonts w:ascii="Times New Roman" w:hAnsi="Times New Roman" w:cs="Times New Roman"/>
                <w:color w:val="000000" w:themeColor="text1"/>
                <w:spacing w:val="-1"/>
                <w:sz w:val="14"/>
                <w:szCs w:val="14"/>
              </w:rPr>
              <w:t>το</w:t>
            </w:r>
            <w:proofErr w:type="spellEnd"/>
            <w:r w:rsidR="000C12C9" w:rsidRPr="0073445F">
              <w:rPr>
                <w:rFonts w:ascii="Times New Roman" w:hAnsi="Times New Roman" w:cs="Times New Roman"/>
                <w:color w:val="000000" w:themeColor="text1"/>
                <w:spacing w:val="-1"/>
                <w:sz w:val="14"/>
                <w:szCs w:val="14"/>
                <w:lang w:val="sr-Latn-CS"/>
              </w:rPr>
              <w:t xml:space="preserve"> </w:t>
            </w:r>
            <w:proofErr w:type="spellStart"/>
            <w:r w:rsidR="000C12C9" w:rsidRPr="0073445F">
              <w:rPr>
                <w:rFonts w:ascii="Times New Roman" w:hAnsi="Times New Roman" w:cs="Times New Roman"/>
                <w:color w:val="000000" w:themeColor="text1"/>
                <w:spacing w:val="-1"/>
                <w:sz w:val="14"/>
                <w:szCs w:val="14"/>
              </w:rPr>
              <w:t>προϊόν</w:t>
            </w:r>
            <w:proofErr w:type="spellEnd"/>
            <w:r w:rsidR="000C12C9" w:rsidRPr="0073445F">
              <w:rPr>
                <w:rFonts w:ascii="Times New Roman" w:hAnsi="Times New Roman" w:cs="Times New Roman"/>
                <w:color w:val="000000" w:themeColor="text1"/>
                <w:spacing w:val="-1"/>
                <w:sz w:val="14"/>
                <w:szCs w:val="14"/>
                <w:lang w:val="sr-Latn-CS"/>
              </w:rPr>
              <w:t xml:space="preserve"> </w:t>
            </w:r>
            <w:proofErr w:type="spellStart"/>
            <w:r w:rsidR="000C12C9" w:rsidRPr="0073445F">
              <w:rPr>
                <w:rFonts w:ascii="Times New Roman" w:hAnsi="Times New Roman" w:cs="Times New Roman"/>
                <w:color w:val="000000" w:themeColor="text1"/>
                <w:spacing w:val="-1"/>
                <w:sz w:val="14"/>
                <w:szCs w:val="14"/>
              </w:rPr>
              <w:t>που</w:t>
            </w:r>
            <w:proofErr w:type="spellEnd"/>
            <w:r w:rsidR="000C12C9" w:rsidRPr="0073445F">
              <w:rPr>
                <w:rFonts w:ascii="Times New Roman" w:hAnsi="Times New Roman" w:cs="Times New Roman"/>
                <w:color w:val="000000" w:themeColor="text1"/>
                <w:spacing w:val="-1"/>
                <w:sz w:val="14"/>
                <w:szCs w:val="14"/>
                <w:lang w:val="sr-Latn-CS"/>
              </w:rPr>
              <w:t xml:space="preserve"> </w:t>
            </w:r>
            <w:proofErr w:type="spellStart"/>
            <w:r w:rsidR="000C12C9" w:rsidRPr="0073445F">
              <w:rPr>
                <w:rFonts w:ascii="Times New Roman" w:hAnsi="Times New Roman" w:cs="Times New Roman"/>
                <w:color w:val="000000" w:themeColor="text1"/>
                <w:spacing w:val="-1"/>
                <w:sz w:val="14"/>
                <w:szCs w:val="14"/>
              </w:rPr>
              <w:t>περιγράφεται</w:t>
            </w:r>
            <w:proofErr w:type="spellEnd"/>
            <w:r w:rsidR="000C12C9" w:rsidRPr="0073445F">
              <w:rPr>
                <w:rFonts w:ascii="Times New Roman" w:hAnsi="Times New Roman" w:cs="Times New Roman"/>
                <w:color w:val="000000" w:themeColor="text1"/>
                <w:spacing w:val="-1"/>
                <w:sz w:val="14"/>
                <w:szCs w:val="14"/>
                <w:lang w:val="sr-Latn-CS"/>
              </w:rPr>
              <w:t xml:space="preserve"> </w:t>
            </w:r>
            <w:proofErr w:type="spellStart"/>
            <w:r w:rsidR="000C12C9" w:rsidRPr="0073445F">
              <w:rPr>
                <w:rFonts w:ascii="Times New Roman" w:hAnsi="Times New Roman" w:cs="Times New Roman"/>
                <w:color w:val="000000" w:themeColor="text1"/>
                <w:spacing w:val="-1"/>
                <w:sz w:val="14"/>
                <w:szCs w:val="14"/>
              </w:rPr>
              <w:t>ανωτέρω</w:t>
            </w:r>
            <w:proofErr w:type="spellEnd"/>
            <w:r w:rsidR="000C12C9" w:rsidRPr="0073445F">
              <w:rPr>
                <w:rFonts w:ascii="Times New Roman" w:hAnsi="Times New Roman" w:cs="Times New Roman"/>
                <w:color w:val="000000" w:themeColor="text1"/>
                <w:spacing w:val="-1"/>
                <w:sz w:val="14"/>
                <w:szCs w:val="14"/>
                <w:lang w:val="sr-Latn-CS"/>
              </w:rPr>
              <w:t>:</w:t>
            </w:r>
          </w:p>
          <w:p w:rsidR="003F3960" w:rsidRPr="0073445F" w:rsidRDefault="003F3960" w:rsidP="00152E97">
            <w:pPr>
              <w:jc w:val="both"/>
              <w:rPr>
                <w:rFonts w:ascii="Times New Roman" w:hAnsi="Times New Roman" w:cs="Times New Roman"/>
                <w:color w:val="000000" w:themeColor="text1"/>
                <w:spacing w:val="-1"/>
                <w:sz w:val="14"/>
                <w:szCs w:val="14"/>
                <w:lang w:val="sr-Latn-CS"/>
              </w:rPr>
            </w:pPr>
          </w:p>
          <w:p w:rsidR="003F3960" w:rsidRPr="00982547" w:rsidRDefault="003F3960" w:rsidP="00152E97">
            <w:pPr>
              <w:jc w:val="both"/>
              <w:rPr>
                <w:rFonts w:ascii="Times New Roman" w:hAnsi="Times New Roman" w:cs="Times New Roman"/>
                <w:spacing w:val="-1"/>
                <w:sz w:val="14"/>
                <w:szCs w:val="14"/>
                <w:lang w:val="sr-Latn-CS"/>
              </w:rPr>
            </w:pPr>
            <w:r w:rsidRPr="0073445F">
              <w:rPr>
                <w:rFonts w:ascii="Times New Roman" w:hAnsi="Times New Roman" w:cs="Times New Roman"/>
                <w:color w:val="000000" w:themeColor="text1"/>
                <w:spacing w:val="-1"/>
                <w:sz w:val="14"/>
                <w:szCs w:val="14"/>
                <w:lang w:val="sr-Latn-CS"/>
              </w:rPr>
              <w:t xml:space="preserve">    </w:t>
            </w:r>
            <w:r w:rsidR="00662E10"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vertAlign w:val="superscript"/>
                <w:lang w:val="sr-Latn-CS"/>
              </w:rPr>
              <w:t>2</w:t>
            </w:r>
            <w:r w:rsidRPr="0073445F">
              <w:rPr>
                <w:rFonts w:ascii="Times New Roman" w:hAnsi="Times New Roman" w:cs="Times New Roman"/>
                <w:color w:val="000000" w:themeColor="text1"/>
                <w:spacing w:val="-1"/>
                <w:sz w:val="14"/>
                <w:szCs w:val="14"/>
                <w:lang w:val="sr-Latn-CS"/>
              </w:rPr>
              <w:t>) или/ either</w:t>
            </w:r>
            <w:r w:rsidR="000C12C9" w:rsidRPr="0073445F">
              <w:rPr>
                <w:rFonts w:ascii="Times New Roman" w:hAnsi="Times New Roman" w:cs="Times New Roman"/>
                <w:color w:val="000000" w:themeColor="text1"/>
                <w:spacing w:val="-1"/>
                <w:sz w:val="14"/>
                <w:szCs w:val="14"/>
                <w:lang w:val="sr-Latn-CS"/>
              </w:rPr>
              <w:t xml:space="preserve">/ </w:t>
            </w:r>
            <w:r w:rsidR="00D43A54" w:rsidRPr="0073445F">
              <w:rPr>
                <w:rFonts w:ascii="Times New Roman" w:hAnsi="Times New Roman" w:cs="Times New Roman"/>
                <w:color w:val="000000" w:themeColor="text1"/>
                <w:spacing w:val="-1"/>
                <w:sz w:val="14"/>
                <w:szCs w:val="14"/>
                <w:lang w:val="el-GR"/>
              </w:rPr>
              <w:t>είτε</w:t>
            </w:r>
            <w:r w:rsidRPr="0073445F">
              <w:rPr>
                <w:rFonts w:ascii="Times New Roman" w:hAnsi="Times New Roman" w:cs="Times New Roman"/>
                <w:color w:val="000000" w:themeColor="text1"/>
                <w:spacing w:val="-1"/>
                <w:sz w:val="14"/>
                <w:szCs w:val="14"/>
                <w:lang w:val="sr-Latn-CS"/>
              </w:rPr>
              <w:t xml:space="preserve">   [не садржи млеко нити производе од млека пореклом од оваца и коза или није намењен за исхрану фармски узгајаних животиња, осим крзнашица/does not contain milk or milk products of ovine or caprine animal origin or is not intended for feed for farmed animals, other than fur animals</w:t>
            </w:r>
            <w:r w:rsidR="000C12C9" w:rsidRPr="0073445F">
              <w:rPr>
                <w:rFonts w:ascii="Times New Roman" w:hAnsi="Times New Roman" w:cs="Times New Roman"/>
                <w:color w:val="000000" w:themeColor="text1"/>
                <w:spacing w:val="-1"/>
                <w:sz w:val="14"/>
                <w:szCs w:val="14"/>
                <w:lang w:val="sr-Latn-CS"/>
              </w:rPr>
              <w:t xml:space="preserve">./ </w:t>
            </w:r>
            <w:r w:rsidR="00D43A54" w:rsidRPr="0073445F">
              <w:rPr>
                <w:rFonts w:ascii="Times New Roman" w:hAnsi="Times New Roman" w:cs="Times New Roman"/>
                <w:color w:val="000000" w:themeColor="text1"/>
                <w:spacing w:val="-1"/>
                <w:sz w:val="14"/>
                <w:szCs w:val="14"/>
                <w:lang w:val="el-GR"/>
              </w:rPr>
              <w:t>Δεν</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περιέχει</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γάλα</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ή</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προϊόντα</w:t>
            </w:r>
            <w:r w:rsidR="00D43A54" w:rsidRPr="0073445F">
              <w:rPr>
                <w:rFonts w:ascii="Times New Roman" w:hAnsi="Times New Roman" w:cs="Times New Roman"/>
                <w:color w:val="000000" w:themeColor="text1"/>
                <w:spacing w:val="-1"/>
                <w:sz w:val="14"/>
                <w:szCs w:val="14"/>
                <w:lang w:val="el-GR"/>
              </w:rPr>
              <w:t xml:space="preserve"> γάλακτος</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προέλευσης</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προβάτων</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ή</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αιγών</w:t>
            </w:r>
            <w:r w:rsidR="00D43A54" w:rsidRPr="0073445F">
              <w:rPr>
                <w:rFonts w:ascii="Times New Roman" w:hAnsi="Times New Roman" w:cs="Times New Roman"/>
                <w:color w:val="000000" w:themeColor="text1"/>
                <w:spacing w:val="-1"/>
                <w:sz w:val="14"/>
                <w:szCs w:val="14"/>
                <w:lang w:val="el-GR"/>
              </w:rPr>
              <w:t>,</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ή</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δεν</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προορίζεται</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για</w:t>
            </w:r>
            <w:r w:rsidR="000C12C9" w:rsidRPr="0073445F">
              <w:rPr>
                <w:rFonts w:ascii="Times New Roman" w:hAnsi="Times New Roman" w:cs="Times New Roman"/>
                <w:color w:val="000000" w:themeColor="text1"/>
                <w:spacing w:val="-1"/>
                <w:sz w:val="14"/>
                <w:szCs w:val="14"/>
                <w:lang w:val="sr-Latn-CS"/>
              </w:rPr>
              <w:t xml:space="preserve"> </w:t>
            </w:r>
            <w:r w:rsidR="00D43A54" w:rsidRPr="0073445F">
              <w:rPr>
                <w:rFonts w:ascii="Times New Roman" w:hAnsi="Times New Roman" w:cs="Times New Roman"/>
                <w:color w:val="000000" w:themeColor="text1"/>
                <w:spacing w:val="-1"/>
                <w:sz w:val="14"/>
                <w:szCs w:val="14"/>
                <w:lang w:val="el-GR"/>
              </w:rPr>
              <w:t>ζωοτροφές</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εκτρεφόμενων</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ζώων</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εκτός</w:t>
            </w:r>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από</w:t>
            </w:r>
            <w:r w:rsidR="000C12C9" w:rsidRPr="0073445F">
              <w:rPr>
                <w:rFonts w:ascii="Times New Roman" w:hAnsi="Times New Roman" w:cs="Times New Roman"/>
                <w:color w:val="000000" w:themeColor="text1"/>
                <w:spacing w:val="-1"/>
                <w:sz w:val="14"/>
                <w:szCs w:val="14"/>
                <w:lang w:val="sr-Latn-CS"/>
              </w:rPr>
              <w:t xml:space="preserve"> </w:t>
            </w:r>
            <w:proofErr w:type="spellStart"/>
            <w:r w:rsidR="000C12C9" w:rsidRPr="0073445F">
              <w:rPr>
                <w:rFonts w:ascii="Times New Roman" w:hAnsi="Times New Roman" w:cs="Times New Roman"/>
                <w:color w:val="000000" w:themeColor="text1"/>
                <w:spacing w:val="-1"/>
                <w:sz w:val="14"/>
                <w:szCs w:val="14"/>
                <w:lang w:val="el-GR"/>
              </w:rPr>
              <w:t>γουνοφόρα</w:t>
            </w:r>
            <w:proofErr w:type="spellEnd"/>
            <w:r w:rsidR="000C12C9" w:rsidRPr="0073445F">
              <w:rPr>
                <w:rFonts w:ascii="Times New Roman" w:hAnsi="Times New Roman" w:cs="Times New Roman"/>
                <w:color w:val="000000" w:themeColor="text1"/>
                <w:spacing w:val="-1"/>
                <w:sz w:val="14"/>
                <w:szCs w:val="14"/>
                <w:lang w:val="sr-Latn-CS"/>
              </w:rPr>
              <w:t xml:space="preserve"> </w:t>
            </w:r>
            <w:r w:rsidR="000C12C9" w:rsidRPr="0073445F">
              <w:rPr>
                <w:rFonts w:ascii="Times New Roman" w:hAnsi="Times New Roman" w:cs="Times New Roman"/>
                <w:color w:val="000000" w:themeColor="text1"/>
                <w:spacing w:val="-1"/>
                <w:sz w:val="14"/>
                <w:szCs w:val="14"/>
                <w:lang w:val="el-GR"/>
              </w:rPr>
              <w:t>ζώα</w:t>
            </w:r>
            <w:r w:rsidR="000C12C9" w:rsidRPr="0073445F">
              <w:rPr>
                <w:rFonts w:ascii="Times New Roman" w:hAnsi="Times New Roman" w:cs="Times New Roman"/>
                <w:color w:val="000000" w:themeColor="text1"/>
                <w:spacing w:val="-1"/>
                <w:sz w:val="14"/>
                <w:szCs w:val="14"/>
                <w:lang w:val="sr-Latn-CS"/>
              </w:rPr>
              <w:t>].</w:t>
            </w:r>
          </w:p>
        </w:tc>
      </w:tr>
    </w:tbl>
    <w:p w:rsidR="002E7DE0" w:rsidRPr="00152E97" w:rsidRDefault="002E7DE0">
      <w:pPr>
        <w:rPr>
          <w:rFonts w:ascii="Times New Roman" w:hAnsi="Times New Roman" w:cs="Times New Roman"/>
          <w:b/>
          <w:spacing w:val="-5"/>
          <w:sz w:val="16"/>
          <w:szCs w:val="16"/>
          <w:lang w:val="sr-Cyrl-CS"/>
        </w:rPr>
      </w:pPr>
    </w:p>
    <w:p w:rsidR="00662BCE" w:rsidRPr="00152E97" w:rsidRDefault="00B34B6A" w:rsidP="00B34B6A">
      <w:pPr>
        <w:rPr>
          <w:rFonts w:ascii="Times New Roman" w:hAnsi="Times New Roman" w:cs="Times New Roman"/>
          <w:b/>
          <w:sz w:val="16"/>
          <w:szCs w:val="16"/>
          <w:lang w:val="sr-Latn-CS"/>
        </w:rPr>
      </w:pPr>
      <w:r w:rsidRPr="00152E97">
        <w:rPr>
          <w:rFonts w:ascii="Times New Roman" w:hAnsi="Times New Roman" w:cs="Times New Roman"/>
          <w:b/>
          <w:spacing w:val="-5"/>
          <w:sz w:val="16"/>
          <w:szCs w:val="16"/>
          <w:lang w:val="sr-Latn-CS"/>
        </w:rPr>
        <w:br w:type="page"/>
      </w:r>
      <w:r w:rsidR="00A61C96" w:rsidRPr="00152E97">
        <w:rPr>
          <w:rFonts w:ascii="Times New Roman" w:hAnsi="Times New Roman" w:cs="Times New Roman"/>
          <w:lang w:val="sr-Cyrl-CS"/>
        </w:rPr>
        <w:lastRenderedPageBreak/>
        <w:t xml:space="preserve">                  </w:t>
      </w:r>
      <w:r w:rsidR="00A61C96" w:rsidRPr="00152E97">
        <w:rPr>
          <w:rFonts w:ascii="Times New Roman" w:hAnsi="Times New Roman" w:cs="Times New Roman"/>
          <w:lang w:val="sr-Latn-CS"/>
        </w:rPr>
        <w:t xml:space="preserve">     </w:t>
      </w:r>
      <w:r w:rsidR="00A61C96" w:rsidRPr="00152E97">
        <w:rPr>
          <w:rFonts w:ascii="Times New Roman" w:hAnsi="Times New Roman" w:cs="Times New Roman"/>
          <w:b/>
          <w:sz w:val="16"/>
          <w:szCs w:val="16"/>
          <w:lang w:val="sr-Latn-CS"/>
        </w:rPr>
        <w:t xml:space="preserve">         </w:t>
      </w:r>
      <w:r w:rsidR="00AD0453" w:rsidRPr="00152E97">
        <w:rPr>
          <w:rFonts w:ascii="Times New Roman" w:hAnsi="Times New Roman" w:cs="Times New Roman"/>
          <w:b/>
          <w:sz w:val="16"/>
          <w:szCs w:val="16"/>
          <w:lang w:val="sr-Latn-CS"/>
        </w:rPr>
        <w:t xml:space="preserve">        </w:t>
      </w:r>
    </w:p>
    <w:p w:rsidR="00127DF8" w:rsidRPr="0073445F" w:rsidRDefault="00127DF8" w:rsidP="00127DF8">
      <w:pPr>
        <w:ind w:right="-132"/>
        <w:jc w:val="center"/>
        <w:rPr>
          <w:rFonts w:ascii="Times New Roman" w:hAnsi="Times New Roman" w:cs="Times New Roman"/>
          <w:b/>
          <w:color w:val="000000" w:themeColor="text1"/>
          <w:sz w:val="14"/>
          <w:szCs w:val="16"/>
          <w:lang w:val="sr-Latn-CS"/>
        </w:rPr>
      </w:pPr>
      <w:r w:rsidRPr="0073445F">
        <w:rPr>
          <w:rFonts w:ascii="Times New Roman" w:hAnsi="Times New Roman" w:cs="Times New Roman"/>
          <w:b/>
          <w:color w:val="000000" w:themeColor="text1"/>
          <w:sz w:val="14"/>
          <w:szCs w:val="16"/>
          <w:lang w:val="sr-Latn-CS"/>
        </w:rPr>
        <w:t xml:space="preserve">  </w:t>
      </w:r>
      <w:r w:rsidRPr="0073445F">
        <w:rPr>
          <w:rFonts w:ascii="Times New Roman" w:hAnsi="Times New Roman" w:cs="Times New Roman"/>
          <w:b/>
          <w:color w:val="000000" w:themeColor="text1"/>
          <w:sz w:val="14"/>
          <w:szCs w:val="16"/>
          <w:lang w:val="sr-Cyrl-CS"/>
        </w:rPr>
        <w:t>прерађени животињски протеини, који нису намењени за за исхрану људи, укључујући и  мешавине</w:t>
      </w:r>
    </w:p>
    <w:p w:rsidR="00127DF8" w:rsidRPr="0073445F" w:rsidRDefault="00127DF8" w:rsidP="00127DF8">
      <w:pPr>
        <w:ind w:right="-132"/>
        <w:jc w:val="center"/>
        <w:rPr>
          <w:rFonts w:ascii="Times New Roman" w:hAnsi="Times New Roman" w:cs="Times New Roman"/>
          <w:bCs/>
          <w:color w:val="000000" w:themeColor="text1"/>
          <w:spacing w:val="-6"/>
          <w:sz w:val="14"/>
          <w:szCs w:val="16"/>
          <w:lang w:val="sr-Latn-CS"/>
        </w:rPr>
      </w:pPr>
      <w:r w:rsidRPr="0073445F">
        <w:rPr>
          <w:rFonts w:ascii="Times New Roman" w:hAnsi="Times New Roman" w:cs="Times New Roman"/>
          <w:b/>
          <w:color w:val="000000" w:themeColor="text1"/>
          <w:sz w:val="14"/>
          <w:szCs w:val="16"/>
          <w:lang w:val="sr-Cyrl-CS"/>
        </w:rPr>
        <w:t>и производе, изузев оних у храни за кућне љубимце</w:t>
      </w:r>
      <w:r w:rsidRPr="0073445F">
        <w:rPr>
          <w:rFonts w:ascii="Times New Roman" w:hAnsi="Times New Roman" w:cs="Times New Roman"/>
          <w:b/>
          <w:bCs/>
          <w:color w:val="000000" w:themeColor="text1"/>
          <w:sz w:val="14"/>
          <w:szCs w:val="16"/>
          <w:lang w:val="sr-Cyrl-CS"/>
        </w:rPr>
        <w:t>/</w:t>
      </w:r>
      <w:r w:rsidRPr="0073445F">
        <w:rPr>
          <w:rFonts w:ascii="Times New Roman" w:hAnsi="Times New Roman" w:cs="Times New Roman"/>
          <w:bCs/>
          <w:color w:val="000000" w:themeColor="text1"/>
          <w:spacing w:val="4"/>
          <w:sz w:val="12"/>
          <w:szCs w:val="14"/>
          <w:lang w:val="bg-BG"/>
        </w:rPr>
        <w:t xml:space="preserve"> </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lang w:val="sr-Latn-CS"/>
        </w:rPr>
        <w:t>Processed</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lang w:val="sr-Latn-CS"/>
        </w:rPr>
        <w:t>animal</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lang w:val="sr-Latn-CS"/>
        </w:rPr>
        <w:t>protein</w:t>
      </w:r>
      <w:r w:rsidRPr="0073445F">
        <w:rPr>
          <w:rFonts w:ascii="Times New Roman" w:hAnsi="Times New Roman" w:cs="Times New Roman"/>
          <w:color w:val="000000" w:themeColor="text1"/>
          <w:sz w:val="18"/>
          <w:lang w:val="sr-Latn-CS"/>
        </w:rPr>
        <w:t xml:space="preserve"> </w:t>
      </w:r>
      <w:r w:rsidRPr="0073445F">
        <w:rPr>
          <w:rFonts w:ascii="Times New Roman" w:hAnsi="Times New Roman" w:cs="Times New Roman"/>
          <w:bCs/>
          <w:color w:val="000000" w:themeColor="text1"/>
          <w:spacing w:val="-6"/>
          <w:sz w:val="14"/>
          <w:szCs w:val="16"/>
          <w:lang w:val="sr-Latn-CS"/>
        </w:rPr>
        <w:t>other than those derived from farmed insects</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lang w:val="sr-Latn-CS"/>
        </w:rPr>
        <w:t>not</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lang w:val="sr-Latn-CS"/>
        </w:rPr>
        <w:t>intended</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lang w:val="sr-Latn-CS"/>
        </w:rPr>
        <w:t>for</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lang w:val="sr-Latn-CS"/>
        </w:rPr>
        <w:t>human</w:t>
      </w:r>
    </w:p>
    <w:p w:rsidR="00931B69" w:rsidRPr="0073445F" w:rsidRDefault="00127DF8" w:rsidP="00931B69">
      <w:pPr>
        <w:ind w:right="-132"/>
        <w:jc w:val="center"/>
        <w:rPr>
          <w:rFonts w:ascii="Times New Roman" w:hAnsi="Times New Roman" w:cs="Times New Roman"/>
          <w:bCs/>
          <w:color w:val="000000" w:themeColor="text1"/>
          <w:spacing w:val="-5"/>
          <w:sz w:val="14"/>
          <w:szCs w:val="16"/>
          <w:lang w:val="ro-RO"/>
        </w:rPr>
      </w:pPr>
      <w:r w:rsidRPr="0073445F">
        <w:rPr>
          <w:rFonts w:ascii="Times New Roman" w:hAnsi="Times New Roman" w:cs="Times New Roman"/>
          <w:bCs/>
          <w:color w:val="000000" w:themeColor="text1"/>
          <w:spacing w:val="-6"/>
          <w:sz w:val="14"/>
          <w:szCs w:val="16"/>
        </w:rPr>
        <w:t>consumption</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rPr>
        <w:t>including</w:t>
      </w:r>
      <w:r w:rsidRPr="0073445F">
        <w:rPr>
          <w:rFonts w:ascii="Times New Roman" w:hAnsi="Times New Roman" w:cs="Times New Roman"/>
          <w:bCs/>
          <w:color w:val="000000" w:themeColor="text1"/>
          <w:spacing w:val="-6"/>
          <w:sz w:val="14"/>
          <w:szCs w:val="16"/>
          <w:lang w:val="el-GR"/>
        </w:rPr>
        <w:t xml:space="preserve"> </w:t>
      </w:r>
      <w:r w:rsidRPr="0073445F">
        <w:rPr>
          <w:rFonts w:ascii="Times New Roman" w:hAnsi="Times New Roman" w:cs="Times New Roman"/>
          <w:bCs/>
          <w:color w:val="000000" w:themeColor="text1"/>
          <w:spacing w:val="-6"/>
          <w:sz w:val="14"/>
          <w:szCs w:val="16"/>
        </w:rPr>
        <w:t>mixtures</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rPr>
        <w:t>and</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rPr>
        <w:t>products</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rPr>
        <w:t>other</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rPr>
        <w:t>than</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rPr>
        <w:t>petfood</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rPr>
        <w:t>containing</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rPr>
        <w:t>such</w:t>
      </w:r>
      <w:r w:rsidRPr="0073445F">
        <w:rPr>
          <w:rFonts w:ascii="Times New Roman" w:hAnsi="Times New Roman" w:cs="Times New Roman"/>
          <w:bCs/>
          <w:color w:val="000000" w:themeColor="text1"/>
          <w:spacing w:val="-6"/>
          <w:sz w:val="14"/>
          <w:szCs w:val="16"/>
          <w:lang w:val="sr-Cyrl-CS"/>
        </w:rPr>
        <w:t xml:space="preserve"> </w:t>
      </w:r>
      <w:r w:rsidRPr="0073445F">
        <w:rPr>
          <w:rFonts w:ascii="Times New Roman" w:hAnsi="Times New Roman" w:cs="Times New Roman"/>
          <w:bCs/>
          <w:color w:val="000000" w:themeColor="text1"/>
          <w:spacing w:val="-6"/>
          <w:sz w:val="14"/>
          <w:szCs w:val="16"/>
        </w:rPr>
        <w:t>protein</w:t>
      </w:r>
      <w:r w:rsidRPr="0073445F">
        <w:rPr>
          <w:rFonts w:ascii="Times New Roman" w:hAnsi="Times New Roman" w:cs="Times New Roman"/>
          <w:bCs/>
          <w:color w:val="000000" w:themeColor="text1"/>
          <w:spacing w:val="-6"/>
          <w:sz w:val="14"/>
          <w:szCs w:val="16"/>
          <w:lang w:val="el-GR"/>
        </w:rPr>
        <w:t>/</w:t>
      </w:r>
      <w:r w:rsidR="00931B69" w:rsidRPr="0073445F">
        <w:rPr>
          <w:rFonts w:ascii="Times New Roman" w:hAnsi="Times New Roman" w:cs="Times New Roman"/>
          <w:bCs/>
          <w:color w:val="000000" w:themeColor="text1"/>
          <w:spacing w:val="-6"/>
          <w:sz w:val="14"/>
          <w:szCs w:val="16"/>
          <w:lang w:val="el-GR"/>
        </w:rPr>
        <w:t xml:space="preserve"> Μεταποιημένη ζωική πρωτεΐνη, εκτός της πρωτεΐνης που προέρχεται από εκτρεφόμενα έντομα, που δεν προορίζεται για κατανάλωση από τον άνθρωπο, συμπεριλαμβανομένων μειγμάτων και προϊόντων εκτός των τροφών για ζώα συντροφιάς που περιέχουν τέτοια πρωτεΐνη</w:t>
      </w:r>
    </w:p>
    <w:p w:rsidR="00127DF8" w:rsidRPr="0073445F" w:rsidRDefault="00127DF8" w:rsidP="00127DF8">
      <w:pPr>
        <w:ind w:right="-132"/>
        <w:jc w:val="center"/>
        <w:rPr>
          <w:rFonts w:ascii="Times New Roman" w:hAnsi="Times New Roman" w:cs="Times New Roman"/>
          <w:bCs/>
          <w:color w:val="000000" w:themeColor="text1"/>
          <w:spacing w:val="-5"/>
          <w:sz w:val="14"/>
          <w:szCs w:val="16"/>
          <w:lang w:val="ro-RO"/>
        </w:rPr>
      </w:pPr>
      <w:r w:rsidRPr="0073445F">
        <w:rPr>
          <w:rFonts w:ascii="Times New Roman" w:hAnsi="Times New Roman" w:cs="Times New Roman"/>
          <w:bCs/>
          <w:color w:val="000000" w:themeColor="text1"/>
          <w:spacing w:val="-6"/>
          <w:sz w:val="14"/>
          <w:szCs w:val="16"/>
          <w:lang w:val="el-GR"/>
        </w:rPr>
        <w:t xml:space="preserve"> </w:t>
      </w:r>
    </w:p>
    <w:p w:rsidR="00A61C96" w:rsidRPr="0073445F" w:rsidRDefault="00105893" w:rsidP="007A5BFB">
      <w:pPr>
        <w:shd w:val="clear" w:color="auto" w:fill="FFFFFF"/>
        <w:ind w:left="2300" w:right="-130" w:hanging="2300"/>
        <w:rPr>
          <w:rFonts w:ascii="Times New Roman" w:hAnsi="Times New Roman" w:cs="Times New Roman"/>
          <w:b/>
          <w:bCs/>
          <w:color w:val="000000" w:themeColor="text1"/>
          <w:spacing w:val="-2"/>
          <w:sz w:val="14"/>
          <w:szCs w:val="16"/>
          <w:lang w:val="sr-Cyrl-CS"/>
        </w:rPr>
      </w:pPr>
      <w:r w:rsidRPr="0073445F">
        <w:rPr>
          <w:rFonts w:ascii="Times New Roman" w:hAnsi="Times New Roman" w:cs="Times New Roman"/>
          <w:b/>
          <w:bCs/>
          <w:color w:val="000000" w:themeColor="text1"/>
          <w:spacing w:val="-4"/>
          <w:sz w:val="14"/>
          <w:szCs w:val="16"/>
          <w:lang w:val="sr-Cyrl-CS"/>
        </w:rPr>
        <w:t>ДРЖАВА/</w:t>
      </w:r>
      <w:r w:rsidRPr="0073445F">
        <w:rPr>
          <w:rFonts w:ascii="Times New Roman" w:hAnsi="Times New Roman" w:cs="Times New Roman"/>
          <w:b/>
          <w:bCs/>
          <w:color w:val="000000" w:themeColor="text1"/>
          <w:spacing w:val="-4"/>
          <w:sz w:val="14"/>
          <w:szCs w:val="16"/>
          <w:lang w:val="sr-Latn-CS"/>
        </w:rPr>
        <w:t>COUNTRY</w:t>
      </w:r>
      <w:r w:rsidR="00127DF8" w:rsidRPr="0073445F">
        <w:rPr>
          <w:rFonts w:ascii="Times New Roman" w:hAnsi="Times New Roman" w:cs="Times New Roman"/>
          <w:b/>
          <w:bCs/>
          <w:color w:val="000000" w:themeColor="text1"/>
          <w:spacing w:val="-4"/>
          <w:sz w:val="14"/>
          <w:szCs w:val="16"/>
          <w:lang w:val="el-GR"/>
        </w:rPr>
        <w:t>/ ΧΩΡΑ</w:t>
      </w:r>
      <w:r w:rsidR="00AD0453" w:rsidRPr="0073445F">
        <w:rPr>
          <w:rFonts w:ascii="Times New Roman" w:hAnsi="Times New Roman" w:cs="Times New Roman"/>
          <w:bCs/>
          <w:color w:val="000000" w:themeColor="text1"/>
          <w:sz w:val="14"/>
          <w:szCs w:val="16"/>
          <w:lang w:val="sr-Cyrl-CS"/>
        </w:rPr>
        <w:t xml:space="preserve">  </w:t>
      </w:r>
    </w:p>
    <w:tbl>
      <w:tblPr>
        <w:tblW w:w="10100" w:type="dxa"/>
        <w:tblInd w:w="40" w:type="dxa"/>
        <w:tblLayout w:type="fixed"/>
        <w:tblCellMar>
          <w:left w:w="40" w:type="dxa"/>
          <w:right w:w="40" w:type="dxa"/>
        </w:tblCellMar>
        <w:tblLook w:val="0000"/>
      </w:tblPr>
      <w:tblGrid>
        <w:gridCol w:w="4500"/>
        <w:gridCol w:w="4000"/>
        <w:gridCol w:w="1600"/>
      </w:tblGrid>
      <w:tr w:rsidR="00A61C96" w:rsidRPr="0073445F" w:rsidTr="00E1772B">
        <w:trPr>
          <w:trHeight w:hRule="exact" w:val="886"/>
        </w:trPr>
        <w:tc>
          <w:tcPr>
            <w:tcW w:w="4500" w:type="dxa"/>
            <w:tcBorders>
              <w:top w:val="single" w:sz="4" w:space="0" w:color="auto"/>
              <w:left w:val="single" w:sz="4" w:space="0" w:color="auto"/>
              <w:bottom w:val="single" w:sz="4" w:space="0" w:color="auto"/>
              <w:right w:val="single" w:sz="4" w:space="0" w:color="auto"/>
            </w:tcBorders>
            <w:shd w:val="clear" w:color="auto" w:fill="FFFFFF"/>
          </w:tcPr>
          <w:p w:rsidR="00A61C96" w:rsidRPr="0073445F" w:rsidRDefault="00A61C96" w:rsidP="00CD472D">
            <w:pPr>
              <w:shd w:val="clear" w:color="auto" w:fill="FFFFFF"/>
              <w:ind w:left="24"/>
              <w:rPr>
                <w:rFonts w:ascii="Times New Roman" w:hAnsi="Times New Roman" w:cs="Times New Roman"/>
                <w:b/>
                <w:bCs/>
                <w:color w:val="000000" w:themeColor="text1"/>
                <w:spacing w:val="1"/>
                <w:sz w:val="14"/>
                <w:szCs w:val="16"/>
                <w:lang w:val="sr-Cyrl-CS"/>
              </w:rPr>
            </w:pPr>
            <w:r w:rsidRPr="0073445F">
              <w:rPr>
                <w:rFonts w:ascii="Times New Roman" w:hAnsi="Times New Roman" w:cs="Times New Roman"/>
                <w:b/>
                <w:bCs/>
                <w:color w:val="000000" w:themeColor="text1"/>
                <w:spacing w:val="1"/>
                <w:sz w:val="14"/>
                <w:szCs w:val="16"/>
              </w:rPr>
              <w:t>II</w:t>
            </w:r>
            <w:r w:rsidRPr="0073445F">
              <w:rPr>
                <w:rFonts w:ascii="Times New Roman" w:hAnsi="Times New Roman" w:cs="Times New Roman"/>
                <w:b/>
                <w:bCs/>
                <w:color w:val="000000" w:themeColor="text1"/>
                <w:spacing w:val="1"/>
                <w:sz w:val="14"/>
                <w:szCs w:val="16"/>
                <w:lang w:val="sr-Cyrl-CS"/>
              </w:rPr>
              <w:t xml:space="preserve">  Здравствене информације</w:t>
            </w:r>
            <w:r w:rsidRPr="0073445F">
              <w:rPr>
                <w:rFonts w:ascii="Times New Roman" w:hAnsi="Times New Roman" w:cs="Times New Roman"/>
                <w:color w:val="000000" w:themeColor="text1"/>
                <w:spacing w:val="4"/>
                <w:sz w:val="14"/>
                <w:szCs w:val="16"/>
                <w:lang w:val="sl-SI"/>
              </w:rPr>
              <w:t xml:space="preserve">/ </w:t>
            </w:r>
            <w:r w:rsidRPr="0073445F">
              <w:rPr>
                <w:rFonts w:ascii="Times New Roman" w:hAnsi="Times New Roman" w:cs="Times New Roman"/>
                <w:b/>
                <w:bCs/>
                <w:color w:val="000000" w:themeColor="text1"/>
                <w:spacing w:val="1"/>
                <w:sz w:val="14"/>
                <w:szCs w:val="16"/>
              </w:rPr>
              <w:t>Health</w:t>
            </w:r>
            <w:r w:rsidRPr="0073445F">
              <w:rPr>
                <w:rFonts w:ascii="Times New Roman" w:hAnsi="Times New Roman" w:cs="Times New Roman"/>
                <w:b/>
                <w:bCs/>
                <w:color w:val="000000" w:themeColor="text1"/>
                <w:spacing w:val="1"/>
                <w:sz w:val="14"/>
                <w:szCs w:val="16"/>
                <w:lang w:val="sr-Cyrl-CS"/>
              </w:rPr>
              <w:t xml:space="preserve"> </w:t>
            </w:r>
            <w:r w:rsidRPr="0073445F">
              <w:rPr>
                <w:rFonts w:ascii="Times New Roman" w:hAnsi="Times New Roman" w:cs="Times New Roman"/>
                <w:b/>
                <w:bCs/>
                <w:color w:val="000000" w:themeColor="text1"/>
                <w:spacing w:val="1"/>
                <w:sz w:val="14"/>
                <w:szCs w:val="16"/>
              </w:rPr>
              <w:t>information</w:t>
            </w:r>
            <w:r w:rsidRPr="0073445F">
              <w:rPr>
                <w:rFonts w:ascii="Times New Roman" w:hAnsi="Times New Roman" w:cs="Times New Roman"/>
                <w:b/>
                <w:bCs/>
                <w:color w:val="000000" w:themeColor="text1"/>
                <w:spacing w:val="1"/>
                <w:sz w:val="14"/>
                <w:szCs w:val="16"/>
                <w:lang w:val="sr-Cyrl-CS"/>
              </w:rPr>
              <w:t>/</w:t>
            </w:r>
            <w:r w:rsidR="00127DF8" w:rsidRPr="0073445F">
              <w:rPr>
                <w:rFonts w:ascii="Times New Roman" w:hAnsi="Times New Roman" w:cs="Times New Roman"/>
                <w:b/>
                <w:bCs/>
                <w:color w:val="000000" w:themeColor="text1"/>
                <w:spacing w:val="1"/>
                <w:sz w:val="14"/>
                <w:szCs w:val="16"/>
                <w:lang w:val="sr-Cyrl-CS"/>
              </w:rPr>
              <w:t xml:space="preserve"> </w:t>
            </w:r>
            <w:r w:rsidR="00127DF8" w:rsidRPr="0073445F">
              <w:rPr>
                <w:rFonts w:ascii="Times New Roman" w:hAnsi="Times New Roman" w:cs="Times New Roman"/>
                <w:b/>
                <w:bCs/>
                <w:color w:val="000000" w:themeColor="text1"/>
                <w:spacing w:val="1"/>
                <w:sz w:val="14"/>
                <w:szCs w:val="16"/>
                <w:lang w:val="el-GR"/>
              </w:rPr>
              <w:t>Υγειονομικές</w:t>
            </w:r>
            <w:r w:rsidR="00127DF8" w:rsidRPr="0073445F">
              <w:rPr>
                <w:rFonts w:ascii="Times New Roman" w:hAnsi="Times New Roman" w:cs="Times New Roman"/>
                <w:b/>
                <w:bCs/>
                <w:color w:val="000000" w:themeColor="text1"/>
                <w:spacing w:val="1"/>
                <w:sz w:val="14"/>
                <w:szCs w:val="16"/>
                <w:lang w:val="sr-Cyrl-CS"/>
              </w:rPr>
              <w:t xml:space="preserve"> </w:t>
            </w:r>
            <w:r w:rsidR="00127DF8" w:rsidRPr="0073445F">
              <w:rPr>
                <w:rFonts w:ascii="Times New Roman" w:hAnsi="Times New Roman" w:cs="Times New Roman"/>
                <w:b/>
                <w:bCs/>
                <w:color w:val="000000" w:themeColor="text1"/>
                <w:spacing w:val="1"/>
                <w:sz w:val="14"/>
                <w:szCs w:val="16"/>
                <w:lang w:val="el-GR"/>
              </w:rPr>
              <w:t>πληροφορίες</w:t>
            </w:r>
          </w:p>
          <w:p w:rsidR="00A61C96" w:rsidRPr="0073445F" w:rsidRDefault="00C65DC4" w:rsidP="00CD472D">
            <w:pPr>
              <w:shd w:val="clear" w:color="auto" w:fill="FFFFFF"/>
              <w:rPr>
                <w:rFonts w:ascii="Times New Roman" w:hAnsi="Times New Roman" w:cs="Times New Roman"/>
                <w:b/>
                <w:bCs/>
                <w:color w:val="000000" w:themeColor="text1"/>
                <w:spacing w:val="1"/>
                <w:sz w:val="14"/>
                <w:szCs w:val="16"/>
                <w:lang w:val="sr-Cyrl-CS"/>
              </w:rPr>
            </w:pPr>
            <w:r w:rsidRPr="0073445F">
              <w:rPr>
                <w:rFonts w:ascii="Times New Roman" w:hAnsi="Times New Roman" w:cs="Times New Roman"/>
                <w:b/>
                <w:bCs/>
                <w:color w:val="000000" w:themeColor="text1"/>
                <w:spacing w:val="1"/>
                <w:sz w:val="14"/>
                <w:szCs w:val="16"/>
                <w:lang w:val="sr-Cyrl-CS"/>
              </w:rPr>
              <w:t xml:space="preserve">      </w:t>
            </w:r>
          </w:p>
        </w:tc>
        <w:tc>
          <w:tcPr>
            <w:tcW w:w="4000" w:type="dxa"/>
            <w:tcBorders>
              <w:top w:val="single" w:sz="4" w:space="0" w:color="auto"/>
              <w:left w:val="single" w:sz="4" w:space="0" w:color="auto"/>
              <w:bottom w:val="single" w:sz="4" w:space="0" w:color="auto"/>
              <w:right w:val="single" w:sz="4" w:space="0" w:color="auto"/>
            </w:tcBorders>
            <w:shd w:val="clear" w:color="auto" w:fill="FFFFFF"/>
          </w:tcPr>
          <w:p w:rsidR="00A61C96" w:rsidRPr="0073445F" w:rsidRDefault="00A61C96" w:rsidP="00CD472D">
            <w:pPr>
              <w:shd w:val="clear" w:color="auto" w:fill="FFFFFF"/>
              <w:ind w:right="-40"/>
              <w:rPr>
                <w:rFonts w:ascii="Times New Roman" w:hAnsi="Times New Roman" w:cs="Times New Roman"/>
                <w:color w:val="000000" w:themeColor="text1"/>
                <w:spacing w:val="-7"/>
                <w:sz w:val="14"/>
                <w:szCs w:val="16"/>
                <w:lang w:val="sr-Cyrl-CS"/>
              </w:rPr>
            </w:pPr>
            <w:r w:rsidRPr="0073445F">
              <w:rPr>
                <w:rFonts w:ascii="Times New Roman" w:hAnsi="Times New Roman" w:cs="Times New Roman"/>
                <w:color w:val="000000" w:themeColor="text1"/>
                <w:spacing w:val="-1"/>
                <w:sz w:val="14"/>
                <w:szCs w:val="16"/>
                <w:lang w:val="hu-HU"/>
              </w:rPr>
              <w:t xml:space="preserve">II.a. </w:t>
            </w:r>
            <w:r w:rsidRPr="0073445F">
              <w:rPr>
                <w:rFonts w:ascii="Times New Roman" w:hAnsi="Times New Roman" w:cs="Times New Roman"/>
                <w:b/>
                <w:color w:val="000000" w:themeColor="text1"/>
                <w:spacing w:val="-5"/>
                <w:sz w:val="14"/>
                <w:szCs w:val="16"/>
                <w:lang w:val="sr-Cyrl-CS"/>
              </w:rPr>
              <w:t>Серијски број</w:t>
            </w:r>
            <w:r w:rsidRPr="0073445F">
              <w:rPr>
                <w:rFonts w:ascii="Times New Roman" w:hAnsi="Times New Roman" w:cs="Times New Roman"/>
                <w:b/>
                <w:color w:val="000000" w:themeColor="text1"/>
                <w:spacing w:val="-5"/>
                <w:sz w:val="14"/>
                <w:szCs w:val="16"/>
                <w:lang w:val="sr-Latn-CS"/>
              </w:rPr>
              <w:t xml:space="preserve"> </w:t>
            </w:r>
            <w:r w:rsidR="00CD5D4A" w:rsidRPr="0073445F">
              <w:rPr>
                <w:rFonts w:ascii="Times New Roman" w:hAnsi="Times New Roman" w:cs="Times New Roman"/>
                <w:b/>
                <w:color w:val="000000" w:themeColor="text1"/>
                <w:spacing w:val="-5"/>
                <w:sz w:val="14"/>
                <w:szCs w:val="16"/>
                <w:lang w:val="sr-Cyrl-CS"/>
              </w:rPr>
              <w:t xml:space="preserve">сертификата </w:t>
            </w:r>
            <w:r w:rsidRPr="0073445F">
              <w:rPr>
                <w:rFonts w:ascii="Times New Roman" w:hAnsi="Times New Roman" w:cs="Times New Roman"/>
                <w:b/>
                <w:color w:val="000000" w:themeColor="text1"/>
                <w:spacing w:val="-5"/>
                <w:sz w:val="14"/>
                <w:szCs w:val="16"/>
                <w:lang w:val="sr-Latn-CS"/>
              </w:rPr>
              <w:t>/</w:t>
            </w:r>
            <w:r w:rsidRPr="0073445F">
              <w:rPr>
                <w:rFonts w:ascii="Times New Roman" w:hAnsi="Times New Roman" w:cs="Times New Roman"/>
                <w:color w:val="000000" w:themeColor="text1"/>
                <w:spacing w:val="-1"/>
                <w:sz w:val="14"/>
                <w:szCs w:val="16"/>
                <w:lang w:val="sr-Cyrl-CS"/>
              </w:rPr>
              <w:t xml:space="preserve"> </w:t>
            </w:r>
            <w:r w:rsidRPr="0073445F">
              <w:rPr>
                <w:rFonts w:ascii="Times New Roman" w:hAnsi="Times New Roman" w:cs="Times New Roman"/>
                <w:color w:val="000000" w:themeColor="text1"/>
                <w:spacing w:val="-5"/>
                <w:sz w:val="14"/>
                <w:szCs w:val="16"/>
                <w:lang w:val="sr-Latn-CS"/>
              </w:rPr>
              <w:t xml:space="preserve">Certificate reference </w:t>
            </w:r>
            <w:r w:rsidRPr="0073445F">
              <w:rPr>
                <w:rFonts w:ascii="Times New Roman" w:hAnsi="Times New Roman" w:cs="Times New Roman"/>
                <w:color w:val="000000" w:themeColor="text1"/>
                <w:spacing w:val="-7"/>
                <w:sz w:val="14"/>
                <w:szCs w:val="16"/>
                <w:lang w:val="pt-BR"/>
              </w:rPr>
              <w:t>No</w:t>
            </w:r>
            <w:r w:rsidRPr="0073445F">
              <w:rPr>
                <w:rFonts w:ascii="Times New Roman" w:hAnsi="Times New Roman" w:cs="Times New Roman"/>
                <w:color w:val="000000" w:themeColor="text1"/>
                <w:spacing w:val="-7"/>
                <w:sz w:val="14"/>
                <w:szCs w:val="16"/>
                <w:lang w:val="sr-Cyrl-CS"/>
              </w:rPr>
              <w:t xml:space="preserve">/  </w:t>
            </w:r>
            <w:r w:rsidR="00127DF8" w:rsidRPr="0073445F">
              <w:rPr>
                <w:rFonts w:ascii="Times New Roman" w:hAnsi="Times New Roman" w:cs="Times New Roman"/>
                <w:color w:val="000000" w:themeColor="text1"/>
                <w:spacing w:val="-7"/>
                <w:sz w:val="14"/>
                <w:szCs w:val="16"/>
                <w:lang w:val="el-GR"/>
              </w:rPr>
              <w:t>Αρ</w:t>
            </w:r>
            <w:r w:rsidR="00346B91" w:rsidRPr="0073445F">
              <w:rPr>
                <w:rFonts w:ascii="Times New Roman" w:hAnsi="Times New Roman" w:cs="Times New Roman"/>
                <w:color w:val="000000" w:themeColor="text1"/>
                <w:spacing w:val="-7"/>
                <w:sz w:val="14"/>
                <w:szCs w:val="16"/>
                <w:lang w:val="el-GR"/>
              </w:rPr>
              <w:t>ιθμός</w:t>
            </w:r>
            <w:r w:rsidR="00346B91" w:rsidRPr="0073445F">
              <w:rPr>
                <w:rFonts w:ascii="Times New Roman" w:hAnsi="Times New Roman" w:cs="Times New Roman"/>
                <w:color w:val="000000" w:themeColor="text1"/>
                <w:spacing w:val="-7"/>
                <w:sz w:val="14"/>
                <w:szCs w:val="16"/>
                <w:lang w:val="sr-Cyrl-CS"/>
              </w:rPr>
              <w:t xml:space="preserve"> </w:t>
            </w:r>
            <w:r w:rsidR="00346B91" w:rsidRPr="0073445F">
              <w:rPr>
                <w:rFonts w:ascii="Times New Roman" w:hAnsi="Times New Roman" w:cs="Times New Roman"/>
                <w:color w:val="000000" w:themeColor="text1"/>
                <w:spacing w:val="-7"/>
                <w:sz w:val="14"/>
                <w:szCs w:val="16"/>
                <w:lang w:val="el-GR"/>
              </w:rPr>
              <w:t>αναφοράς</w:t>
            </w:r>
            <w:r w:rsidR="00346B91" w:rsidRPr="0073445F">
              <w:rPr>
                <w:rFonts w:ascii="Times New Roman" w:hAnsi="Times New Roman" w:cs="Times New Roman"/>
                <w:color w:val="000000" w:themeColor="text1"/>
                <w:spacing w:val="-7"/>
                <w:sz w:val="14"/>
                <w:szCs w:val="16"/>
                <w:lang w:val="sr-Cyrl-CS"/>
              </w:rPr>
              <w:t xml:space="preserve"> </w:t>
            </w:r>
            <w:r w:rsidR="00346B91" w:rsidRPr="0073445F">
              <w:rPr>
                <w:rFonts w:ascii="Times New Roman" w:hAnsi="Times New Roman" w:cs="Times New Roman"/>
                <w:color w:val="000000" w:themeColor="text1"/>
                <w:spacing w:val="-7"/>
                <w:sz w:val="14"/>
                <w:szCs w:val="16"/>
                <w:lang w:val="el-GR"/>
              </w:rPr>
              <w:t>του</w:t>
            </w:r>
            <w:r w:rsidR="00127DF8" w:rsidRPr="0073445F">
              <w:rPr>
                <w:rFonts w:ascii="Times New Roman" w:hAnsi="Times New Roman" w:cs="Times New Roman"/>
                <w:color w:val="000000" w:themeColor="text1"/>
                <w:spacing w:val="-7"/>
                <w:sz w:val="14"/>
                <w:szCs w:val="16"/>
                <w:lang w:val="sr-Cyrl-CS"/>
              </w:rPr>
              <w:t xml:space="preserve"> </w:t>
            </w:r>
            <w:r w:rsidR="00127DF8" w:rsidRPr="0073445F">
              <w:rPr>
                <w:rFonts w:ascii="Times New Roman" w:hAnsi="Times New Roman" w:cs="Times New Roman"/>
                <w:color w:val="000000" w:themeColor="text1"/>
                <w:spacing w:val="-7"/>
                <w:sz w:val="14"/>
                <w:szCs w:val="16"/>
                <w:lang w:val="el-GR"/>
              </w:rPr>
              <w:t>Πιστοποιητικού</w:t>
            </w:r>
          </w:p>
          <w:p w:rsidR="00E44CDD" w:rsidRPr="0073445F" w:rsidRDefault="00A61C96" w:rsidP="00E44CDD">
            <w:pPr>
              <w:shd w:val="clear" w:color="auto" w:fill="FFFFFF"/>
              <w:rPr>
                <w:rFonts w:ascii="Times New Roman" w:hAnsi="Times New Roman" w:cs="Times New Roman"/>
                <w:color w:val="000000" w:themeColor="text1"/>
                <w:sz w:val="18"/>
                <w:lang w:val="sr-Cyrl-CS"/>
              </w:rPr>
            </w:pPr>
            <w:r w:rsidRPr="0073445F">
              <w:rPr>
                <w:rFonts w:ascii="Times New Roman" w:hAnsi="Times New Roman" w:cs="Times New Roman"/>
                <w:color w:val="000000" w:themeColor="text1"/>
                <w:spacing w:val="-7"/>
                <w:sz w:val="14"/>
                <w:szCs w:val="16"/>
                <w:lang w:val="sr-Cyrl-CS"/>
              </w:rPr>
              <w:t xml:space="preserve">          </w:t>
            </w:r>
          </w:p>
          <w:p w:rsidR="00A61C96" w:rsidRPr="0073445F" w:rsidRDefault="00A61C96" w:rsidP="00CD472D">
            <w:pPr>
              <w:shd w:val="clear" w:color="auto" w:fill="FFFFFF"/>
              <w:rPr>
                <w:rFonts w:ascii="Times New Roman" w:hAnsi="Times New Roman" w:cs="Times New Roman"/>
                <w:color w:val="000000" w:themeColor="text1"/>
                <w:sz w:val="14"/>
                <w:szCs w:val="16"/>
                <w:lang w:val="sr-Cyrl-CS"/>
              </w:rPr>
            </w:pPr>
          </w:p>
        </w:tc>
        <w:tc>
          <w:tcPr>
            <w:tcW w:w="1600"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A61C96" w:rsidRPr="0073445F" w:rsidRDefault="00A61C96" w:rsidP="00CD472D">
            <w:pPr>
              <w:shd w:val="clear" w:color="auto" w:fill="FFFFFF"/>
              <w:rPr>
                <w:rFonts w:ascii="Times New Roman" w:hAnsi="Times New Roman" w:cs="Times New Roman"/>
                <w:color w:val="000000" w:themeColor="text1"/>
                <w:sz w:val="14"/>
                <w:szCs w:val="16"/>
                <w:lang w:val="sr-Cyrl-CS"/>
              </w:rPr>
            </w:pPr>
            <w:r w:rsidRPr="0073445F">
              <w:rPr>
                <w:rFonts w:ascii="Times New Roman" w:hAnsi="Times New Roman" w:cs="Times New Roman"/>
                <w:color w:val="000000" w:themeColor="text1"/>
                <w:spacing w:val="-1"/>
                <w:sz w:val="14"/>
                <w:szCs w:val="16"/>
              </w:rPr>
              <w:t>II</w:t>
            </w:r>
            <w:r w:rsidRPr="0073445F">
              <w:rPr>
                <w:rFonts w:ascii="Times New Roman" w:hAnsi="Times New Roman" w:cs="Times New Roman"/>
                <w:color w:val="000000" w:themeColor="text1"/>
                <w:spacing w:val="-1"/>
                <w:sz w:val="14"/>
                <w:szCs w:val="16"/>
                <w:lang w:val="sr-Cyrl-CS"/>
              </w:rPr>
              <w:t>.</w:t>
            </w:r>
            <w:r w:rsidRPr="0073445F">
              <w:rPr>
                <w:rFonts w:ascii="Times New Roman" w:hAnsi="Times New Roman" w:cs="Times New Roman"/>
                <w:color w:val="000000" w:themeColor="text1"/>
                <w:spacing w:val="-1"/>
                <w:sz w:val="14"/>
                <w:szCs w:val="16"/>
              </w:rPr>
              <w:t>b</w:t>
            </w:r>
            <w:r w:rsidRPr="0073445F">
              <w:rPr>
                <w:rFonts w:ascii="Times New Roman" w:hAnsi="Times New Roman" w:cs="Times New Roman"/>
                <w:color w:val="000000" w:themeColor="text1"/>
                <w:spacing w:val="-1"/>
                <w:sz w:val="14"/>
                <w:szCs w:val="16"/>
                <w:lang w:val="sr-Cyrl-CS"/>
              </w:rPr>
              <w:t xml:space="preserve">. </w:t>
            </w:r>
          </w:p>
        </w:tc>
      </w:tr>
      <w:tr w:rsidR="00F4791A" w:rsidRPr="0073445F" w:rsidTr="00662E10">
        <w:trPr>
          <w:trHeight w:hRule="exact" w:val="12474"/>
        </w:trPr>
        <w:tc>
          <w:tcPr>
            <w:tcW w:w="10100" w:type="dxa"/>
            <w:gridSpan w:val="3"/>
            <w:tcBorders>
              <w:left w:val="single" w:sz="4" w:space="0" w:color="auto"/>
              <w:bottom w:val="single" w:sz="4" w:space="0" w:color="auto"/>
              <w:right w:val="single" w:sz="4" w:space="0" w:color="auto"/>
            </w:tcBorders>
            <w:shd w:val="clear" w:color="auto" w:fill="FFFFFF"/>
          </w:tcPr>
          <w:p w:rsidR="00F4791A" w:rsidRPr="0073445F" w:rsidRDefault="00F4791A" w:rsidP="00F4791A">
            <w:pPr>
              <w:shd w:val="clear" w:color="auto" w:fill="FFFFFF"/>
              <w:ind w:left="567" w:hanging="567"/>
              <w:jc w:val="both"/>
              <w:rPr>
                <w:rFonts w:ascii="Times New Roman" w:hAnsi="Times New Roman" w:cs="Times New Roman"/>
                <w:color w:val="000000" w:themeColor="text1"/>
                <w:sz w:val="12"/>
                <w:szCs w:val="14"/>
                <w:lang w:val="sr-Cyrl-CS"/>
              </w:rPr>
            </w:pP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vertAlign w:val="superscript"/>
                <w:lang w:val="sr-Cyrl-CS"/>
              </w:rPr>
              <w:t>2</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or</w:t>
            </w:r>
            <w:r w:rsidRPr="0073445F">
              <w:rPr>
                <w:rFonts w:ascii="Times New Roman" w:hAnsi="Times New Roman" w:cs="Times New Roman"/>
                <w:color w:val="000000" w:themeColor="text1"/>
                <w:sz w:val="12"/>
                <w:szCs w:val="14"/>
                <w:lang w:val="sr-Cyrl-CS"/>
              </w:rPr>
              <w:t xml:space="preserve">/или/ </w:t>
            </w:r>
            <w:r w:rsidRPr="0073445F">
              <w:rPr>
                <w:rFonts w:ascii="Times New Roman" w:hAnsi="Times New Roman" w:cs="Times New Roman"/>
                <w:color w:val="000000" w:themeColor="text1"/>
                <w:sz w:val="12"/>
                <w:szCs w:val="14"/>
                <w:lang w:val="el-GR"/>
              </w:rPr>
              <w:t>είτε</w:t>
            </w:r>
            <w:r w:rsidRPr="0073445F">
              <w:rPr>
                <w:rFonts w:ascii="Times New Roman" w:hAnsi="Times New Roman" w:cs="Times New Roman"/>
                <w:color w:val="000000" w:themeColor="text1"/>
                <w:sz w:val="12"/>
                <w:szCs w:val="14"/>
                <w:lang w:val="sr-Cyrl-CS"/>
              </w:rPr>
              <w:t xml:space="preserve"> [садржи млеко и производе од млека пореклом од оваца и коза и намењен је за исхрану фармских животиња, осим крзнашица, и млеко или производи од млека:/</w:t>
            </w:r>
            <w:r w:rsidRPr="0073445F">
              <w:rPr>
                <w:rFonts w:ascii="Times New Roman" w:hAnsi="Times New Roman" w:cs="Times New Roman"/>
                <w:color w:val="000000" w:themeColor="text1"/>
                <w:sz w:val="12"/>
                <w:szCs w:val="14"/>
                <w:lang w:val="ru-RU"/>
              </w:rPr>
              <w:t>contains</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milk</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or</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milk</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products</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of</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ovine</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or</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caprine</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animal</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origin</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and</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is</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intended</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for</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feed</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for</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farmed</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animals</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other</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than</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fur</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animals</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and</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the</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milk</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or</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milk</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ru-RU"/>
              </w:rPr>
              <w:t>products</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περιέχει</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γάλα</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ή</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προϊόντα</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γάλακτος</w:t>
            </w:r>
            <w:r w:rsidRPr="0073445F">
              <w:rPr>
                <w:rFonts w:ascii="Times New Roman" w:hAnsi="Times New Roman" w:cs="Times New Roman"/>
                <w:iCs/>
                <w:color w:val="000000" w:themeColor="text1"/>
                <w:sz w:val="12"/>
                <w:szCs w:val="14"/>
              </w:rPr>
              <w:t xml:space="preserve"> </w:t>
            </w:r>
            <w:r w:rsidRPr="0073445F">
              <w:rPr>
                <w:rFonts w:ascii="Times New Roman" w:hAnsi="Times New Roman" w:cs="Times New Roman"/>
                <w:iCs/>
                <w:color w:val="000000" w:themeColor="text1"/>
                <w:sz w:val="12"/>
                <w:szCs w:val="14"/>
                <w:lang w:val="el-GR"/>
              </w:rPr>
              <w:t>προέλευσης</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προβάτων</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ή</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αιγών</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και</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προορίζεται</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για</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ζωοτροφές</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εκτρεφόμενων</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ζώων</w:t>
            </w:r>
            <w:r w:rsidRPr="0073445F">
              <w:rPr>
                <w:rFonts w:ascii="Times New Roman" w:hAnsi="Times New Roman" w:cs="Times New Roman"/>
                <w:iCs/>
                <w:color w:val="000000" w:themeColor="text1"/>
                <w:sz w:val="12"/>
                <w:szCs w:val="14"/>
              </w:rPr>
              <w:t xml:space="preserve"> </w:t>
            </w:r>
            <w:r w:rsidRPr="0073445F">
              <w:rPr>
                <w:rFonts w:ascii="Times New Roman" w:hAnsi="Times New Roman" w:cs="Times New Roman"/>
                <w:iCs/>
                <w:color w:val="000000" w:themeColor="text1"/>
                <w:sz w:val="12"/>
                <w:szCs w:val="14"/>
                <w:lang w:val="el-GR"/>
              </w:rPr>
              <w:t>άλλα</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από</w:t>
            </w:r>
            <w:r w:rsidRPr="0073445F">
              <w:rPr>
                <w:rFonts w:ascii="Times New Roman" w:hAnsi="Times New Roman" w:cs="Times New Roman"/>
                <w:iCs/>
                <w:color w:val="000000" w:themeColor="text1"/>
                <w:sz w:val="12"/>
                <w:szCs w:val="14"/>
              </w:rPr>
              <w:t xml:space="preserve"> </w:t>
            </w:r>
            <w:r w:rsidRPr="0073445F">
              <w:rPr>
                <w:rFonts w:ascii="Times New Roman" w:hAnsi="Times New Roman" w:cs="Times New Roman"/>
                <w:iCs/>
                <w:color w:val="000000" w:themeColor="text1"/>
                <w:sz w:val="12"/>
                <w:szCs w:val="14"/>
                <w:lang w:val="el-GR"/>
              </w:rPr>
              <w:t>τα</w:t>
            </w:r>
            <w:r w:rsidRPr="0073445F">
              <w:rPr>
                <w:rFonts w:ascii="Times New Roman" w:hAnsi="Times New Roman" w:cs="Times New Roman"/>
                <w:iCs/>
                <w:color w:val="000000" w:themeColor="text1"/>
                <w:sz w:val="12"/>
                <w:szCs w:val="14"/>
                <w:lang w:val="sr-Cyrl-CS"/>
              </w:rPr>
              <w:t xml:space="preserve"> </w:t>
            </w:r>
            <w:proofErr w:type="spellStart"/>
            <w:r w:rsidRPr="0073445F">
              <w:rPr>
                <w:rFonts w:ascii="Times New Roman" w:hAnsi="Times New Roman" w:cs="Times New Roman"/>
                <w:iCs/>
                <w:color w:val="000000" w:themeColor="text1"/>
                <w:sz w:val="12"/>
                <w:szCs w:val="14"/>
                <w:lang w:val="el-GR"/>
              </w:rPr>
              <w:t>γουνοφόρα</w:t>
            </w:r>
            <w:proofErr w:type="spellEnd"/>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ζώα</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και</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το</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γάλα</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ή</w:t>
            </w:r>
            <w:r w:rsidRPr="0073445F">
              <w:rPr>
                <w:rFonts w:ascii="Times New Roman" w:hAnsi="Times New Roman" w:cs="Times New Roman"/>
                <w:iCs/>
                <w:color w:val="000000" w:themeColor="text1"/>
                <w:sz w:val="12"/>
                <w:szCs w:val="14"/>
                <w:lang w:val="sr-Cyrl-CS"/>
              </w:rPr>
              <w:t xml:space="preserve"> </w:t>
            </w:r>
            <w:r w:rsidRPr="0073445F">
              <w:rPr>
                <w:rFonts w:ascii="Times New Roman" w:hAnsi="Times New Roman" w:cs="Times New Roman"/>
                <w:iCs/>
                <w:color w:val="000000" w:themeColor="text1"/>
                <w:sz w:val="12"/>
                <w:szCs w:val="14"/>
                <w:lang w:val="el-GR"/>
              </w:rPr>
              <w:t>τα</w:t>
            </w:r>
            <w:r w:rsidRPr="0073445F">
              <w:rPr>
                <w:rFonts w:ascii="Times New Roman" w:hAnsi="Times New Roman" w:cs="Times New Roman"/>
                <w:iCs/>
                <w:color w:val="000000" w:themeColor="text1"/>
                <w:sz w:val="12"/>
                <w:szCs w:val="14"/>
              </w:rPr>
              <w:t xml:space="preserve"> </w:t>
            </w:r>
            <w:r w:rsidRPr="0073445F">
              <w:rPr>
                <w:rFonts w:ascii="Times New Roman" w:hAnsi="Times New Roman" w:cs="Times New Roman"/>
                <w:iCs/>
                <w:color w:val="000000" w:themeColor="text1"/>
                <w:sz w:val="12"/>
                <w:szCs w:val="14"/>
                <w:lang w:val="el-GR"/>
              </w:rPr>
              <w:t>προϊόντα</w:t>
            </w:r>
            <w:r w:rsidRPr="0073445F">
              <w:rPr>
                <w:rFonts w:ascii="Times New Roman" w:hAnsi="Times New Roman" w:cs="Times New Roman"/>
                <w:iCs/>
                <w:color w:val="000000" w:themeColor="text1"/>
                <w:sz w:val="12"/>
                <w:szCs w:val="14"/>
              </w:rPr>
              <w:t xml:space="preserve"> </w:t>
            </w:r>
            <w:r w:rsidRPr="0073445F">
              <w:rPr>
                <w:rFonts w:ascii="Times New Roman" w:hAnsi="Times New Roman" w:cs="Times New Roman"/>
                <w:iCs/>
                <w:color w:val="000000" w:themeColor="text1"/>
                <w:sz w:val="12"/>
                <w:szCs w:val="14"/>
                <w:lang w:val="el-GR"/>
              </w:rPr>
              <w:t>γάλακτος</w:t>
            </w:r>
            <w:r w:rsidRPr="0073445F">
              <w:rPr>
                <w:rFonts w:ascii="Times New Roman" w:hAnsi="Times New Roman" w:cs="Times New Roman"/>
                <w:iCs/>
                <w:color w:val="000000" w:themeColor="text1"/>
                <w:sz w:val="12"/>
                <w:szCs w:val="14"/>
                <w:lang w:val="sr-Cyrl-CS"/>
              </w:rPr>
              <w:t>]:</w:t>
            </w:r>
          </w:p>
          <w:p w:rsidR="00F4791A" w:rsidRPr="0073445F" w:rsidRDefault="00F4791A" w:rsidP="00F4791A">
            <w:pPr>
              <w:shd w:val="clear" w:color="auto" w:fill="FFFFFF"/>
              <w:ind w:left="567" w:hanging="567"/>
              <w:jc w:val="both"/>
              <w:rPr>
                <w:rFonts w:ascii="Times New Roman" w:hAnsi="Times New Roman" w:cs="Times New Roman"/>
                <w:iCs/>
                <w:color w:val="000000" w:themeColor="text1"/>
                <w:sz w:val="12"/>
                <w:szCs w:val="14"/>
                <w:lang w:val="sr-Cyrl-CS"/>
              </w:rPr>
            </w:pPr>
          </w:p>
          <w:p w:rsidR="00F4791A" w:rsidRPr="0073445F" w:rsidRDefault="00F4791A" w:rsidP="00F4791A">
            <w:pPr>
              <w:numPr>
                <w:ilvl w:val="0"/>
                <w:numId w:val="14"/>
              </w:numPr>
              <w:jc w:val="both"/>
              <w:rPr>
                <w:rFonts w:ascii="Times New Roman" w:hAnsi="Times New Roman" w:cs="Times New Roman"/>
                <w:color w:val="000000" w:themeColor="text1"/>
                <w:sz w:val="12"/>
                <w:szCs w:val="14"/>
                <w:lang w:val="sr-Latn-CS"/>
              </w:rPr>
            </w:pPr>
            <w:r w:rsidRPr="0073445F">
              <w:rPr>
                <w:rFonts w:ascii="Times New Roman" w:hAnsi="Times New Roman" w:cs="Times New Roman"/>
                <w:color w:val="000000" w:themeColor="text1"/>
                <w:sz w:val="12"/>
                <w:szCs w:val="14"/>
                <w:lang w:val="sr-Cyrl-CS"/>
              </w:rPr>
              <w:t>потичу од оваца и коза које су непрекидно од рођења држане у земљи у којој су испуњени следећи услови:/</w:t>
            </w:r>
            <w:r w:rsidRPr="0073445F">
              <w:rPr>
                <w:rFonts w:ascii="Times New Roman" w:hAnsi="Times New Roman" w:cs="Times New Roman"/>
                <w:color w:val="000000" w:themeColor="text1"/>
                <w:sz w:val="12"/>
                <w:szCs w:val="14"/>
                <w:lang w:val="sr-Latn-CS"/>
              </w:rPr>
              <w:t>are derived from ovine and caprine animals which have been kept continuously since birth in a country where the following conditions are fulfilled</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el-GR"/>
              </w:rPr>
              <w:t>προέρχονται</w:t>
            </w:r>
            <w:r w:rsidRPr="0073445F">
              <w:rPr>
                <w:rFonts w:ascii="Times New Roman" w:hAnsi="Times New Roman" w:cs="Times New Roman"/>
                <w:color w:val="000000" w:themeColor="text1"/>
                <w:sz w:val="12"/>
                <w:szCs w:val="14"/>
                <w:lang w:val="sr-Latn-CS"/>
              </w:rPr>
              <w:t xml:space="preserve"> από </w:t>
            </w:r>
            <w:proofErr w:type="spellStart"/>
            <w:r w:rsidRPr="0073445F">
              <w:rPr>
                <w:rFonts w:ascii="Times New Roman" w:hAnsi="Times New Roman" w:cs="Times New Roman"/>
                <w:color w:val="000000" w:themeColor="text1"/>
                <w:sz w:val="12"/>
                <w:szCs w:val="14"/>
                <w:lang w:val="el-GR"/>
              </w:rPr>
              <w:t>αιγο</w:t>
            </w:r>
            <w:proofErr w:type="spellEnd"/>
            <w:r w:rsidRPr="0073445F">
              <w:rPr>
                <w:rFonts w:ascii="Times New Roman" w:hAnsi="Times New Roman" w:cs="Times New Roman"/>
                <w:color w:val="000000" w:themeColor="text1"/>
                <w:sz w:val="12"/>
                <w:szCs w:val="14"/>
                <w:lang w:val="sr-Latn-CS"/>
              </w:rPr>
              <w:t xml:space="preserve">πρόβατα που έχουν </w:t>
            </w:r>
            <w:r w:rsidRPr="0073445F">
              <w:rPr>
                <w:rFonts w:ascii="Times New Roman" w:hAnsi="Times New Roman" w:cs="Times New Roman"/>
                <w:color w:val="000000" w:themeColor="text1"/>
                <w:sz w:val="12"/>
                <w:szCs w:val="14"/>
                <w:lang w:val="el-GR"/>
              </w:rPr>
              <w:t>παραμείνει</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el-GR"/>
              </w:rPr>
              <w:t>διαρκώς</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sr-Latn-CS"/>
              </w:rPr>
              <w:t>από τη γέννησή τους σε χώρα</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el-GR"/>
              </w:rPr>
              <w:t>η</w:t>
            </w:r>
            <w:r w:rsidRPr="0073445F">
              <w:rPr>
                <w:rFonts w:ascii="Times New Roman" w:hAnsi="Times New Roman" w:cs="Times New Roman"/>
                <w:color w:val="000000" w:themeColor="text1"/>
                <w:sz w:val="12"/>
                <w:szCs w:val="14"/>
                <w:lang w:val="sr-Latn-CS"/>
              </w:rPr>
              <w:t xml:space="preserve"> οποία πληρο</w:t>
            </w:r>
            <w:r w:rsidRPr="0073445F">
              <w:rPr>
                <w:rFonts w:ascii="Times New Roman" w:hAnsi="Times New Roman" w:cs="Times New Roman"/>
                <w:color w:val="000000" w:themeColor="text1"/>
                <w:sz w:val="12"/>
                <w:szCs w:val="14"/>
                <w:lang w:val="el-GR"/>
              </w:rPr>
              <w:t>ί</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τις</w:t>
            </w:r>
            <w:r w:rsidRPr="0073445F">
              <w:rPr>
                <w:rFonts w:ascii="Times New Roman" w:hAnsi="Times New Roman" w:cs="Times New Roman"/>
                <w:color w:val="000000" w:themeColor="text1"/>
                <w:sz w:val="12"/>
                <w:szCs w:val="14"/>
                <w:lang w:val="sr-Latn-CS"/>
              </w:rPr>
              <w:t xml:space="preserve"> ακόλουθ</w:t>
            </w:r>
            <w:r w:rsidRPr="0073445F">
              <w:rPr>
                <w:rFonts w:ascii="Times New Roman" w:hAnsi="Times New Roman" w:cs="Times New Roman"/>
                <w:color w:val="000000" w:themeColor="text1"/>
                <w:sz w:val="12"/>
                <w:szCs w:val="14"/>
                <w:lang w:val="el-GR"/>
              </w:rPr>
              <w:t>ες</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προϋποθέσεις</w:t>
            </w:r>
            <w:r w:rsidRPr="0073445F">
              <w:rPr>
                <w:rFonts w:ascii="Times New Roman" w:hAnsi="Times New Roman" w:cs="Times New Roman"/>
                <w:color w:val="000000" w:themeColor="text1"/>
                <w:sz w:val="12"/>
                <w:szCs w:val="14"/>
                <w:lang w:val="sr-Latn-CS"/>
              </w:rPr>
              <w:t>:</w:t>
            </w:r>
          </w:p>
          <w:p w:rsidR="00F4791A" w:rsidRPr="0073445F" w:rsidRDefault="00F4791A" w:rsidP="00F4791A">
            <w:pPr>
              <w:numPr>
                <w:ilvl w:val="0"/>
                <w:numId w:val="15"/>
              </w:numPr>
              <w:tabs>
                <w:tab w:val="left" w:pos="686"/>
                <w:tab w:val="left" w:pos="860"/>
              </w:tabs>
              <w:jc w:val="both"/>
              <w:rPr>
                <w:rFonts w:ascii="Times New Roman" w:hAnsi="Times New Roman" w:cs="Times New Roman"/>
                <w:color w:val="000000" w:themeColor="text1"/>
                <w:sz w:val="12"/>
                <w:szCs w:val="14"/>
                <w:lang w:val="sr-Latn-CS"/>
              </w:rPr>
            </w:pPr>
            <w:r w:rsidRPr="0073445F">
              <w:rPr>
                <w:rFonts w:ascii="Times New Roman" w:hAnsi="Times New Roman" w:cs="Times New Roman"/>
                <w:color w:val="000000" w:themeColor="text1"/>
                <w:spacing w:val="-4"/>
                <w:sz w:val="12"/>
                <w:szCs w:val="14"/>
                <w:lang w:val="sr-Latn-CS"/>
              </w:rPr>
              <w:t>случајеви класичног скрепија се обавезно пријављују/classical scrapie is compulsorily notifiable;/</w:t>
            </w:r>
            <w:r w:rsidRPr="0073445F">
              <w:rPr>
                <w:rFonts w:ascii="Times New Roman" w:hAnsi="Times New Roman" w:cs="Times New Roman"/>
                <w:color w:val="000000" w:themeColor="text1"/>
                <w:spacing w:val="-4"/>
                <w:sz w:val="12"/>
                <w:szCs w:val="14"/>
                <w:lang w:val="el-GR"/>
              </w:rPr>
              <w:t>η</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lang w:val="el-GR"/>
              </w:rPr>
              <w:t>κλασική</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lang w:val="el-GR"/>
              </w:rPr>
              <w:t>τρομώδης</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lang w:val="el-GR"/>
              </w:rPr>
              <w:t>νόσος</w:t>
            </w:r>
            <w:r w:rsidRPr="0073445F">
              <w:rPr>
                <w:rFonts w:ascii="Times New Roman" w:hAnsi="Times New Roman" w:cs="Times New Roman"/>
                <w:color w:val="000000" w:themeColor="text1"/>
                <w:spacing w:val="-4"/>
                <w:sz w:val="12"/>
                <w:szCs w:val="14"/>
                <w:lang w:val="sr-Latn-CS"/>
              </w:rPr>
              <w:t xml:space="preserve"> (scrapie) </w:t>
            </w:r>
            <w:r w:rsidRPr="0073445F">
              <w:rPr>
                <w:rFonts w:ascii="Times New Roman" w:hAnsi="Times New Roman" w:cs="Times New Roman"/>
                <w:color w:val="000000" w:themeColor="text1"/>
                <w:spacing w:val="-4"/>
                <w:sz w:val="12"/>
                <w:szCs w:val="14"/>
                <w:lang w:val="el-GR"/>
              </w:rPr>
              <w:t>υπόκειται</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lang w:val="el-GR"/>
              </w:rPr>
              <w:t>σε</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lang w:val="el-GR"/>
              </w:rPr>
              <w:t>υποχρεωτική</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lang w:val="el-GR"/>
              </w:rPr>
              <w:t>κοινοποίηση</w:t>
            </w:r>
          </w:p>
          <w:p w:rsidR="00F4791A" w:rsidRPr="0073445F" w:rsidRDefault="00F4791A" w:rsidP="00F4791A">
            <w:pPr>
              <w:numPr>
                <w:ilvl w:val="0"/>
                <w:numId w:val="15"/>
              </w:numPr>
              <w:tabs>
                <w:tab w:val="left" w:pos="686"/>
                <w:tab w:val="left" w:pos="860"/>
              </w:tabs>
              <w:jc w:val="both"/>
              <w:rPr>
                <w:rFonts w:ascii="Times New Roman" w:hAnsi="Times New Roman" w:cs="Times New Roman"/>
                <w:color w:val="000000" w:themeColor="text1"/>
                <w:sz w:val="12"/>
                <w:szCs w:val="14"/>
                <w:lang w:val="sr-Latn-CS"/>
              </w:rPr>
            </w:pPr>
            <w:r w:rsidRPr="0073445F">
              <w:rPr>
                <w:rFonts w:ascii="Times New Roman" w:hAnsi="Times New Roman" w:cs="Times New Roman"/>
                <w:color w:val="000000" w:themeColor="text1"/>
                <w:sz w:val="12"/>
                <w:szCs w:val="14"/>
                <w:lang w:val="sr-Latn-CS"/>
              </w:rPr>
              <w:t xml:space="preserve">за класични скрепи постоји систем за обавештавање, надзор и мониторинг/an awareness, surveillance and monitoring system is in place for classical scrapie;/ </w:t>
            </w:r>
            <w:proofErr w:type="spellStart"/>
            <w:r w:rsidRPr="0073445F">
              <w:rPr>
                <w:rFonts w:ascii="Times New Roman" w:hAnsi="Times New Roman" w:cs="Times New Roman"/>
                <w:color w:val="000000" w:themeColor="text1"/>
                <w:sz w:val="12"/>
                <w:szCs w:val="14"/>
              </w:rPr>
              <w:t>υπάρχει</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σύστημα</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ενημέρωσης</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επιτήρησης</w:t>
            </w:r>
            <w:proofErr w:type="spellEnd"/>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rPr>
              <w:t>και</w:t>
            </w:r>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παρακολούθησης</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για</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την</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κλασική</w:t>
            </w:r>
            <w:proofErr w:type="spellEnd"/>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τρομώδη</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νόσο</w:t>
            </w:r>
            <w:r w:rsidRPr="0073445F">
              <w:rPr>
                <w:rFonts w:ascii="Times New Roman" w:hAnsi="Times New Roman" w:cs="Times New Roman"/>
                <w:color w:val="000000" w:themeColor="text1"/>
                <w:sz w:val="12"/>
                <w:szCs w:val="14"/>
                <w:lang w:val="sr-Latn-CS"/>
              </w:rPr>
              <w:t xml:space="preserve"> (scrapie),</w:t>
            </w:r>
          </w:p>
          <w:p w:rsidR="00F4791A" w:rsidRPr="0073445F" w:rsidRDefault="00F4791A" w:rsidP="00F4791A">
            <w:pPr>
              <w:numPr>
                <w:ilvl w:val="0"/>
                <w:numId w:val="15"/>
              </w:numPr>
              <w:tabs>
                <w:tab w:val="left" w:pos="686"/>
                <w:tab w:val="left" w:pos="860"/>
              </w:tabs>
              <w:jc w:val="both"/>
              <w:rPr>
                <w:rFonts w:ascii="Times New Roman" w:hAnsi="Times New Roman" w:cs="Times New Roman"/>
                <w:color w:val="000000" w:themeColor="text1"/>
                <w:sz w:val="12"/>
                <w:szCs w:val="14"/>
                <w:lang w:val="sr-Latn-CS"/>
              </w:rPr>
            </w:pPr>
            <w:r w:rsidRPr="0073445F">
              <w:rPr>
                <w:rFonts w:ascii="Times New Roman" w:hAnsi="Times New Roman" w:cs="Times New Roman"/>
                <w:color w:val="000000" w:themeColor="text1"/>
                <w:sz w:val="12"/>
                <w:szCs w:val="14"/>
                <w:lang w:val="sr-Latn-CS"/>
              </w:rPr>
              <w:t xml:space="preserve">у случају сумње на ТСЕ или потврде класичног скрепија, на газдинствима са овцама и козама  се примењују службена ограничења/official restrictions  apply to holdings of ovine or caprine animals in the case of a suspicion of TSE or the confirmation of classical scrapie;/ </w:t>
            </w:r>
            <w:proofErr w:type="spellStart"/>
            <w:r w:rsidRPr="0073445F">
              <w:rPr>
                <w:rFonts w:ascii="Times New Roman" w:hAnsi="Times New Roman" w:cs="Times New Roman"/>
                <w:color w:val="000000" w:themeColor="text1"/>
                <w:sz w:val="12"/>
                <w:szCs w:val="14"/>
              </w:rPr>
              <w:t>σε</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περίπτωση</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υπόνοιας</w:t>
            </w:r>
            <w:proofErr w:type="spellEnd"/>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ΣΕΒ</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rPr>
              <w:t>ή</w:t>
            </w:r>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επιβεβαίωσης</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κλασικής</w:t>
            </w:r>
            <w:proofErr w:type="spellEnd"/>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τρομώδους</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νόσου</w:t>
            </w:r>
            <w:r w:rsidRPr="0073445F">
              <w:rPr>
                <w:rFonts w:ascii="Times New Roman" w:hAnsi="Times New Roman" w:cs="Times New Roman"/>
                <w:color w:val="000000" w:themeColor="text1"/>
                <w:sz w:val="12"/>
                <w:szCs w:val="14"/>
                <w:lang w:val="sr-Latn-CS"/>
              </w:rPr>
              <w:t xml:space="preserve"> (scrapie), </w:t>
            </w:r>
            <w:proofErr w:type="spellStart"/>
            <w:r w:rsidRPr="0073445F">
              <w:rPr>
                <w:rFonts w:ascii="Times New Roman" w:hAnsi="Times New Roman" w:cs="Times New Roman"/>
                <w:color w:val="000000" w:themeColor="text1"/>
                <w:sz w:val="12"/>
                <w:szCs w:val="14"/>
              </w:rPr>
              <w:t>επιβάλλονται</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επίσημοι</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περιορισμοί</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στις</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εκμεταλλεύσεις</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προβάτων</w:t>
            </w:r>
            <w:proofErr w:type="spellEnd"/>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rPr>
              <w:t>και</w:t>
            </w:r>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αιγών</w:t>
            </w:r>
            <w:proofErr w:type="spellEnd"/>
            <w:r w:rsidRPr="0073445F">
              <w:rPr>
                <w:rFonts w:ascii="Times New Roman" w:hAnsi="Times New Roman" w:cs="Times New Roman"/>
                <w:color w:val="000000" w:themeColor="text1"/>
                <w:sz w:val="12"/>
                <w:szCs w:val="14"/>
                <w:lang w:val="sr-Latn-CS"/>
              </w:rPr>
              <w:t>,</w:t>
            </w:r>
          </w:p>
          <w:p w:rsidR="00F4791A" w:rsidRPr="0073445F" w:rsidRDefault="00F4791A" w:rsidP="00F4791A">
            <w:pPr>
              <w:numPr>
                <w:ilvl w:val="0"/>
                <w:numId w:val="15"/>
              </w:numPr>
              <w:tabs>
                <w:tab w:val="left" w:pos="686"/>
                <w:tab w:val="left" w:pos="860"/>
              </w:tabs>
              <w:jc w:val="both"/>
              <w:rPr>
                <w:rFonts w:ascii="Times New Roman" w:hAnsi="Times New Roman" w:cs="Times New Roman"/>
                <w:color w:val="000000" w:themeColor="text1"/>
                <w:sz w:val="12"/>
                <w:szCs w:val="14"/>
                <w:lang w:val="sr-Latn-CS"/>
              </w:rPr>
            </w:pPr>
            <w:r w:rsidRPr="0073445F">
              <w:rPr>
                <w:rFonts w:ascii="Times New Roman" w:hAnsi="Times New Roman" w:cs="Times New Roman"/>
                <w:color w:val="000000" w:themeColor="text1"/>
                <w:sz w:val="12"/>
                <w:szCs w:val="14"/>
                <w:lang w:val="sr-Latn-CS"/>
              </w:rPr>
              <w:t xml:space="preserve">овце и козе оболеле од класичног скрепија се убијају и уништавају/ovine and caprine animals affected with classical scrapie are killed and destroyed/ </w:t>
            </w:r>
            <w:r w:rsidRPr="0073445F">
              <w:rPr>
                <w:rFonts w:ascii="Times New Roman" w:hAnsi="Times New Roman" w:cs="Times New Roman"/>
                <w:color w:val="000000" w:themeColor="text1"/>
                <w:sz w:val="12"/>
                <w:szCs w:val="14"/>
                <w:lang w:val="el-GR"/>
              </w:rPr>
              <w:t>τα</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προσβεβλημένα</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από</w:t>
            </w:r>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την</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κλασική</w:t>
            </w:r>
            <w:proofErr w:type="spellEnd"/>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τρομώδη</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νόσο</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αιγοπρόβατα</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θανατώνονται</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και</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καταστρέφονται</w:t>
            </w:r>
            <w:r w:rsidRPr="0073445F">
              <w:rPr>
                <w:rFonts w:ascii="Times New Roman" w:hAnsi="Times New Roman" w:cs="Times New Roman"/>
                <w:color w:val="000000" w:themeColor="text1"/>
                <w:sz w:val="12"/>
                <w:szCs w:val="14"/>
                <w:lang w:val="sr-Latn-CS"/>
              </w:rPr>
              <w:t>,</w:t>
            </w:r>
          </w:p>
          <w:p w:rsidR="00F4791A" w:rsidRPr="0073445F" w:rsidRDefault="00F4791A" w:rsidP="00F4791A">
            <w:pPr>
              <w:tabs>
                <w:tab w:val="left" w:pos="686"/>
                <w:tab w:val="left" w:pos="860"/>
              </w:tabs>
              <w:ind w:left="1661" w:hanging="1661"/>
              <w:jc w:val="both"/>
              <w:rPr>
                <w:rFonts w:ascii="Times New Roman" w:hAnsi="Times New Roman" w:cs="Times New Roman"/>
                <w:color w:val="000000" w:themeColor="text1"/>
                <w:sz w:val="12"/>
                <w:szCs w:val="14"/>
                <w:lang w:val="sr-Latn-CS"/>
              </w:rPr>
            </w:pPr>
            <w:r w:rsidRPr="0073445F">
              <w:rPr>
                <w:rFonts w:ascii="Times New Roman" w:hAnsi="Times New Roman" w:cs="Times New Roman"/>
                <w:color w:val="000000" w:themeColor="text1"/>
                <w:sz w:val="12"/>
                <w:szCs w:val="14"/>
                <w:lang w:val="sr-Latn-CS"/>
              </w:rPr>
              <w:t xml:space="preserve">                                          (v) исхрана оваца и коза са месно коштаним брашном или чварцима, како је дефинисано Здравственим кодом за копнене животиње Светске здравствене организације за заштиту здравља животињас (ОИЕ) а који су пореклом од говеда се забрањује и забрана се односи на целу земљу у периоду од најмање седам година /the feeding to ovine and caprine animals of meat-and-bone meal or greaves, as defined in the Terrestrial Animal Health Code of the World Organisation for Animal Health (OIE), of ruminant origin has been banned and effectively enforced in the whole country for a period of at least the preceding seven years;/ </w:t>
            </w:r>
            <w:proofErr w:type="spellStart"/>
            <w:r w:rsidRPr="0073445F">
              <w:rPr>
                <w:rFonts w:ascii="Times New Roman" w:hAnsi="Times New Roman" w:cs="Times New Roman"/>
                <w:color w:val="000000" w:themeColor="text1"/>
                <w:sz w:val="12"/>
                <w:szCs w:val="14"/>
              </w:rPr>
              <w:t>έχει</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απαγορευτεί</w:t>
            </w:r>
            <w:proofErr w:type="spellEnd"/>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rPr>
              <w:t>η</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σίτιση</w:t>
            </w:r>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προβάτων</w:t>
            </w:r>
            <w:proofErr w:type="spellEnd"/>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rPr>
              <w:t>και</w:t>
            </w:r>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αιγών</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με</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κρεατάλευρα</w:t>
            </w:r>
            <w:proofErr w:type="spellEnd"/>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οστεάλευρα</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ή</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ινώδη</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κατάλοιπα</w:t>
            </w:r>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lang w:val="el-GR"/>
              </w:rPr>
              <w:t>ξιγγιού</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από</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μηρυκαστικά</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όπως</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ορίζεται</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στον</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Κώδικα</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Υγείας</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των</w:t>
            </w:r>
            <w:proofErr w:type="spellEnd"/>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Χερσαίων</w:t>
            </w:r>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Ζώων</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του</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Παγκόσμιου</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Οργανισμού</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για</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την</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Υγεία</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των</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Ζώων</w:t>
            </w:r>
            <w:proofErr w:type="spellEnd"/>
            <w:r w:rsidRPr="0073445F">
              <w:rPr>
                <w:rFonts w:ascii="Times New Roman" w:hAnsi="Times New Roman" w:cs="Times New Roman"/>
                <w:color w:val="000000" w:themeColor="text1"/>
                <w:sz w:val="12"/>
                <w:szCs w:val="14"/>
                <w:lang w:val="sr-Latn-CS"/>
              </w:rPr>
              <w:t xml:space="preserve"> (WOAH), </w:t>
            </w:r>
            <w:r w:rsidRPr="0073445F">
              <w:rPr>
                <w:rFonts w:ascii="Times New Roman" w:hAnsi="Times New Roman" w:cs="Times New Roman"/>
                <w:color w:val="000000" w:themeColor="text1"/>
                <w:sz w:val="12"/>
                <w:szCs w:val="14"/>
              </w:rPr>
              <w:t>και</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rPr>
              <w:t>η</w:t>
            </w:r>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απαγόρευση</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εφαρμόζεται</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σε</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ολόκληρη</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τη</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χώρα</w:t>
            </w:r>
            <w:proofErr w:type="spellEnd"/>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για</w:t>
            </w:r>
            <w:proofErr w:type="spellEnd"/>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την</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περίοδο</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των</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επτά</w:t>
            </w:r>
            <w:r w:rsidRPr="0073445F">
              <w:rPr>
                <w:rFonts w:ascii="Times New Roman" w:hAnsi="Times New Roman" w:cs="Times New Roman"/>
                <w:color w:val="000000" w:themeColor="text1"/>
                <w:sz w:val="12"/>
                <w:szCs w:val="14"/>
                <w:lang w:val="sr-Latn-CS"/>
              </w:rPr>
              <w:t xml:space="preserve"> (7) </w:t>
            </w:r>
            <w:r w:rsidRPr="0073445F">
              <w:rPr>
                <w:rFonts w:ascii="Times New Roman" w:hAnsi="Times New Roman" w:cs="Times New Roman"/>
                <w:color w:val="000000" w:themeColor="text1"/>
                <w:sz w:val="12"/>
                <w:szCs w:val="14"/>
                <w:lang w:val="el-GR"/>
              </w:rPr>
              <w:t>προηγούμενων</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ετών</w:t>
            </w:r>
            <w:r w:rsidRPr="0073445F">
              <w:rPr>
                <w:rFonts w:ascii="Times New Roman" w:hAnsi="Times New Roman" w:cs="Times New Roman"/>
                <w:color w:val="000000" w:themeColor="text1"/>
                <w:sz w:val="12"/>
                <w:szCs w:val="14"/>
                <w:lang w:val="sr-Latn-CS"/>
              </w:rPr>
              <w:t xml:space="preserve"> </w:t>
            </w:r>
            <w:proofErr w:type="spellStart"/>
            <w:r w:rsidRPr="0073445F">
              <w:rPr>
                <w:rFonts w:ascii="Times New Roman" w:hAnsi="Times New Roman" w:cs="Times New Roman"/>
                <w:color w:val="000000" w:themeColor="text1"/>
                <w:sz w:val="12"/>
                <w:szCs w:val="14"/>
              </w:rPr>
              <w:t>τουλάχιστον</w:t>
            </w:r>
            <w:proofErr w:type="spellEnd"/>
            <w:r w:rsidRPr="0073445F">
              <w:rPr>
                <w:rFonts w:ascii="Times New Roman" w:hAnsi="Times New Roman" w:cs="Times New Roman"/>
                <w:color w:val="000000" w:themeColor="text1"/>
                <w:sz w:val="12"/>
                <w:szCs w:val="14"/>
                <w:lang w:val="sr-Latn-CS"/>
              </w:rPr>
              <w:t xml:space="preserve"> </w:t>
            </w:r>
          </w:p>
          <w:p w:rsidR="00F4791A" w:rsidRPr="0073445F" w:rsidRDefault="00F4791A" w:rsidP="00F4791A">
            <w:pPr>
              <w:tabs>
                <w:tab w:val="left" w:pos="686"/>
                <w:tab w:val="left" w:pos="860"/>
              </w:tabs>
              <w:ind w:left="1710"/>
              <w:jc w:val="both"/>
              <w:rPr>
                <w:rFonts w:ascii="Times New Roman" w:hAnsi="Times New Roman" w:cs="Times New Roman"/>
                <w:color w:val="000000" w:themeColor="text1"/>
                <w:sz w:val="12"/>
                <w:szCs w:val="14"/>
                <w:lang w:val="sr-Latn-CS"/>
              </w:rPr>
            </w:pPr>
          </w:p>
          <w:p w:rsidR="00F4791A" w:rsidRPr="0073445F" w:rsidRDefault="00F4791A" w:rsidP="00F4791A">
            <w:pPr>
              <w:numPr>
                <w:ilvl w:val="0"/>
                <w:numId w:val="14"/>
              </w:numPr>
              <w:shd w:val="clear" w:color="auto" w:fill="FFFFFF"/>
              <w:tabs>
                <w:tab w:val="left" w:pos="799"/>
              </w:tabs>
              <w:spacing w:line="168" w:lineRule="exact"/>
              <w:jc w:val="both"/>
              <w:rPr>
                <w:rFonts w:ascii="Times New Roman" w:hAnsi="Times New Roman" w:cs="Times New Roman"/>
                <w:color w:val="000000" w:themeColor="text1"/>
                <w:sz w:val="12"/>
                <w:szCs w:val="14"/>
                <w:lang w:val="sr-Cyrl-CS"/>
              </w:rPr>
            </w:pPr>
            <w:r w:rsidRPr="0073445F">
              <w:rPr>
                <w:rFonts w:ascii="Times New Roman" w:hAnsi="Times New Roman" w:cs="Times New Roman"/>
                <w:color w:val="000000" w:themeColor="text1"/>
                <w:sz w:val="12"/>
                <w:szCs w:val="14"/>
                <w:lang w:val="sr-Cyrl-CS"/>
              </w:rPr>
              <w:t xml:space="preserve"> потичу са газдинстава на којима није било званичних забрана због сумње на ТСЕ/ originate from holdings where no official restrictions are imposed due to a suspicion of TSE;/ </w:t>
            </w:r>
            <w:r w:rsidRPr="0073445F">
              <w:rPr>
                <w:rFonts w:ascii="Times New Roman" w:hAnsi="Times New Roman" w:cs="Times New Roman"/>
                <w:color w:val="000000" w:themeColor="text1"/>
                <w:sz w:val="12"/>
                <w:szCs w:val="14"/>
                <w:lang w:val="el-GR"/>
              </w:rPr>
              <w:t>προέρχονται</w:t>
            </w:r>
            <w:r w:rsidRPr="0073445F">
              <w:rPr>
                <w:rFonts w:ascii="Times New Roman" w:hAnsi="Times New Roman" w:cs="Times New Roman"/>
                <w:color w:val="000000" w:themeColor="text1"/>
                <w:sz w:val="12"/>
                <w:szCs w:val="14"/>
                <w:lang w:val="sr-Cyrl-CS"/>
              </w:rPr>
              <w:t xml:space="preserve"> </w:t>
            </w:r>
            <w:proofErr w:type="spellStart"/>
            <w:r w:rsidRPr="0073445F">
              <w:rPr>
                <w:rFonts w:ascii="Times New Roman" w:hAnsi="Times New Roman" w:cs="Times New Roman"/>
                <w:color w:val="000000" w:themeColor="text1"/>
                <w:sz w:val="12"/>
                <w:szCs w:val="14"/>
              </w:rPr>
              <w:t>από</w:t>
            </w:r>
            <w:proofErr w:type="spellEnd"/>
            <w:r w:rsidRPr="0073445F">
              <w:rPr>
                <w:rFonts w:ascii="Times New Roman" w:hAnsi="Times New Roman" w:cs="Times New Roman"/>
                <w:color w:val="000000" w:themeColor="text1"/>
                <w:sz w:val="12"/>
                <w:szCs w:val="14"/>
                <w:lang w:val="sr-Cyrl-CS"/>
              </w:rPr>
              <w:t xml:space="preserve"> </w:t>
            </w:r>
            <w:proofErr w:type="spellStart"/>
            <w:r w:rsidRPr="0073445F">
              <w:rPr>
                <w:rFonts w:ascii="Times New Roman" w:hAnsi="Times New Roman" w:cs="Times New Roman"/>
                <w:color w:val="000000" w:themeColor="text1"/>
                <w:sz w:val="12"/>
                <w:szCs w:val="14"/>
              </w:rPr>
              <w:t>εκμεταλλεύσεις</w:t>
            </w:r>
            <w:proofErr w:type="spellEnd"/>
            <w:r w:rsidRPr="0073445F">
              <w:rPr>
                <w:rFonts w:ascii="Times New Roman" w:hAnsi="Times New Roman" w:cs="Times New Roman"/>
                <w:color w:val="000000" w:themeColor="text1"/>
                <w:sz w:val="12"/>
                <w:szCs w:val="14"/>
                <w:lang w:val="sr-Cyrl-CS"/>
              </w:rPr>
              <w:t xml:space="preserve"> </w:t>
            </w:r>
            <w:proofErr w:type="spellStart"/>
            <w:r w:rsidRPr="0073445F">
              <w:rPr>
                <w:rFonts w:ascii="Times New Roman" w:hAnsi="Times New Roman" w:cs="Times New Roman"/>
                <w:color w:val="000000" w:themeColor="text1"/>
                <w:sz w:val="12"/>
                <w:szCs w:val="14"/>
              </w:rPr>
              <w:t>στις</w:t>
            </w:r>
            <w:proofErr w:type="spellEnd"/>
            <w:r w:rsidRPr="0073445F">
              <w:rPr>
                <w:rFonts w:ascii="Times New Roman" w:hAnsi="Times New Roman" w:cs="Times New Roman"/>
                <w:color w:val="000000" w:themeColor="text1"/>
                <w:sz w:val="12"/>
                <w:szCs w:val="14"/>
                <w:lang w:val="sr-Cyrl-CS"/>
              </w:rPr>
              <w:t xml:space="preserve"> </w:t>
            </w:r>
            <w:proofErr w:type="spellStart"/>
            <w:r w:rsidRPr="0073445F">
              <w:rPr>
                <w:rFonts w:ascii="Times New Roman" w:hAnsi="Times New Roman" w:cs="Times New Roman"/>
                <w:color w:val="000000" w:themeColor="text1"/>
                <w:sz w:val="12"/>
                <w:szCs w:val="14"/>
              </w:rPr>
              <w:t>οποίες</w:t>
            </w:r>
            <w:proofErr w:type="spellEnd"/>
            <w:r w:rsidRPr="0073445F">
              <w:rPr>
                <w:rFonts w:ascii="Times New Roman" w:hAnsi="Times New Roman" w:cs="Times New Roman"/>
                <w:color w:val="000000" w:themeColor="text1"/>
                <w:sz w:val="12"/>
                <w:szCs w:val="14"/>
                <w:lang w:val="sr-Cyrl-CS"/>
              </w:rPr>
              <w:t xml:space="preserve"> </w:t>
            </w:r>
            <w:proofErr w:type="spellStart"/>
            <w:r w:rsidRPr="0073445F">
              <w:rPr>
                <w:rFonts w:ascii="Times New Roman" w:hAnsi="Times New Roman" w:cs="Times New Roman"/>
                <w:color w:val="000000" w:themeColor="text1"/>
                <w:sz w:val="12"/>
                <w:szCs w:val="14"/>
              </w:rPr>
              <w:t>δεν</w:t>
            </w:r>
            <w:proofErr w:type="spellEnd"/>
            <w:r w:rsidRPr="0073445F">
              <w:rPr>
                <w:rFonts w:ascii="Times New Roman" w:hAnsi="Times New Roman" w:cs="Times New Roman"/>
                <w:color w:val="000000" w:themeColor="text1"/>
                <w:sz w:val="12"/>
                <w:szCs w:val="14"/>
                <w:lang w:val="sr-Cyrl-CS"/>
              </w:rPr>
              <w:t xml:space="preserve"> </w:t>
            </w:r>
            <w:proofErr w:type="spellStart"/>
            <w:r w:rsidRPr="0073445F">
              <w:rPr>
                <w:rFonts w:ascii="Times New Roman" w:hAnsi="Times New Roman" w:cs="Times New Roman"/>
                <w:color w:val="000000" w:themeColor="text1"/>
                <w:sz w:val="12"/>
                <w:szCs w:val="14"/>
              </w:rPr>
              <w:t>έχουν</w:t>
            </w:r>
            <w:proofErr w:type="spellEnd"/>
            <w:r w:rsidRPr="0073445F">
              <w:rPr>
                <w:rFonts w:ascii="Times New Roman" w:hAnsi="Times New Roman" w:cs="Times New Roman"/>
                <w:color w:val="000000" w:themeColor="text1"/>
                <w:sz w:val="12"/>
                <w:szCs w:val="14"/>
                <w:lang w:val="sr-Cyrl-CS"/>
              </w:rPr>
              <w:t xml:space="preserve"> </w:t>
            </w:r>
            <w:proofErr w:type="spellStart"/>
            <w:r w:rsidRPr="0073445F">
              <w:rPr>
                <w:rFonts w:ascii="Times New Roman" w:hAnsi="Times New Roman" w:cs="Times New Roman"/>
                <w:color w:val="000000" w:themeColor="text1"/>
                <w:sz w:val="12"/>
                <w:szCs w:val="14"/>
              </w:rPr>
              <w:t>επιβληθεί</w:t>
            </w:r>
            <w:proofErr w:type="spellEnd"/>
            <w:r w:rsidRPr="0073445F">
              <w:rPr>
                <w:rFonts w:ascii="Times New Roman" w:hAnsi="Times New Roman" w:cs="Times New Roman"/>
                <w:color w:val="000000" w:themeColor="text1"/>
                <w:sz w:val="12"/>
                <w:szCs w:val="14"/>
                <w:lang w:val="sr-Cyrl-CS"/>
              </w:rPr>
              <w:t xml:space="preserve"> </w:t>
            </w:r>
            <w:proofErr w:type="spellStart"/>
            <w:r w:rsidRPr="0073445F">
              <w:rPr>
                <w:rFonts w:ascii="Times New Roman" w:hAnsi="Times New Roman" w:cs="Times New Roman"/>
                <w:color w:val="000000" w:themeColor="text1"/>
                <w:sz w:val="12"/>
                <w:szCs w:val="14"/>
              </w:rPr>
              <w:t>επίσημοι</w:t>
            </w:r>
            <w:proofErr w:type="spellEnd"/>
            <w:r w:rsidRPr="0073445F">
              <w:rPr>
                <w:rFonts w:ascii="Times New Roman" w:hAnsi="Times New Roman" w:cs="Times New Roman"/>
                <w:color w:val="000000" w:themeColor="text1"/>
                <w:sz w:val="12"/>
                <w:szCs w:val="14"/>
                <w:lang w:val="sr-Cyrl-CS"/>
              </w:rPr>
              <w:t xml:space="preserve"> </w:t>
            </w:r>
            <w:proofErr w:type="spellStart"/>
            <w:r w:rsidRPr="0073445F">
              <w:rPr>
                <w:rFonts w:ascii="Times New Roman" w:hAnsi="Times New Roman" w:cs="Times New Roman"/>
                <w:color w:val="000000" w:themeColor="text1"/>
                <w:sz w:val="12"/>
                <w:szCs w:val="14"/>
              </w:rPr>
              <w:t>περιορισμοί</w:t>
            </w:r>
            <w:proofErr w:type="spellEnd"/>
            <w:r w:rsidRPr="0073445F">
              <w:rPr>
                <w:rFonts w:ascii="Times New Roman" w:hAnsi="Times New Roman" w:cs="Times New Roman"/>
                <w:color w:val="000000" w:themeColor="text1"/>
                <w:sz w:val="12"/>
                <w:szCs w:val="14"/>
                <w:lang w:val="sr-Cyrl-CS"/>
              </w:rPr>
              <w:t xml:space="preserve"> </w:t>
            </w:r>
            <w:proofErr w:type="spellStart"/>
            <w:r w:rsidRPr="0073445F">
              <w:rPr>
                <w:rFonts w:ascii="Times New Roman" w:hAnsi="Times New Roman" w:cs="Times New Roman"/>
                <w:color w:val="000000" w:themeColor="text1"/>
                <w:sz w:val="12"/>
                <w:szCs w:val="14"/>
              </w:rPr>
              <w:t>λόγω</w:t>
            </w:r>
            <w:proofErr w:type="spellEnd"/>
            <w:r w:rsidRPr="0073445F">
              <w:rPr>
                <w:rFonts w:ascii="Times New Roman" w:hAnsi="Times New Roman" w:cs="Times New Roman"/>
                <w:color w:val="000000" w:themeColor="text1"/>
                <w:sz w:val="12"/>
                <w:szCs w:val="14"/>
                <w:lang w:val="sr-Cyrl-CS"/>
              </w:rPr>
              <w:t xml:space="preserve"> </w:t>
            </w:r>
            <w:proofErr w:type="spellStart"/>
            <w:r w:rsidRPr="0073445F">
              <w:rPr>
                <w:rFonts w:ascii="Times New Roman" w:hAnsi="Times New Roman" w:cs="Times New Roman"/>
                <w:color w:val="000000" w:themeColor="text1"/>
                <w:sz w:val="12"/>
                <w:szCs w:val="14"/>
              </w:rPr>
              <w:t>υπόνοιας</w:t>
            </w:r>
            <w:proofErr w:type="spellEnd"/>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z w:val="12"/>
                <w:szCs w:val="14"/>
                <w:lang w:val="el-GR"/>
              </w:rPr>
              <w:t>παρουσίας</w:t>
            </w:r>
            <w:r w:rsidRPr="0073445F">
              <w:rPr>
                <w:rFonts w:ascii="Times New Roman" w:hAnsi="Times New Roman" w:cs="Times New Roman"/>
                <w:color w:val="000000" w:themeColor="text1"/>
                <w:sz w:val="12"/>
                <w:szCs w:val="14"/>
                <w:lang w:val="sr-Latn-CS"/>
              </w:rPr>
              <w:t xml:space="preserve"> </w:t>
            </w:r>
            <w:r w:rsidRPr="0073445F">
              <w:rPr>
                <w:rFonts w:ascii="Times New Roman" w:hAnsi="Times New Roman" w:cs="Times New Roman"/>
                <w:color w:val="000000" w:themeColor="text1"/>
                <w:sz w:val="12"/>
                <w:szCs w:val="14"/>
                <w:lang w:val="el-GR"/>
              </w:rPr>
              <w:t>ΜΣΕ</w:t>
            </w:r>
            <w:r w:rsidRPr="0073445F">
              <w:rPr>
                <w:rFonts w:ascii="Times New Roman" w:hAnsi="Times New Roman" w:cs="Times New Roman"/>
                <w:color w:val="000000" w:themeColor="text1"/>
                <w:sz w:val="12"/>
                <w:szCs w:val="14"/>
                <w:lang w:val="sr-Cyrl-CS"/>
              </w:rPr>
              <w:t>.</w:t>
            </w:r>
          </w:p>
          <w:p w:rsidR="00F4791A" w:rsidRPr="0073445F" w:rsidRDefault="00F4791A" w:rsidP="00F4791A">
            <w:pPr>
              <w:numPr>
                <w:ilvl w:val="0"/>
                <w:numId w:val="14"/>
              </w:numPr>
              <w:shd w:val="clear" w:color="auto" w:fill="FFFFFF"/>
              <w:jc w:val="both"/>
              <w:rPr>
                <w:rFonts w:ascii="Times New Roman" w:hAnsi="Times New Roman" w:cs="Times New Roman"/>
                <w:color w:val="000000" w:themeColor="text1"/>
                <w:spacing w:val="4"/>
                <w:sz w:val="12"/>
                <w:szCs w:val="14"/>
                <w:lang w:val="sr-Latn-CS"/>
              </w:rPr>
            </w:pPr>
            <w:r w:rsidRPr="0073445F">
              <w:rPr>
                <w:rFonts w:ascii="Times New Roman" w:hAnsi="Times New Roman" w:cs="Times New Roman"/>
                <w:color w:val="000000" w:themeColor="text1"/>
                <w:spacing w:val="4"/>
                <w:sz w:val="12"/>
                <w:szCs w:val="14"/>
                <w:lang w:val="sr-Cyrl-CS"/>
              </w:rPr>
              <w:t>Потичу са газдинстава где није било дијагностиковано случајева класичног скрепија у периоду од најмање седам година или су након потврде случаја класичног скрепија/</w:t>
            </w:r>
            <w:r w:rsidRPr="0073445F">
              <w:rPr>
                <w:rFonts w:ascii="Times New Roman" w:hAnsi="Times New Roman" w:cs="Times New Roman"/>
                <w:color w:val="000000" w:themeColor="text1"/>
                <w:spacing w:val="4"/>
                <w:sz w:val="12"/>
                <w:szCs w:val="14"/>
                <w:lang w:val="sr-Latn-CS"/>
              </w:rPr>
              <w:t>originate from holdings where no case of classical scrapie has been diagnosed during a period of</w:t>
            </w:r>
            <w:r w:rsidRPr="0073445F">
              <w:rPr>
                <w:rFonts w:ascii="Times New Roman" w:hAnsi="Times New Roman" w:cs="Times New Roman"/>
                <w:color w:val="000000" w:themeColor="text1"/>
                <w:spacing w:val="4"/>
                <w:sz w:val="12"/>
                <w:szCs w:val="14"/>
                <w:lang w:val="sr-Cyrl-CS"/>
              </w:rPr>
              <w:t xml:space="preserve"> </w:t>
            </w:r>
            <w:r w:rsidRPr="0073445F">
              <w:rPr>
                <w:rFonts w:ascii="Times New Roman" w:hAnsi="Times New Roman" w:cs="Times New Roman"/>
                <w:color w:val="000000" w:themeColor="text1"/>
                <w:spacing w:val="4"/>
                <w:sz w:val="12"/>
                <w:szCs w:val="14"/>
                <w:lang w:val="sr-Latn-CS"/>
              </w:rPr>
              <w:t>at least the preceding seven years or, following the confirmation of a case of classical scrapie</w:t>
            </w:r>
            <w:r w:rsidRPr="0073445F">
              <w:rPr>
                <w:rFonts w:ascii="Times New Roman" w:hAnsi="Times New Roman" w:cs="Times New Roman"/>
                <w:color w:val="000000" w:themeColor="text1"/>
                <w:spacing w:val="4"/>
                <w:sz w:val="12"/>
                <w:szCs w:val="14"/>
                <w:lang w:val="sr-Cyrl-CS"/>
              </w:rPr>
              <w:t>:/</w:t>
            </w:r>
            <w:r w:rsidRPr="0073445F">
              <w:rPr>
                <w:rFonts w:ascii="Times New Roman" w:hAnsi="Times New Roman" w:cs="Times New Roman"/>
                <w:color w:val="000000" w:themeColor="text1"/>
                <w:sz w:val="12"/>
                <w:szCs w:val="14"/>
                <w:lang w:val="sr-Cyrl-CS"/>
              </w:rPr>
              <w:t xml:space="preserve"> </w:t>
            </w:r>
            <w:r w:rsidRPr="0073445F">
              <w:rPr>
                <w:rFonts w:ascii="Times New Roman" w:hAnsi="Times New Roman" w:cs="Times New Roman"/>
                <w:color w:val="000000" w:themeColor="text1"/>
                <w:spacing w:val="4"/>
                <w:sz w:val="12"/>
                <w:szCs w:val="14"/>
                <w:lang w:val="el-GR"/>
              </w:rPr>
              <w:t>προέρχονται</w:t>
            </w:r>
            <w:r w:rsidRPr="0073445F">
              <w:rPr>
                <w:rFonts w:ascii="Times New Roman" w:hAnsi="Times New Roman" w:cs="Times New Roman"/>
                <w:color w:val="000000" w:themeColor="text1"/>
                <w:spacing w:val="4"/>
                <w:sz w:val="12"/>
                <w:szCs w:val="14"/>
                <w:lang w:val="sr-Cyrl-CS"/>
              </w:rPr>
              <w:t xml:space="preserve"> από </w:t>
            </w:r>
            <w:r w:rsidRPr="0073445F">
              <w:rPr>
                <w:rFonts w:ascii="Times New Roman" w:hAnsi="Times New Roman" w:cs="Times New Roman"/>
                <w:color w:val="000000" w:themeColor="text1"/>
                <w:spacing w:val="4"/>
                <w:sz w:val="12"/>
                <w:szCs w:val="14"/>
                <w:lang w:val="el-GR"/>
              </w:rPr>
              <w:t>εκμεταλλεύσεις</w:t>
            </w:r>
            <w:r w:rsidRPr="0073445F">
              <w:rPr>
                <w:rFonts w:ascii="Times New Roman" w:hAnsi="Times New Roman" w:cs="Times New Roman"/>
                <w:color w:val="000000" w:themeColor="text1"/>
                <w:spacing w:val="4"/>
                <w:sz w:val="12"/>
                <w:szCs w:val="14"/>
                <w:lang w:val="sr-Cyrl-CS"/>
              </w:rPr>
              <w:t xml:space="preserve"> όπου δεν έχει διαγνωσθεί κανένα κρούσμα </w:t>
            </w:r>
            <w:r w:rsidRPr="0073445F">
              <w:rPr>
                <w:rFonts w:ascii="Times New Roman" w:hAnsi="Times New Roman" w:cs="Times New Roman"/>
                <w:color w:val="000000" w:themeColor="text1"/>
                <w:spacing w:val="4"/>
                <w:sz w:val="12"/>
                <w:szCs w:val="14"/>
                <w:lang w:val="el-GR"/>
              </w:rPr>
              <w:t>κλασσικής</w:t>
            </w:r>
            <w:r w:rsidRPr="0073445F">
              <w:rPr>
                <w:rFonts w:ascii="Times New Roman" w:hAnsi="Times New Roman" w:cs="Times New Roman"/>
                <w:color w:val="000000" w:themeColor="text1"/>
                <w:spacing w:val="4"/>
                <w:sz w:val="12"/>
                <w:szCs w:val="14"/>
                <w:lang w:val="sr-Cyrl-CS"/>
              </w:rPr>
              <w:t xml:space="preserve"> </w:t>
            </w:r>
            <w:r w:rsidRPr="0073445F">
              <w:rPr>
                <w:rFonts w:ascii="Times New Roman" w:hAnsi="Times New Roman" w:cs="Times New Roman"/>
                <w:color w:val="000000" w:themeColor="text1"/>
                <w:spacing w:val="-4"/>
                <w:sz w:val="12"/>
                <w:szCs w:val="14"/>
                <w:lang w:val="el-GR"/>
              </w:rPr>
              <w:t>τρομώδους</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lang w:val="el-GR"/>
              </w:rPr>
              <w:t>νόσου</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rPr>
              <w:t>scrapie</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lang w:val="sr-Cyrl-CS"/>
              </w:rPr>
              <w:t xml:space="preserve">κατά την περίοδο των τουλάχιστον τελευταίων επτά ετών ή, μετά την επιβεβαίωση κρούσματος </w:t>
            </w:r>
            <w:r w:rsidRPr="0073445F">
              <w:rPr>
                <w:rFonts w:ascii="Times New Roman" w:hAnsi="Times New Roman" w:cs="Times New Roman"/>
                <w:color w:val="000000" w:themeColor="text1"/>
                <w:spacing w:val="-4"/>
                <w:sz w:val="12"/>
                <w:szCs w:val="14"/>
                <w:lang w:val="el-GR"/>
              </w:rPr>
              <w:t>τρομώδους</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lang w:val="el-GR"/>
              </w:rPr>
              <w:t>νόσου</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rPr>
              <w:t>scrapie</w:t>
            </w:r>
            <w:r w:rsidRPr="0073445F">
              <w:rPr>
                <w:rFonts w:ascii="Times New Roman" w:hAnsi="Times New Roman" w:cs="Times New Roman"/>
                <w:color w:val="000000" w:themeColor="text1"/>
                <w:spacing w:val="-4"/>
                <w:sz w:val="12"/>
                <w:szCs w:val="14"/>
                <w:lang w:val="sr-Latn-CS"/>
              </w:rPr>
              <w:t>)</w:t>
            </w:r>
            <w:r w:rsidRPr="0073445F">
              <w:rPr>
                <w:rFonts w:ascii="Times New Roman" w:hAnsi="Times New Roman" w:cs="Times New Roman"/>
                <w:color w:val="000000" w:themeColor="text1"/>
                <w:spacing w:val="4"/>
                <w:sz w:val="12"/>
                <w:szCs w:val="14"/>
                <w:lang w:val="sr-Cyrl-CS"/>
              </w:rPr>
              <w:t>:</w:t>
            </w:r>
          </w:p>
          <w:p w:rsidR="00F4791A" w:rsidRPr="0073445F" w:rsidRDefault="00F4791A" w:rsidP="00F4791A">
            <w:pPr>
              <w:shd w:val="clear" w:color="auto" w:fill="FFFFFF"/>
              <w:jc w:val="both"/>
              <w:rPr>
                <w:rFonts w:ascii="Times New Roman" w:hAnsi="Times New Roman" w:cs="Times New Roman"/>
                <w:color w:val="000000" w:themeColor="text1"/>
                <w:spacing w:val="4"/>
                <w:sz w:val="12"/>
                <w:szCs w:val="14"/>
                <w:lang w:val="sr-Latn-CS"/>
              </w:rPr>
            </w:pPr>
          </w:p>
          <w:p w:rsidR="00F4791A" w:rsidRPr="0073445F" w:rsidRDefault="00F4791A" w:rsidP="00F4791A">
            <w:pPr>
              <w:ind w:left="1520" w:hanging="1520"/>
              <w:jc w:val="both"/>
              <w:rPr>
                <w:rFonts w:ascii="Times New Roman" w:hAnsi="Times New Roman" w:cs="Times New Roman"/>
                <w:color w:val="000000" w:themeColor="text1"/>
                <w:spacing w:val="-1"/>
                <w:sz w:val="12"/>
                <w:szCs w:val="14"/>
                <w:lang w:val="sr-Latn-CS"/>
              </w:rPr>
            </w:pP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sr-Latn-CS"/>
              </w:rPr>
              <w:t>(</w:t>
            </w:r>
            <w:r w:rsidRPr="0073445F">
              <w:rPr>
                <w:rFonts w:ascii="Times New Roman" w:hAnsi="Times New Roman" w:cs="Times New Roman"/>
                <w:color w:val="000000" w:themeColor="text1"/>
                <w:spacing w:val="-1"/>
                <w:sz w:val="12"/>
                <w:szCs w:val="14"/>
                <w:vertAlign w:val="superscript"/>
                <w:lang w:val="sr-Latn-CS"/>
              </w:rPr>
              <w:t>2</w:t>
            </w:r>
            <w:r w:rsidRPr="0073445F">
              <w:rPr>
                <w:rFonts w:ascii="Times New Roman" w:hAnsi="Times New Roman" w:cs="Times New Roman"/>
                <w:color w:val="000000" w:themeColor="text1"/>
                <w:spacing w:val="-1"/>
                <w:sz w:val="12"/>
                <w:szCs w:val="14"/>
                <w:lang w:val="sr-Latn-CS"/>
              </w:rPr>
              <w:t xml:space="preserve">) или/ either / </w:t>
            </w:r>
            <w:r w:rsidRPr="0073445F">
              <w:rPr>
                <w:rFonts w:ascii="Times New Roman" w:hAnsi="Times New Roman" w:cs="Times New Roman"/>
                <w:color w:val="000000" w:themeColor="text1"/>
                <w:spacing w:val="-1"/>
                <w:sz w:val="12"/>
                <w:szCs w:val="14"/>
                <w:lang w:val="el-GR"/>
              </w:rPr>
              <w:t>είτε</w:t>
            </w:r>
            <w:r w:rsidRPr="0073445F">
              <w:rPr>
                <w:rFonts w:ascii="Times New Roman" w:hAnsi="Times New Roman" w:cs="Times New Roman"/>
                <w:color w:val="000000" w:themeColor="text1"/>
                <w:spacing w:val="-1"/>
                <w:sz w:val="12"/>
                <w:szCs w:val="14"/>
                <w:lang w:val="sr-Latn-CS"/>
              </w:rPr>
              <w:t xml:space="preserve"> [</w:t>
            </w:r>
            <w:r w:rsidRPr="0073445F">
              <w:rPr>
                <w:rFonts w:ascii="Times New Roman" w:hAnsi="Times New Roman" w:cs="Times New Roman"/>
                <w:color w:val="000000" w:themeColor="text1"/>
                <w:spacing w:val="-1"/>
                <w:sz w:val="12"/>
                <w:szCs w:val="14"/>
                <w:lang w:val="sr-Cyrl-CS"/>
              </w:rPr>
              <w:t xml:space="preserve">све овце и козе са газдинства су убијене и уништене или заклане осим </w:t>
            </w:r>
            <w:r w:rsidRPr="0073445F">
              <w:rPr>
                <w:rFonts w:ascii="Times New Roman" w:hAnsi="Times New Roman" w:cs="Times New Roman"/>
                <w:color w:val="000000" w:themeColor="text1"/>
                <w:spacing w:val="-1"/>
                <w:sz w:val="12"/>
                <w:szCs w:val="14"/>
                <w:lang w:val="sr-Latn-CS"/>
              </w:rPr>
              <w:t>osim</w:t>
            </w:r>
            <w:r w:rsidRPr="0073445F">
              <w:rPr>
                <w:rFonts w:ascii="Times New Roman" w:hAnsi="Times New Roman" w:cs="Times New Roman"/>
                <w:color w:val="000000" w:themeColor="text1"/>
                <w:spacing w:val="-1"/>
                <w:sz w:val="12"/>
                <w:szCs w:val="14"/>
                <w:lang w:val="sr-Cyrl-CS"/>
              </w:rPr>
              <w:t xml:space="preserve"> приплодних овнова генотипа    АРР/АРР, приплодних оваца које носе најмање један алел АРР и ни један алел </w:t>
            </w:r>
            <w:r w:rsidRPr="0073445F">
              <w:rPr>
                <w:rFonts w:ascii="Times New Roman" w:hAnsi="Times New Roman" w:cs="Times New Roman"/>
                <w:color w:val="000000" w:themeColor="text1"/>
                <w:spacing w:val="-1"/>
                <w:sz w:val="12"/>
                <w:szCs w:val="14"/>
                <w:lang w:val="sr-Latn-CS"/>
              </w:rPr>
              <w:t>VRQ</w:t>
            </w:r>
            <w:r w:rsidRPr="0073445F">
              <w:rPr>
                <w:rFonts w:ascii="Times New Roman" w:hAnsi="Times New Roman" w:cs="Times New Roman"/>
                <w:color w:val="000000" w:themeColor="text1"/>
                <w:spacing w:val="-1"/>
                <w:sz w:val="12"/>
                <w:szCs w:val="14"/>
                <w:lang w:val="sr-Cyrl-CS"/>
              </w:rPr>
              <w:t xml:space="preserve"> и других оваца које носе најмање један алел АРР /</w:t>
            </w:r>
            <w:r w:rsidRPr="0073445F">
              <w:rPr>
                <w:rFonts w:ascii="Times New Roman" w:hAnsi="Times New Roman" w:cs="Times New Roman"/>
                <w:color w:val="000000" w:themeColor="text1"/>
                <w:spacing w:val="-1"/>
                <w:sz w:val="12"/>
                <w:szCs w:val="14"/>
                <w:lang w:val="sr-Latn-CS"/>
              </w:rPr>
              <w:t xml:space="preserve">all ovine and caprine animals on the holding have been killed and destroyed or slaughtered, except for breeding rams of </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sr-Latn-CS"/>
              </w:rPr>
              <w:t>the ARR/ARR genotype, breeding ewes carrying at least one ARR allele and no VRQ allele and other ovine animals carrying at least one ARR allele;</w:t>
            </w:r>
            <w:r w:rsidRPr="0073445F">
              <w:rPr>
                <w:color w:val="000000" w:themeColor="text1"/>
                <w:sz w:val="12"/>
                <w:szCs w:val="14"/>
                <w:lang w:val="sr-Latn-CS"/>
              </w:rPr>
              <w:t xml:space="preserve"> /</w:t>
            </w:r>
            <w:r w:rsidRPr="0073445F">
              <w:rPr>
                <w:rFonts w:ascii="Times New Roman" w:hAnsi="Times New Roman" w:cs="Times New Roman"/>
                <w:color w:val="000000" w:themeColor="text1"/>
                <w:spacing w:val="-1"/>
                <w:sz w:val="12"/>
                <w:szCs w:val="14"/>
                <w:lang w:val="sr-Latn-CS"/>
              </w:rPr>
              <w:t xml:space="preserve">όλα τα πρόβατα και οι αίγες </w:t>
            </w:r>
            <w:r w:rsidRPr="0073445F">
              <w:rPr>
                <w:rFonts w:ascii="Times New Roman" w:hAnsi="Times New Roman" w:cs="Times New Roman"/>
                <w:color w:val="000000" w:themeColor="text1"/>
                <w:spacing w:val="-1"/>
                <w:sz w:val="12"/>
                <w:szCs w:val="14"/>
                <w:lang w:val="el-GR"/>
              </w:rPr>
              <w:t>στην</w:t>
            </w:r>
            <w:r w:rsidRPr="0073445F">
              <w:rPr>
                <w:rFonts w:ascii="Times New Roman" w:hAnsi="Times New Roman" w:cs="Times New Roman"/>
                <w:color w:val="000000" w:themeColor="text1"/>
                <w:spacing w:val="-1"/>
                <w:sz w:val="12"/>
                <w:szCs w:val="14"/>
                <w:lang w:val="sr-Latn-CS"/>
              </w:rPr>
              <w:t xml:space="preserve"> </w:t>
            </w:r>
            <w:r w:rsidRPr="0073445F">
              <w:rPr>
                <w:rFonts w:ascii="Times New Roman" w:hAnsi="Times New Roman" w:cs="Times New Roman"/>
                <w:color w:val="000000" w:themeColor="text1"/>
                <w:spacing w:val="-1"/>
                <w:sz w:val="12"/>
                <w:szCs w:val="14"/>
                <w:lang w:val="el-GR"/>
              </w:rPr>
              <w:t>εκμετάλλευση</w:t>
            </w:r>
            <w:r w:rsidRPr="0073445F">
              <w:rPr>
                <w:rFonts w:ascii="Times New Roman" w:hAnsi="Times New Roman" w:cs="Times New Roman"/>
                <w:color w:val="000000" w:themeColor="text1"/>
                <w:spacing w:val="-1"/>
                <w:sz w:val="12"/>
                <w:szCs w:val="14"/>
                <w:lang w:val="sr-Latn-CS"/>
              </w:rPr>
              <w:t xml:space="preserve"> έχουν θανατωθεί και καταστραφεί ή έχουν σφαγεί, εκτός από </w:t>
            </w:r>
            <w:r w:rsidRPr="0073445F">
              <w:rPr>
                <w:rFonts w:ascii="Times New Roman" w:hAnsi="Times New Roman" w:cs="Times New Roman"/>
                <w:color w:val="000000" w:themeColor="text1"/>
                <w:spacing w:val="-1"/>
                <w:sz w:val="12"/>
                <w:szCs w:val="14"/>
                <w:lang w:val="el-GR"/>
              </w:rPr>
              <w:t>τα</w:t>
            </w:r>
            <w:r w:rsidRPr="0073445F">
              <w:rPr>
                <w:rFonts w:ascii="Times New Roman" w:hAnsi="Times New Roman" w:cs="Times New Roman"/>
                <w:color w:val="000000" w:themeColor="text1"/>
                <w:spacing w:val="-1"/>
                <w:sz w:val="12"/>
                <w:szCs w:val="14"/>
                <w:lang w:val="sr-Latn-CS"/>
              </w:rPr>
              <w:t xml:space="preserve"> </w:t>
            </w:r>
            <w:r w:rsidRPr="0073445F">
              <w:rPr>
                <w:rFonts w:ascii="Times New Roman" w:hAnsi="Times New Roman" w:cs="Times New Roman"/>
                <w:color w:val="000000" w:themeColor="text1"/>
                <w:spacing w:val="-1"/>
                <w:sz w:val="12"/>
                <w:szCs w:val="14"/>
                <w:lang w:val="el-GR"/>
              </w:rPr>
              <w:t>κριάρια</w:t>
            </w:r>
            <w:r w:rsidRPr="0073445F">
              <w:rPr>
                <w:rFonts w:ascii="Times New Roman" w:hAnsi="Times New Roman" w:cs="Times New Roman"/>
                <w:color w:val="000000" w:themeColor="text1"/>
                <w:spacing w:val="-1"/>
                <w:sz w:val="12"/>
                <w:szCs w:val="14"/>
                <w:lang w:val="sr-Latn-CS"/>
              </w:rPr>
              <w:t xml:space="preserve">  αναπαραγωγ</w:t>
            </w:r>
            <w:proofErr w:type="spellStart"/>
            <w:r w:rsidRPr="0073445F">
              <w:rPr>
                <w:rFonts w:ascii="Times New Roman" w:hAnsi="Times New Roman" w:cs="Times New Roman"/>
                <w:color w:val="000000" w:themeColor="text1"/>
                <w:spacing w:val="-1"/>
                <w:sz w:val="12"/>
                <w:szCs w:val="14"/>
                <w:lang w:val="el-GR"/>
              </w:rPr>
              <w:t>ής</w:t>
            </w:r>
            <w:proofErr w:type="spellEnd"/>
            <w:r w:rsidRPr="0073445F">
              <w:rPr>
                <w:rFonts w:ascii="Times New Roman" w:hAnsi="Times New Roman" w:cs="Times New Roman"/>
                <w:color w:val="000000" w:themeColor="text1"/>
                <w:spacing w:val="-1"/>
                <w:sz w:val="12"/>
                <w:szCs w:val="14"/>
                <w:lang w:val="sr-Latn-CS"/>
              </w:rPr>
              <w:t xml:space="preserve"> με γονότυπο ARR/ARR, </w:t>
            </w:r>
            <w:r w:rsidRPr="0073445F">
              <w:rPr>
                <w:rFonts w:ascii="Times New Roman" w:hAnsi="Times New Roman" w:cs="Times New Roman"/>
                <w:color w:val="000000" w:themeColor="text1"/>
                <w:spacing w:val="-1"/>
                <w:sz w:val="12"/>
                <w:szCs w:val="14"/>
                <w:lang w:val="el-GR"/>
              </w:rPr>
              <w:t>τις</w:t>
            </w:r>
            <w:r w:rsidRPr="0073445F">
              <w:rPr>
                <w:rFonts w:ascii="Times New Roman" w:hAnsi="Times New Roman" w:cs="Times New Roman"/>
                <w:color w:val="000000" w:themeColor="text1"/>
                <w:spacing w:val="-1"/>
                <w:sz w:val="12"/>
                <w:szCs w:val="14"/>
                <w:lang w:val="sr-Latn-CS"/>
              </w:rPr>
              <w:t xml:space="preserve"> προβατίνες  </w:t>
            </w:r>
            <w:r w:rsidRPr="0073445F">
              <w:rPr>
                <w:rFonts w:ascii="Times New Roman" w:hAnsi="Times New Roman" w:cs="Times New Roman"/>
                <w:color w:val="000000" w:themeColor="text1"/>
                <w:spacing w:val="-1"/>
                <w:sz w:val="12"/>
                <w:szCs w:val="14"/>
                <w:lang w:val="el-GR"/>
              </w:rPr>
              <w:t>αναπαραγωγής</w:t>
            </w:r>
            <w:r w:rsidRPr="0073445F">
              <w:rPr>
                <w:rFonts w:ascii="Times New Roman" w:hAnsi="Times New Roman" w:cs="Times New Roman"/>
                <w:color w:val="000000" w:themeColor="text1"/>
                <w:spacing w:val="-1"/>
                <w:sz w:val="12"/>
                <w:szCs w:val="14"/>
                <w:lang w:val="sr-Latn-CS"/>
              </w:rPr>
              <w:t xml:space="preserve"> που φέρουν τουλάχιστον ένα αλληλόμορφο ARR και κανένα αλληλόμορφο VRQ, καθώς και άλλα πρόβα</w:t>
            </w:r>
            <w:proofErr w:type="spellStart"/>
            <w:r w:rsidRPr="0073445F">
              <w:rPr>
                <w:rFonts w:ascii="Times New Roman" w:hAnsi="Times New Roman" w:cs="Times New Roman"/>
                <w:color w:val="000000" w:themeColor="text1"/>
                <w:spacing w:val="-1"/>
                <w:sz w:val="12"/>
                <w:szCs w:val="14"/>
                <w:lang w:val="el-GR"/>
              </w:rPr>
              <w:t>τοειδή</w:t>
            </w:r>
            <w:proofErr w:type="spellEnd"/>
            <w:r w:rsidRPr="0073445F">
              <w:rPr>
                <w:rFonts w:ascii="Times New Roman" w:hAnsi="Times New Roman" w:cs="Times New Roman"/>
                <w:color w:val="000000" w:themeColor="text1"/>
                <w:spacing w:val="-1"/>
                <w:sz w:val="12"/>
                <w:szCs w:val="14"/>
                <w:lang w:val="sr-Latn-CS"/>
              </w:rPr>
              <w:t xml:space="preserve"> που φέρουν τουλάχιστον ένα αλληλόμορφο ARR],</w:t>
            </w:r>
          </w:p>
          <w:p w:rsidR="00F4791A" w:rsidRPr="0073445F" w:rsidRDefault="00F4791A" w:rsidP="00F4791A">
            <w:pPr>
              <w:ind w:left="1520" w:hanging="1520"/>
              <w:jc w:val="both"/>
              <w:rPr>
                <w:rFonts w:ascii="Times New Roman" w:hAnsi="Times New Roman" w:cs="Times New Roman"/>
                <w:color w:val="000000" w:themeColor="text1"/>
                <w:spacing w:val="-1"/>
                <w:sz w:val="12"/>
                <w:szCs w:val="14"/>
                <w:lang w:val="el-GR"/>
              </w:rPr>
            </w:pP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vertAlign w:val="superscript"/>
                <w:lang w:val="sr-Cyrl-CS"/>
              </w:rPr>
              <w:t>2</w:t>
            </w:r>
            <w:r w:rsidRPr="0073445F">
              <w:rPr>
                <w:rFonts w:ascii="Times New Roman" w:hAnsi="Times New Roman" w:cs="Times New Roman"/>
                <w:color w:val="000000" w:themeColor="text1"/>
                <w:spacing w:val="-1"/>
                <w:sz w:val="12"/>
                <w:szCs w:val="14"/>
                <w:lang w:val="sr-Cyrl-CS"/>
              </w:rPr>
              <w:t xml:space="preserve">) или/ </w:t>
            </w:r>
            <w:r w:rsidRPr="0073445F">
              <w:rPr>
                <w:rFonts w:ascii="Times New Roman" w:hAnsi="Times New Roman" w:cs="Times New Roman"/>
                <w:color w:val="000000" w:themeColor="text1"/>
                <w:spacing w:val="-1"/>
                <w:sz w:val="12"/>
                <w:szCs w:val="14"/>
                <w:lang w:val="sr-Latn-CS"/>
              </w:rPr>
              <w:t>or</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sr-Latn-CS"/>
              </w:rPr>
              <w:t xml:space="preserve">/ </w:t>
            </w:r>
            <w:r w:rsidRPr="0073445F">
              <w:rPr>
                <w:rFonts w:ascii="Times New Roman" w:hAnsi="Times New Roman" w:cs="Times New Roman"/>
                <w:color w:val="000000" w:themeColor="text1"/>
                <w:spacing w:val="-1"/>
                <w:sz w:val="12"/>
                <w:szCs w:val="14"/>
                <w:lang w:val="el-GR"/>
              </w:rPr>
              <w:t>είτε</w:t>
            </w:r>
            <w:r w:rsidRPr="0073445F">
              <w:rPr>
                <w:rFonts w:ascii="Times New Roman" w:hAnsi="Times New Roman" w:cs="Times New Roman"/>
                <w:color w:val="000000" w:themeColor="text1"/>
                <w:spacing w:val="-1"/>
                <w:sz w:val="12"/>
                <w:szCs w:val="14"/>
                <w:lang w:val="sr-Cyrl-CS"/>
              </w:rPr>
              <w:t xml:space="preserve">  [све животиње са потврђеним случајем класичног скрепија су убијене или уништене и на газдинству се најмање две године од датума потврђивања последњег случаја класичног скрепија примењивало појачано праћење ТСЕ-а, укључујући и тестирање на присутност ТСЕ-а са негативним резултатима у складу са лабораторијским методама утврђеним у Поглављу Ц тачки 3.2. Уредбе (ЕК) бр.999/2001 код свих животиња наведених у наставку и старијих од 18 месеци, осим  оваца генотипа АРР/АРР/:</w:t>
            </w:r>
            <w:r w:rsidRPr="0073445F">
              <w:rPr>
                <w:rFonts w:ascii="Times New Roman" w:hAnsi="Times New Roman" w:cs="Times New Roman"/>
                <w:color w:val="000000" w:themeColor="text1"/>
                <w:spacing w:val="-1"/>
                <w:sz w:val="12"/>
                <w:szCs w:val="14"/>
              </w:rPr>
              <w:t>all</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animals</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in</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which</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classical</w:t>
            </w:r>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scrapie</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was</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confirmed</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have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been</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killed</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and</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destroyed</w:t>
            </w:r>
            <w:r w:rsidRPr="0073445F">
              <w:rPr>
                <w:rFonts w:ascii="Times New Roman" w:hAnsi="Times New Roman" w:cs="Times New Roman"/>
                <w:color w:val="000000" w:themeColor="text1"/>
                <w:spacing w:val="-1"/>
                <w:sz w:val="12"/>
                <w:szCs w:val="14"/>
                <w:lang w:val="sr-Cyrl-CS"/>
              </w:rPr>
              <w:t>,</w:t>
            </w:r>
            <w:r w:rsidRPr="0073445F">
              <w:rPr>
                <w:rFonts w:ascii="Times New Roman" w:hAnsi="Times New Roman" w:cs="Times New Roman"/>
                <w:color w:val="000000" w:themeColor="text1"/>
                <w:spacing w:val="-1"/>
                <w:sz w:val="12"/>
                <w:szCs w:val="14"/>
              </w:rPr>
              <w:t>and</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holding</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has</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been</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subjected</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for</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period</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at</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least</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two</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years</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since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date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confirmation</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last</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classical</w:t>
            </w:r>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scrapie</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case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to</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intensified</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TSE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monitoring</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including</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testing</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with</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negative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results</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for</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presence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TSE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in</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accordance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with</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laboratory</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methods</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set</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out</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in</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point</w:t>
            </w:r>
            <w:r w:rsidRPr="0073445F">
              <w:rPr>
                <w:rFonts w:ascii="Times New Roman" w:hAnsi="Times New Roman" w:cs="Times New Roman"/>
                <w:color w:val="000000" w:themeColor="text1"/>
                <w:spacing w:val="-1"/>
                <w:sz w:val="12"/>
                <w:szCs w:val="14"/>
                <w:lang w:val="sr-Cyrl-CS"/>
              </w:rPr>
              <w:t xml:space="preserve"> 3.2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Chapter</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C</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Annex</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X</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to</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Regulation</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EC</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No</w:t>
            </w:r>
            <w:r w:rsidRPr="0073445F">
              <w:rPr>
                <w:rFonts w:ascii="Times New Roman" w:hAnsi="Times New Roman" w:cs="Times New Roman"/>
                <w:color w:val="000000" w:themeColor="text1"/>
                <w:spacing w:val="-1"/>
                <w:sz w:val="12"/>
                <w:szCs w:val="14"/>
                <w:lang w:val="sr-Cyrl-CS"/>
              </w:rPr>
              <w:t xml:space="preserve"> 999/2001,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all</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following</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animals</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which</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are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over</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age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sr-Cyrl-CS"/>
              </w:rPr>
              <w:t xml:space="preserve"> 18 </w:t>
            </w:r>
            <w:r w:rsidRPr="0073445F">
              <w:rPr>
                <w:rFonts w:ascii="Times New Roman" w:hAnsi="Times New Roman" w:cs="Times New Roman"/>
                <w:color w:val="000000" w:themeColor="text1"/>
                <w:spacing w:val="-1"/>
                <w:sz w:val="12"/>
                <w:szCs w:val="14"/>
              </w:rPr>
              <w:t>months</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except</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ovine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animals</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ARR</w:t>
            </w:r>
            <w:r w:rsidRPr="0073445F">
              <w:rPr>
                <w:rFonts w:ascii="Times New Roman" w:hAnsi="Times New Roman" w:cs="Times New Roman"/>
                <w:color w:val="000000" w:themeColor="text1"/>
                <w:spacing w:val="-1"/>
                <w:sz w:val="12"/>
                <w:szCs w:val="14"/>
                <w:lang w:val="sr-Cyrl-CS"/>
              </w:rPr>
              <w:t>/</w:t>
            </w:r>
            <w:r w:rsidRPr="0073445F">
              <w:rPr>
                <w:rFonts w:ascii="Times New Roman" w:hAnsi="Times New Roman" w:cs="Times New Roman"/>
                <w:color w:val="000000" w:themeColor="text1"/>
                <w:spacing w:val="-1"/>
                <w:sz w:val="12"/>
                <w:szCs w:val="14"/>
              </w:rPr>
              <w:t>ARR</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genotype</w:t>
            </w:r>
            <w:r w:rsidRPr="0073445F">
              <w:rPr>
                <w:rFonts w:ascii="Times New Roman" w:hAnsi="Times New Roman" w:cs="Times New Roman"/>
                <w:color w:val="000000" w:themeColor="text1"/>
                <w:spacing w:val="-1"/>
                <w:sz w:val="12"/>
                <w:szCs w:val="14"/>
                <w:lang w:val="sr-Cyrl-CS"/>
              </w:rPr>
              <w:t>:/</w:t>
            </w:r>
            <w:r w:rsidRPr="0073445F">
              <w:rPr>
                <w:color w:val="000000" w:themeColor="text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όλα</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τα</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ζώα</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στα</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οποία</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επιβεβαιώθηκε</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η</w:t>
            </w:r>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παρουσία</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κλασσικής</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4"/>
                <w:sz w:val="12"/>
                <w:szCs w:val="14"/>
                <w:lang w:val="el-GR"/>
              </w:rPr>
              <w:t>τρομώδους</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lang w:val="el-GR"/>
              </w:rPr>
              <w:t>νόσου</w:t>
            </w:r>
            <w:r w:rsidRPr="0073445F">
              <w:rPr>
                <w:rFonts w:ascii="Times New Roman" w:hAnsi="Times New Roman" w:cs="Times New Roman"/>
                <w:color w:val="000000" w:themeColor="text1"/>
                <w:spacing w:val="-4"/>
                <w:sz w:val="12"/>
                <w:szCs w:val="14"/>
                <w:lang w:val="sr-Latn-CS"/>
              </w:rPr>
              <w:t xml:space="preserve"> (</w:t>
            </w:r>
            <w:proofErr w:type="spellStart"/>
            <w:r w:rsidRPr="0073445F">
              <w:rPr>
                <w:rFonts w:ascii="Times New Roman" w:hAnsi="Times New Roman" w:cs="Times New Roman"/>
                <w:color w:val="000000" w:themeColor="text1"/>
                <w:spacing w:val="-4"/>
                <w:sz w:val="12"/>
                <w:szCs w:val="14"/>
              </w:rPr>
              <w:t>scrapie</w:t>
            </w:r>
            <w:proofErr w:type="spellEnd"/>
            <w:r w:rsidRPr="0073445F">
              <w:rPr>
                <w:rFonts w:ascii="Times New Roman" w:hAnsi="Times New Roman" w:cs="Times New Roman"/>
                <w:color w:val="000000" w:themeColor="text1"/>
                <w:spacing w:val="-4"/>
                <w:sz w:val="12"/>
                <w:szCs w:val="14"/>
                <w:lang w:val="sr-Latn-CS"/>
              </w:rPr>
              <w:t>)</w:t>
            </w:r>
            <w:r w:rsidRPr="0073445F">
              <w:rPr>
                <w:rFonts w:ascii="Times New Roman" w:hAnsi="Times New Roman" w:cs="Times New Roman"/>
                <w:color w:val="000000" w:themeColor="text1"/>
                <w:spacing w:val="4"/>
                <w:sz w:val="12"/>
                <w:szCs w:val="14"/>
                <w:lang w:val="sr-Cyrl-CS"/>
              </w:rPr>
              <w:t xml:space="preserve"> </w:t>
            </w:r>
            <w:proofErr w:type="spellStart"/>
            <w:r w:rsidRPr="0073445F">
              <w:rPr>
                <w:rFonts w:ascii="Times New Roman" w:hAnsi="Times New Roman" w:cs="Times New Roman"/>
                <w:color w:val="000000" w:themeColor="text1"/>
                <w:spacing w:val="-1"/>
                <w:sz w:val="12"/>
                <w:szCs w:val="14"/>
              </w:rPr>
              <w:t>έχουν</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θανατωθεί</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και</w:t>
            </w:r>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καταστραφεί</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και</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η</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εκμετάλλευση</w:t>
            </w:r>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έχει</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αποτελέσει</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αντικείμενο</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εντατικής</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παρακολούθησης</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για</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ΜΣΕ</w:t>
            </w:r>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για</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διάστημα</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τουλάχιστον</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δύο</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ετών</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από</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την</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ημερομηνία</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επιβεβαίωσης</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του</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τελευταίου</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κρούσματος</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4"/>
                <w:sz w:val="12"/>
                <w:szCs w:val="14"/>
                <w:lang w:val="el-GR"/>
              </w:rPr>
              <w:t>τρομώδους</w:t>
            </w:r>
            <w:r w:rsidRPr="0073445F">
              <w:rPr>
                <w:rFonts w:ascii="Times New Roman" w:hAnsi="Times New Roman" w:cs="Times New Roman"/>
                <w:color w:val="000000" w:themeColor="text1"/>
                <w:spacing w:val="-4"/>
                <w:sz w:val="12"/>
                <w:szCs w:val="14"/>
                <w:lang w:val="sr-Latn-CS"/>
              </w:rPr>
              <w:t xml:space="preserve"> </w:t>
            </w:r>
            <w:r w:rsidRPr="0073445F">
              <w:rPr>
                <w:rFonts w:ascii="Times New Roman" w:hAnsi="Times New Roman" w:cs="Times New Roman"/>
                <w:color w:val="000000" w:themeColor="text1"/>
                <w:spacing w:val="-4"/>
                <w:sz w:val="12"/>
                <w:szCs w:val="14"/>
                <w:lang w:val="el-GR"/>
              </w:rPr>
              <w:t>νόσου</w:t>
            </w:r>
            <w:r w:rsidRPr="0073445F">
              <w:rPr>
                <w:rFonts w:ascii="Times New Roman" w:hAnsi="Times New Roman" w:cs="Times New Roman"/>
                <w:color w:val="000000" w:themeColor="text1"/>
                <w:spacing w:val="-4"/>
                <w:sz w:val="12"/>
                <w:szCs w:val="14"/>
                <w:lang w:val="sr-Latn-CS"/>
              </w:rPr>
              <w:t xml:space="preserve"> (</w:t>
            </w:r>
            <w:proofErr w:type="spellStart"/>
            <w:r w:rsidRPr="0073445F">
              <w:rPr>
                <w:rFonts w:ascii="Times New Roman" w:hAnsi="Times New Roman" w:cs="Times New Roman"/>
                <w:color w:val="000000" w:themeColor="text1"/>
                <w:spacing w:val="-4"/>
                <w:sz w:val="12"/>
                <w:szCs w:val="14"/>
              </w:rPr>
              <w:t>scrapie</w:t>
            </w:r>
            <w:proofErr w:type="spellEnd"/>
            <w:r w:rsidRPr="0073445F">
              <w:rPr>
                <w:rFonts w:ascii="Times New Roman" w:hAnsi="Times New Roman" w:cs="Times New Roman"/>
                <w:color w:val="000000" w:themeColor="text1"/>
                <w:spacing w:val="-4"/>
                <w:sz w:val="12"/>
                <w:szCs w:val="14"/>
                <w:lang w:val="sr-Latn-CS"/>
              </w:rPr>
              <w:t>)</w:t>
            </w:r>
            <w:r w:rsidRPr="0073445F">
              <w:rPr>
                <w:rFonts w:ascii="Times New Roman" w:hAnsi="Times New Roman" w:cs="Times New Roman"/>
                <w:color w:val="000000" w:themeColor="text1"/>
                <w:spacing w:val="4"/>
                <w:sz w:val="12"/>
                <w:szCs w:val="14"/>
                <w:lang w:val="sr-Cyrl-CS"/>
              </w:rPr>
              <w:t xml:space="preserve">, </w:t>
            </w:r>
            <w:r w:rsidRPr="0073445F">
              <w:rPr>
                <w:rFonts w:ascii="Times New Roman" w:hAnsi="Times New Roman" w:cs="Times New Roman"/>
                <w:color w:val="000000" w:themeColor="text1"/>
                <w:spacing w:val="4"/>
                <w:sz w:val="12"/>
                <w:szCs w:val="14"/>
                <w:lang w:val="el-GR"/>
              </w:rPr>
              <w:t>η</w:t>
            </w:r>
            <w:r w:rsidRPr="0073445F">
              <w:rPr>
                <w:rFonts w:ascii="Times New Roman" w:hAnsi="Times New Roman" w:cs="Times New Roman"/>
                <w:color w:val="000000" w:themeColor="text1"/>
                <w:spacing w:val="4"/>
                <w:sz w:val="12"/>
                <w:szCs w:val="14"/>
                <w:lang w:val="sr-Cyrl-CS"/>
              </w:rPr>
              <w:t xml:space="preserve"> </w:t>
            </w:r>
            <w:r w:rsidRPr="0073445F">
              <w:rPr>
                <w:rFonts w:ascii="Times New Roman" w:hAnsi="Times New Roman" w:cs="Times New Roman"/>
                <w:color w:val="000000" w:themeColor="text1"/>
                <w:spacing w:val="4"/>
                <w:sz w:val="12"/>
                <w:szCs w:val="14"/>
                <w:lang w:val="el-GR"/>
              </w:rPr>
              <w:t>οποία</w:t>
            </w:r>
            <w:r w:rsidRPr="0073445F">
              <w:rPr>
                <w:rFonts w:ascii="Times New Roman" w:hAnsi="Times New Roman" w:cs="Times New Roman"/>
                <w:color w:val="000000" w:themeColor="text1"/>
                <w:spacing w:val="4"/>
                <w:sz w:val="12"/>
                <w:szCs w:val="14"/>
                <w:lang w:val="sr-Cyrl-CS"/>
              </w:rPr>
              <w:t xml:space="preserve"> </w:t>
            </w:r>
            <w:r w:rsidRPr="0073445F">
              <w:rPr>
                <w:rFonts w:ascii="Times New Roman" w:hAnsi="Times New Roman" w:cs="Times New Roman"/>
                <w:color w:val="000000" w:themeColor="text1"/>
                <w:spacing w:val="4"/>
                <w:sz w:val="12"/>
                <w:szCs w:val="14"/>
                <w:lang w:val="el-GR"/>
              </w:rPr>
              <w:t>παρακολούθηση</w:t>
            </w:r>
            <w:r w:rsidRPr="0073445F">
              <w:rPr>
                <w:rFonts w:ascii="Times New Roman" w:hAnsi="Times New Roman" w:cs="Times New Roman"/>
                <w:color w:val="000000" w:themeColor="text1"/>
                <w:spacing w:val="4"/>
                <w:sz w:val="12"/>
                <w:szCs w:val="14"/>
                <w:lang w:val="sr-Cyrl-CS"/>
              </w:rPr>
              <w:t xml:space="preserve"> </w:t>
            </w:r>
            <w:r w:rsidRPr="0073445F">
              <w:rPr>
                <w:rFonts w:ascii="Times New Roman" w:hAnsi="Times New Roman" w:cs="Times New Roman"/>
                <w:color w:val="000000" w:themeColor="text1"/>
                <w:spacing w:val="4"/>
                <w:sz w:val="12"/>
                <w:szCs w:val="14"/>
                <w:lang w:val="el-GR"/>
              </w:rPr>
              <w:t>περιελάμβανε</w:t>
            </w:r>
            <w:r w:rsidRPr="0073445F">
              <w:rPr>
                <w:rFonts w:ascii="Times New Roman" w:hAnsi="Times New Roman" w:cs="Times New Roman"/>
                <w:color w:val="000000" w:themeColor="text1"/>
                <w:spacing w:val="4"/>
                <w:sz w:val="12"/>
                <w:szCs w:val="14"/>
                <w:lang w:val="sr-Cyrl-CS"/>
              </w:rPr>
              <w:t xml:space="preserve"> </w:t>
            </w:r>
            <w:r w:rsidRPr="0073445F">
              <w:rPr>
                <w:rFonts w:ascii="Times New Roman" w:hAnsi="Times New Roman" w:cs="Times New Roman"/>
                <w:color w:val="000000" w:themeColor="text1"/>
                <w:spacing w:val="4"/>
                <w:sz w:val="12"/>
                <w:szCs w:val="14"/>
                <w:lang w:val="el-GR"/>
              </w:rPr>
              <w:t>και</w:t>
            </w:r>
            <w:r w:rsidRPr="0073445F">
              <w:rPr>
                <w:rFonts w:ascii="Times New Roman" w:hAnsi="Times New Roman" w:cs="Times New Roman"/>
                <w:color w:val="000000" w:themeColor="text1"/>
                <w:spacing w:val="4"/>
                <w:sz w:val="12"/>
                <w:szCs w:val="14"/>
                <w:lang w:val="sr-Cyrl-CS"/>
              </w:rPr>
              <w:t xml:space="preserve"> </w:t>
            </w:r>
            <w:r w:rsidRPr="0073445F">
              <w:rPr>
                <w:rFonts w:ascii="Times New Roman" w:hAnsi="Times New Roman" w:cs="Times New Roman"/>
                <w:color w:val="000000" w:themeColor="text1"/>
                <w:spacing w:val="4"/>
                <w:sz w:val="12"/>
                <w:szCs w:val="14"/>
                <w:lang w:val="el-GR"/>
              </w:rPr>
              <w:t>δοκιμές</w:t>
            </w:r>
            <w:r w:rsidRPr="0073445F">
              <w:rPr>
                <w:rFonts w:ascii="Times New Roman" w:hAnsi="Times New Roman" w:cs="Times New Roman"/>
                <w:color w:val="000000" w:themeColor="text1"/>
                <w:spacing w:val="4"/>
                <w:sz w:val="12"/>
                <w:szCs w:val="14"/>
                <w:lang w:val="sr-Cyrl-CS"/>
              </w:rPr>
              <w:t xml:space="preserve"> </w:t>
            </w:r>
            <w:proofErr w:type="spellStart"/>
            <w:r w:rsidRPr="0073445F">
              <w:rPr>
                <w:rFonts w:ascii="Times New Roman" w:hAnsi="Times New Roman" w:cs="Times New Roman"/>
                <w:color w:val="000000" w:themeColor="text1"/>
                <w:spacing w:val="-1"/>
                <w:sz w:val="12"/>
                <w:szCs w:val="14"/>
              </w:rPr>
              <w:t>για</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την</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παρουσία</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ΜΣΕ</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με</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αρνητικά</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αποτελέσματα</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σύμφωνα</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με</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τις</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εργαστηριακές</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μεθόδους</w:t>
            </w:r>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που</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καθορίζονται</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στο</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Παράρτημα</w:t>
            </w:r>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Χ</w:t>
            </w:r>
            <w:r w:rsidRPr="0073445F">
              <w:rPr>
                <w:rFonts w:ascii="Times New Roman" w:hAnsi="Times New Roman" w:cs="Times New Roman"/>
                <w:color w:val="000000" w:themeColor="text1"/>
                <w:spacing w:val="-1"/>
                <w:sz w:val="12"/>
                <w:szCs w:val="14"/>
                <w:lang w:val="sr-Cyrl-CS"/>
              </w:rPr>
              <w:t xml:space="preserve"> , </w:t>
            </w:r>
            <w:proofErr w:type="spellStart"/>
            <w:r w:rsidRPr="0073445F">
              <w:rPr>
                <w:rFonts w:ascii="Times New Roman" w:hAnsi="Times New Roman" w:cs="Times New Roman"/>
                <w:color w:val="000000" w:themeColor="text1"/>
                <w:spacing w:val="-1"/>
                <w:sz w:val="12"/>
                <w:szCs w:val="14"/>
              </w:rPr>
              <w:t>Κεφ</w:t>
            </w:r>
            <w:r w:rsidRPr="0073445F">
              <w:rPr>
                <w:rFonts w:ascii="Times New Roman" w:hAnsi="Times New Roman" w:cs="Times New Roman"/>
                <w:color w:val="000000" w:themeColor="text1"/>
                <w:spacing w:val="-1"/>
                <w:sz w:val="12"/>
                <w:szCs w:val="14"/>
                <w:lang w:val="el-GR"/>
              </w:rPr>
              <w:t>άλαιο</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Γ</w:t>
            </w:r>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σημείο</w:t>
            </w:r>
            <w:proofErr w:type="spellEnd"/>
            <w:r w:rsidRPr="0073445F">
              <w:rPr>
                <w:rFonts w:ascii="Times New Roman" w:hAnsi="Times New Roman" w:cs="Times New Roman"/>
                <w:color w:val="000000" w:themeColor="text1"/>
                <w:spacing w:val="-1"/>
                <w:sz w:val="12"/>
                <w:szCs w:val="14"/>
                <w:lang w:val="sr-Cyrl-CS"/>
              </w:rPr>
              <w:t xml:space="preserve"> 3.2   </w:t>
            </w:r>
            <w:proofErr w:type="spellStart"/>
            <w:r w:rsidRPr="0073445F">
              <w:rPr>
                <w:rFonts w:ascii="Times New Roman" w:hAnsi="Times New Roman" w:cs="Times New Roman"/>
                <w:color w:val="000000" w:themeColor="text1"/>
                <w:spacing w:val="-1"/>
                <w:sz w:val="12"/>
                <w:szCs w:val="14"/>
              </w:rPr>
              <w:t>του</w:t>
            </w:r>
            <w:proofErr w:type="spellEnd"/>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Κανονισμού</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rPr>
              <w:t>ΕΚ</w:t>
            </w:r>
            <w:r w:rsidRPr="0073445F">
              <w:rPr>
                <w:rFonts w:ascii="Times New Roman" w:hAnsi="Times New Roman" w:cs="Times New Roman"/>
                <w:color w:val="000000" w:themeColor="text1"/>
                <w:spacing w:val="-1"/>
                <w:sz w:val="12"/>
                <w:szCs w:val="14"/>
                <w:lang w:val="sr-Cyrl-CS"/>
              </w:rPr>
              <w:t xml:space="preserve">) </w:t>
            </w:r>
            <w:proofErr w:type="spellStart"/>
            <w:r w:rsidRPr="0073445F">
              <w:rPr>
                <w:rFonts w:ascii="Times New Roman" w:hAnsi="Times New Roman" w:cs="Times New Roman"/>
                <w:color w:val="000000" w:themeColor="text1"/>
                <w:spacing w:val="-1"/>
                <w:sz w:val="12"/>
                <w:szCs w:val="14"/>
              </w:rPr>
              <w:t>αριθ</w:t>
            </w:r>
            <w:proofErr w:type="spellEnd"/>
            <w:r w:rsidRPr="0073445F">
              <w:rPr>
                <w:rFonts w:ascii="Times New Roman" w:hAnsi="Times New Roman" w:cs="Times New Roman"/>
                <w:color w:val="000000" w:themeColor="text1"/>
                <w:spacing w:val="-1"/>
                <w:sz w:val="12"/>
                <w:szCs w:val="14"/>
                <w:lang w:val="sr-Cyrl-CS"/>
              </w:rPr>
              <w:t xml:space="preserve">. </w:t>
            </w:r>
            <w:r w:rsidRPr="0073445F">
              <w:rPr>
                <w:rFonts w:ascii="Times New Roman" w:hAnsi="Times New Roman" w:cs="Times New Roman"/>
                <w:color w:val="000000" w:themeColor="text1"/>
                <w:spacing w:val="-1"/>
                <w:sz w:val="12"/>
                <w:szCs w:val="14"/>
                <w:lang w:val="el-GR"/>
              </w:rPr>
              <w:t xml:space="preserve">999/2001, για όλα τα παρακάτω ζώα ηλικίας άνω των 18 μηνών, εκτός από </w:t>
            </w:r>
            <w:proofErr w:type="spellStart"/>
            <w:r w:rsidRPr="0073445F">
              <w:rPr>
                <w:rFonts w:ascii="Times New Roman" w:hAnsi="Times New Roman" w:cs="Times New Roman"/>
                <w:color w:val="000000" w:themeColor="text1"/>
                <w:spacing w:val="-1"/>
                <w:sz w:val="12"/>
                <w:szCs w:val="14"/>
                <w:lang w:val="el-GR"/>
              </w:rPr>
              <w:t>προβατοειδή</w:t>
            </w:r>
            <w:proofErr w:type="spellEnd"/>
            <w:r w:rsidRPr="0073445F">
              <w:rPr>
                <w:rFonts w:ascii="Times New Roman" w:hAnsi="Times New Roman" w:cs="Times New Roman"/>
                <w:color w:val="000000" w:themeColor="text1"/>
                <w:spacing w:val="-1"/>
                <w:sz w:val="12"/>
                <w:szCs w:val="14"/>
                <w:lang w:val="el-GR"/>
              </w:rPr>
              <w:t xml:space="preserve"> γονότυπου </w:t>
            </w:r>
            <w:r w:rsidRPr="0073445F">
              <w:rPr>
                <w:rFonts w:ascii="Times New Roman" w:hAnsi="Times New Roman" w:cs="Times New Roman"/>
                <w:color w:val="000000" w:themeColor="text1"/>
                <w:spacing w:val="-1"/>
                <w:sz w:val="12"/>
                <w:szCs w:val="14"/>
              </w:rPr>
              <w:t>ARR</w:t>
            </w:r>
            <w:r w:rsidRPr="0073445F">
              <w:rPr>
                <w:rFonts w:ascii="Times New Roman" w:hAnsi="Times New Roman" w:cs="Times New Roman"/>
                <w:color w:val="000000" w:themeColor="text1"/>
                <w:spacing w:val="-1"/>
                <w:sz w:val="12"/>
                <w:szCs w:val="14"/>
                <w:lang w:val="el-GR"/>
              </w:rPr>
              <w:t>/</w:t>
            </w:r>
            <w:r w:rsidRPr="0073445F">
              <w:rPr>
                <w:rFonts w:ascii="Times New Roman" w:hAnsi="Times New Roman" w:cs="Times New Roman"/>
                <w:color w:val="000000" w:themeColor="text1"/>
                <w:spacing w:val="-1"/>
                <w:sz w:val="12"/>
                <w:szCs w:val="14"/>
              </w:rPr>
              <w:t>ARR</w:t>
            </w:r>
            <w:r w:rsidRPr="0073445F">
              <w:rPr>
                <w:rFonts w:ascii="Times New Roman" w:hAnsi="Times New Roman" w:cs="Times New Roman"/>
                <w:color w:val="000000" w:themeColor="text1"/>
                <w:spacing w:val="-1"/>
                <w:sz w:val="12"/>
                <w:szCs w:val="14"/>
                <w:lang w:val="el-GR"/>
              </w:rPr>
              <w:t>:</w:t>
            </w:r>
          </w:p>
          <w:p w:rsidR="00F4791A" w:rsidRPr="0073445F" w:rsidRDefault="00F4791A" w:rsidP="00F4791A">
            <w:pPr>
              <w:ind w:left="1520" w:hanging="1520"/>
              <w:jc w:val="both"/>
              <w:rPr>
                <w:rFonts w:ascii="Times New Roman" w:hAnsi="Times New Roman" w:cs="Times New Roman"/>
                <w:color w:val="000000" w:themeColor="text1"/>
                <w:spacing w:val="-1"/>
                <w:sz w:val="12"/>
                <w:szCs w:val="14"/>
                <w:lang w:val="el-GR"/>
              </w:rPr>
            </w:pPr>
            <w:r w:rsidRPr="0073445F">
              <w:rPr>
                <w:rFonts w:ascii="Times New Roman" w:hAnsi="Times New Roman" w:cs="Times New Roman"/>
                <w:color w:val="000000" w:themeColor="text1"/>
                <w:spacing w:val="-1"/>
                <w:sz w:val="12"/>
                <w:szCs w:val="14"/>
                <w:lang w:val="el-GR"/>
              </w:rPr>
              <w:tab/>
              <w:t>-</w:t>
            </w:r>
            <w:proofErr w:type="spellStart"/>
            <w:r w:rsidRPr="0073445F">
              <w:rPr>
                <w:rFonts w:ascii="Times New Roman" w:hAnsi="Times New Roman" w:cs="Times New Roman"/>
                <w:color w:val="000000" w:themeColor="text1"/>
                <w:spacing w:val="-1"/>
                <w:sz w:val="12"/>
                <w:szCs w:val="14"/>
              </w:rPr>
              <w:t>животиња</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које</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су</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биле</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заклане</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за</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исхрану</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људи</w:t>
            </w:r>
            <w:proofErr w:type="spellEnd"/>
            <w:r w:rsidRPr="0073445F">
              <w:rPr>
                <w:rFonts w:ascii="Times New Roman" w:hAnsi="Times New Roman" w:cs="Times New Roman"/>
                <w:color w:val="000000" w:themeColor="text1"/>
                <w:spacing w:val="-1"/>
                <w:sz w:val="12"/>
                <w:szCs w:val="14"/>
                <w:lang w:val="el-GR"/>
              </w:rPr>
              <w:t>;</w:t>
            </w:r>
            <w:r w:rsidRPr="0073445F">
              <w:rPr>
                <w:rFonts w:ascii="Times New Roman" w:hAnsi="Times New Roman" w:cs="Times New Roman"/>
                <w:color w:val="000000" w:themeColor="text1"/>
                <w:spacing w:val="-1"/>
                <w:sz w:val="12"/>
                <w:szCs w:val="14"/>
              </w:rPr>
              <w:t>и</w:t>
            </w:r>
            <w:r w:rsidRPr="0073445F">
              <w:rPr>
                <w:rFonts w:ascii="Times New Roman" w:hAnsi="Times New Roman" w:cs="Times New Roman"/>
                <w:color w:val="000000" w:themeColor="text1"/>
                <w:spacing w:val="-1"/>
                <w:sz w:val="12"/>
                <w:szCs w:val="14"/>
                <w:lang w:val="el-GR"/>
              </w:rPr>
              <w:t>/</w:t>
            </w:r>
            <w:r w:rsidRPr="0073445F">
              <w:rPr>
                <w:rFonts w:ascii="Times New Roman" w:hAnsi="Times New Roman" w:cs="Times New Roman"/>
                <w:color w:val="000000" w:themeColor="text1"/>
                <w:spacing w:val="-1"/>
                <w:sz w:val="12"/>
                <w:szCs w:val="14"/>
              </w:rPr>
              <w:t>animals</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which</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have</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been</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slaughtered</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for</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human</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consumption</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and</w:t>
            </w:r>
            <w:r w:rsidRPr="0073445F">
              <w:rPr>
                <w:rFonts w:ascii="Times New Roman" w:hAnsi="Times New Roman" w:cs="Times New Roman"/>
                <w:color w:val="000000" w:themeColor="text1"/>
                <w:spacing w:val="-1"/>
                <w:sz w:val="12"/>
                <w:szCs w:val="14"/>
                <w:lang w:val="el-GR"/>
              </w:rPr>
              <w:t>/</w:t>
            </w:r>
            <w:r w:rsidRPr="0073445F">
              <w:rPr>
                <w:color w:val="000000" w:themeColor="text1"/>
                <w:sz w:val="12"/>
                <w:szCs w:val="14"/>
                <w:lang w:val="el-GR"/>
              </w:rPr>
              <w:t xml:space="preserve"> </w:t>
            </w:r>
            <w:r w:rsidRPr="0073445F">
              <w:rPr>
                <w:rFonts w:ascii="Times New Roman" w:hAnsi="Times New Roman" w:cs="Times New Roman"/>
                <w:color w:val="000000" w:themeColor="text1"/>
                <w:spacing w:val="-1"/>
                <w:sz w:val="12"/>
                <w:szCs w:val="14"/>
                <w:lang w:val="el-GR"/>
              </w:rPr>
              <w:t xml:space="preserve">ζώα που έχουν </w:t>
            </w:r>
            <w:proofErr w:type="spellStart"/>
            <w:r w:rsidRPr="0073445F">
              <w:rPr>
                <w:rFonts w:ascii="Times New Roman" w:hAnsi="Times New Roman" w:cs="Times New Roman"/>
                <w:color w:val="000000" w:themeColor="text1"/>
                <w:spacing w:val="-1"/>
                <w:sz w:val="12"/>
                <w:szCs w:val="14"/>
                <w:lang w:val="el-GR"/>
              </w:rPr>
              <w:t>σφαγεί</w:t>
            </w:r>
            <w:proofErr w:type="spellEnd"/>
            <w:r w:rsidRPr="0073445F">
              <w:rPr>
                <w:rFonts w:ascii="Times New Roman" w:hAnsi="Times New Roman" w:cs="Times New Roman"/>
                <w:color w:val="000000" w:themeColor="text1"/>
                <w:spacing w:val="-1"/>
                <w:sz w:val="12"/>
                <w:szCs w:val="14"/>
                <w:lang w:val="el-GR"/>
              </w:rPr>
              <w:t xml:space="preserve"> για ανθρώπινη κατανάλωση, και</w:t>
            </w:r>
          </w:p>
          <w:p w:rsidR="00F4791A" w:rsidRPr="0073445F" w:rsidRDefault="00F4791A" w:rsidP="00F4791A">
            <w:pPr>
              <w:ind w:left="1520" w:hanging="1520"/>
              <w:jc w:val="both"/>
              <w:rPr>
                <w:rFonts w:ascii="Times New Roman" w:hAnsi="Times New Roman" w:cs="Times New Roman"/>
                <w:color w:val="000000" w:themeColor="text1"/>
                <w:spacing w:val="-1"/>
                <w:sz w:val="12"/>
                <w:szCs w:val="14"/>
                <w:lang w:val="el-GR"/>
              </w:rPr>
            </w:pPr>
            <w:r w:rsidRPr="0073445F">
              <w:rPr>
                <w:rFonts w:ascii="Times New Roman" w:hAnsi="Times New Roman" w:cs="Times New Roman"/>
                <w:color w:val="000000" w:themeColor="text1"/>
                <w:spacing w:val="-1"/>
                <w:sz w:val="12"/>
                <w:szCs w:val="14"/>
                <w:lang w:val="el-GR"/>
              </w:rPr>
              <w:tab/>
              <w:t>-</w:t>
            </w:r>
            <w:proofErr w:type="spellStart"/>
            <w:r w:rsidRPr="0073445F">
              <w:rPr>
                <w:rFonts w:ascii="Times New Roman" w:hAnsi="Times New Roman" w:cs="Times New Roman"/>
                <w:color w:val="000000" w:themeColor="text1"/>
                <w:spacing w:val="-1"/>
                <w:sz w:val="12"/>
                <w:szCs w:val="14"/>
              </w:rPr>
              <w:t>животиња</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које</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су</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угинуле</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или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биле</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убијене</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на</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газдинству</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али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нису</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убијене</w:t>
            </w:r>
            <w:proofErr w:type="spellEnd"/>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у</w:t>
            </w:r>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циљу</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искорењивања</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болести</w:t>
            </w:r>
            <w:proofErr w:type="spellEnd"/>
            <w:r w:rsidRPr="0073445F">
              <w:rPr>
                <w:rFonts w:ascii="Times New Roman" w:hAnsi="Times New Roman" w:cs="Times New Roman"/>
                <w:color w:val="000000" w:themeColor="text1"/>
                <w:spacing w:val="-1"/>
                <w:sz w:val="12"/>
                <w:szCs w:val="14"/>
                <w:lang w:val="el-GR"/>
              </w:rPr>
              <w:t>/</w:t>
            </w:r>
            <w:r w:rsidRPr="0073445F">
              <w:rPr>
                <w:rFonts w:ascii="Times New Roman" w:hAnsi="Times New Roman" w:cs="Times New Roman"/>
                <w:color w:val="000000" w:themeColor="text1"/>
                <w:spacing w:val="-1"/>
                <w:sz w:val="12"/>
                <w:szCs w:val="14"/>
              </w:rPr>
              <w:t>animals</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which</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have</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died</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or</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been</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killed</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on</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holding</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but</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which</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were</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not</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killed</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in</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framework</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disease</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eradication</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campaign</w:t>
            </w:r>
            <w:r w:rsidRPr="0073445F">
              <w:rPr>
                <w:rFonts w:ascii="Times New Roman" w:hAnsi="Times New Roman" w:cs="Times New Roman"/>
                <w:color w:val="000000" w:themeColor="text1"/>
                <w:spacing w:val="-1"/>
                <w:sz w:val="12"/>
                <w:szCs w:val="14"/>
                <w:lang w:val="el-GR"/>
              </w:rPr>
              <w:t>/</w:t>
            </w:r>
            <w:r w:rsidRPr="0073445F">
              <w:rPr>
                <w:color w:val="000000" w:themeColor="text1"/>
                <w:sz w:val="12"/>
                <w:szCs w:val="14"/>
                <w:lang w:val="el-GR"/>
              </w:rPr>
              <w:t xml:space="preserve"> </w:t>
            </w:r>
            <w:r w:rsidRPr="0073445F">
              <w:rPr>
                <w:rFonts w:ascii="Times New Roman" w:hAnsi="Times New Roman" w:cs="Times New Roman"/>
                <w:color w:val="000000" w:themeColor="text1"/>
                <w:spacing w:val="-1"/>
                <w:sz w:val="12"/>
                <w:szCs w:val="14"/>
                <w:lang w:val="el-GR"/>
              </w:rPr>
              <w:t>ζώα που πέθαναν ή θανατώθηκαν στην εκμετάλλευση, αλλά δεν θανατώθηκαν στο πλαίσιο εκστρατείας εκρίζωσης νόσου.]]</w:t>
            </w:r>
          </w:p>
          <w:p w:rsidR="00F4791A" w:rsidRPr="0073445F" w:rsidRDefault="00F4791A" w:rsidP="00F4791A">
            <w:pPr>
              <w:ind w:left="1520" w:hanging="1520"/>
              <w:jc w:val="both"/>
              <w:rPr>
                <w:rFonts w:ascii="Times New Roman" w:hAnsi="Times New Roman" w:cs="Times New Roman"/>
                <w:color w:val="000000" w:themeColor="text1"/>
                <w:spacing w:val="-1"/>
                <w:sz w:val="12"/>
                <w:szCs w:val="14"/>
                <w:lang w:val="el-GR"/>
              </w:rPr>
            </w:pPr>
          </w:p>
          <w:p w:rsidR="00F4791A" w:rsidRPr="0073445F" w:rsidRDefault="00F4791A" w:rsidP="00F4791A">
            <w:pPr>
              <w:shd w:val="clear" w:color="auto" w:fill="FFFFFF"/>
              <w:ind w:left="567" w:hanging="567"/>
              <w:jc w:val="both"/>
              <w:rPr>
                <w:rFonts w:ascii="Times New Roman" w:hAnsi="Times New Roman" w:cs="Times New Roman"/>
                <w:color w:val="000000" w:themeColor="text1"/>
                <w:spacing w:val="-1"/>
                <w:sz w:val="12"/>
                <w:szCs w:val="14"/>
                <w:lang w:val="el-GR"/>
              </w:rPr>
            </w:pPr>
            <w:r w:rsidRPr="0073445F">
              <w:rPr>
                <w:rFonts w:ascii="Times New Roman" w:hAnsi="Times New Roman" w:cs="Times New Roman"/>
                <w:color w:val="000000" w:themeColor="text1"/>
                <w:spacing w:val="-1"/>
                <w:sz w:val="12"/>
                <w:szCs w:val="14"/>
              </w:rPr>
              <w:t>II</w:t>
            </w:r>
            <w:r w:rsidRPr="0073445F">
              <w:rPr>
                <w:rFonts w:ascii="Times New Roman" w:hAnsi="Times New Roman" w:cs="Times New Roman"/>
                <w:color w:val="000000" w:themeColor="text1"/>
                <w:spacing w:val="-1"/>
                <w:sz w:val="12"/>
                <w:szCs w:val="14"/>
                <w:lang w:val="el-GR"/>
              </w:rPr>
              <w:t xml:space="preserve">.8.    </w:t>
            </w:r>
            <w:proofErr w:type="spellStart"/>
            <w:r w:rsidRPr="0073445F">
              <w:rPr>
                <w:rFonts w:ascii="Times New Roman" w:hAnsi="Times New Roman" w:cs="Times New Roman"/>
                <w:color w:val="000000" w:themeColor="text1"/>
                <w:spacing w:val="-1"/>
                <w:sz w:val="12"/>
                <w:szCs w:val="14"/>
              </w:rPr>
              <w:t>претходно</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описани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прерађени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животињски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протеин</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или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производи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који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садрже</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споредне</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производе</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животињског</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порекла</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који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су</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добијени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од</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непреживара</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или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су</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добијени</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од</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таквих</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споредних</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производа</w:t>
            </w:r>
            <w:proofErr w:type="spellEnd"/>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и</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у</w:t>
            </w:r>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складу</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са</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изјавом</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пошиљаоца</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из</w:t>
            </w:r>
            <w:proofErr w:type="spellEnd"/>
            <w:r w:rsidRPr="0073445F">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рубрике</w:t>
            </w:r>
            <w:proofErr w:type="spellEnd"/>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I</w:t>
            </w:r>
            <w:r w:rsidRPr="0073445F">
              <w:rPr>
                <w:rFonts w:ascii="Times New Roman" w:hAnsi="Times New Roman" w:cs="Times New Roman"/>
                <w:color w:val="000000" w:themeColor="text1"/>
                <w:spacing w:val="-1"/>
                <w:sz w:val="12"/>
                <w:szCs w:val="14"/>
                <w:lang w:val="el-GR"/>
              </w:rPr>
              <w:t>.1./</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processed</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animal</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protein</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or</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product</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described</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above</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contains</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or</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is</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derived</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from</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animal</w:t>
            </w:r>
            <w:r w:rsidRPr="0073445F">
              <w:rPr>
                <w:rFonts w:ascii="Times New Roman" w:hAnsi="Times New Roman" w:cs="Times New Roman"/>
                <w:color w:val="000000" w:themeColor="text1"/>
                <w:spacing w:val="-1"/>
                <w:sz w:val="12"/>
                <w:szCs w:val="14"/>
                <w:lang w:val="el-GR"/>
              </w:rPr>
              <w:t>-</w:t>
            </w:r>
            <w:r w:rsidRPr="0073445F">
              <w:rPr>
                <w:rFonts w:ascii="Times New Roman" w:hAnsi="Times New Roman" w:cs="Times New Roman"/>
                <w:color w:val="000000" w:themeColor="text1"/>
                <w:spacing w:val="-1"/>
                <w:sz w:val="12"/>
                <w:szCs w:val="14"/>
              </w:rPr>
              <w:t>by</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products</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non</w:t>
            </w:r>
            <w:r w:rsidRPr="0073445F">
              <w:rPr>
                <w:rFonts w:ascii="Times New Roman" w:hAnsi="Times New Roman" w:cs="Times New Roman"/>
                <w:color w:val="000000" w:themeColor="text1"/>
                <w:spacing w:val="-1"/>
                <w:sz w:val="12"/>
                <w:szCs w:val="14"/>
                <w:lang w:val="el-GR"/>
              </w:rPr>
              <w:t>¬</w:t>
            </w:r>
            <w:r w:rsidRPr="0073445F">
              <w:rPr>
                <w:rFonts w:ascii="Times New Roman" w:hAnsi="Times New Roman" w:cs="Times New Roman"/>
                <w:color w:val="000000" w:themeColor="text1"/>
                <w:spacing w:val="-1"/>
                <w:sz w:val="12"/>
                <w:szCs w:val="14"/>
              </w:rPr>
              <w:t>ruminant</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origin</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and</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is</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according</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to</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statement</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of</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the</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Consignor</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referred</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to</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in</w:t>
            </w:r>
            <w:r w:rsidRPr="0073445F">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Box</w:t>
            </w:r>
            <w:r w:rsidRPr="0073445F">
              <w:rPr>
                <w:rFonts w:ascii="Times New Roman" w:hAnsi="Times New Roman" w:cs="Times New Roman"/>
                <w:color w:val="000000" w:themeColor="text1"/>
                <w:spacing w:val="-1"/>
                <w:sz w:val="12"/>
                <w:szCs w:val="14"/>
                <w:lang w:val="el-GR"/>
              </w:rPr>
              <w:t xml:space="preserve"> 1.1/</w:t>
            </w:r>
            <w:r w:rsidRPr="0073445F">
              <w:rPr>
                <w:color w:val="000000" w:themeColor="text1"/>
                <w:sz w:val="12"/>
                <w:szCs w:val="14"/>
                <w:lang w:val="el-GR"/>
              </w:rPr>
              <w:t xml:space="preserve"> </w:t>
            </w:r>
            <w:r w:rsidRPr="0073445F">
              <w:rPr>
                <w:rFonts w:ascii="Times New Roman" w:hAnsi="Times New Roman" w:cs="Times New Roman"/>
                <w:color w:val="000000" w:themeColor="text1"/>
                <w:spacing w:val="-1"/>
                <w:sz w:val="12"/>
                <w:szCs w:val="14"/>
                <w:lang w:val="el-GR"/>
              </w:rPr>
              <w:t xml:space="preserve">η μεταποιημένη ζωική πρωτεΐνη ή το προϊόν που περιγράφεται παραπάνω περιέχει ή προέρχεται από ζωικά υποπροϊόντα μη μηρυκαστικών και, σύμφωνα με τη δήλωση του αποστολέα που αναφέρεται στο πλαίσιο </w:t>
            </w:r>
            <w:r w:rsidRPr="0073445F">
              <w:rPr>
                <w:rFonts w:ascii="Times New Roman" w:hAnsi="Times New Roman" w:cs="Times New Roman"/>
                <w:color w:val="000000" w:themeColor="text1"/>
                <w:spacing w:val="-1"/>
                <w:sz w:val="12"/>
                <w:szCs w:val="14"/>
              </w:rPr>
              <w:t>I</w:t>
            </w:r>
            <w:r w:rsidRPr="0073445F">
              <w:rPr>
                <w:rFonts w:ascii="Times New Roman" w:hAnsi="Times New Roman" w:cs="Times New Roman"/>
                <w:color w:val="000000" w:themeColor="text1"/>
                <w:spacing w:val="-1"/>
                <w:sz w:val="12"/>
                <w:szCs w:val="14"/>
                <w:lang w:val="el-GR"/>
              </w:rPr>
              <w:t>.1,</w:t>
            </w:r>
          </w:p>
          <w:p w:rsidR="00662E10" w:rsidRPr="00AD060D" w:rsidRDefault="00662E10" w:rsidP="00662E10">
            <w:pPr>
              <w:ind w:left="525"/>
              <w:jc w:val="both"/>
              <w:rPr>
                <w:rFonts w:ascii="Times New Roman" w:hAnsi="Times New Roman" w:cs="Times New Roman"/>
                <w:color w:val="000000" w:themeColor="text1"/>
                <w:spacing w:val="-1"/>
                <w:sz w:val="12"/>
                <w:szCs w:val="14"/>
                <w:lang w:val="el-GR"/>
              </w:rPr>
            </w:pPr>
            <w:r w:rsidRPr="00AD060D">
              <w:rPr>
                <w:rFonts w:ascii="Times New Roman" w:hAnsi="Times New Roman" w:cs="Times New Roman"/>
                <w:color w:val="000000" w:themeColor="text1"/>
                <w:spacing w:val="-1"/>
                <w:sz w:val="12"/>
                <w:szCs w:val="14"/>
                <w:lang w:val="el-GR"/>
              </w:rPr>
              <w:t>(</w:t>
            </w:r>
            <w:r w:rsidRPr="00AD060D">
              <w:rPr>
                <w:rFonts w:ascii="Times New Roman" w:hAnsi="Times New Roman" w:cs="Times New Roman"/>
                <w:color w:val="000000" w:themeColor="text1"/>
                <w:spacing w:val="-1"/>
                <w:sz w:val="12"/>
                <w:szCs w:val="14"/>
                <w:vertAlign w:val="superscript"/>
                <w:lang w:val="el-GR"/>
              </w:rPr>
              <w:t>2</w:t>
            </w:r>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или</w:t>
            </w:r>
            <w:proofErr w:type="spellEnd"/>
            <w:r w:rsidRPr="00AD060D">
              <w:rPr>
                <w:rFonts w:ascii="Times New Roman" w:hAnsi="Times New Roman" w:cs="Times New Roman"/>
                <w:color w:val="000000" w:themeColor="text1"/>
                <w:spacing w:val="-1"/>
                <w:sz w:val="12"/>
                <w:szCs w:val="14"/>
                <w:lang w:val="el-GR"/>
              </w:rPr>
              <w:t>/</w:t>
            </w:r>
            <w:r w:rsidRPr="0073445F">
              <w:rPr>
                <w:rFonts w:ascii="Times New Roman" w:hAnsi="Times New Roman" w:cs="Times New Roman"/>
                <w:color w:val="000000" w:themeColor="text1"/>
                <w:spacing w:val="-1"/>
                <w:sz w:val="12"/>
                <w:szCs w:val="14"/>
              </w:rPr>
              <w:t>either</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είτε</w:t>
            </w:r>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нису</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намењени</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за</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производњу</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хране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за</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фармске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животиње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осим</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фармски</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узгајаних</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крзнашица</w:t>
            </w:r>
            <w:proofErr w:type="spellEnd"/>
            <w:r w:rsidRPr="00AD060D">
              <w:rPr>
                <w:rFonts w:ascii="Times New Roman" w:hAnsi="Times New Roman" w:cs="Times New Roman"/>
                <w:color w:val="000000" w:themeColor="text1"/>
                <w:spacing w:val="-1"/>
                <w:sz w:val="12"/>
                <w:szCs w:val="14"/>
                <w:lang w:val="el-GR"/>
              </w:rPr>
              <w:t>/</w:t>
            </w:r>
            <w:r w:rsidRPr="0073445F">
              <w:rPr>
                <w:rFonts w:ascii="Times New Roman" w:hAnsi="Times New Roman" w:cs="Times New Roman"/>
                <w:color w:val="000000" w:themeColor="text1"/>
                <w:spacing w:val="-1"/>
                <w:sz w:val="12"/>
                <w:szCs w:val="14"/>
              </w:rPr>
              <w:t>not</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intended</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for</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the</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production</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of</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feed</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for</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farmed</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animals</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other</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than</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fur</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animals</w:t>
            </w:r>
            <w:r w:rsidRPr="00AD060D">
              <w:rPr>
                <w:rFonts w:ascii="Times New Roman" w:hAnsi="Times New Roman" w:cs="Times New Roman"/>
                <w:color w:val="000000" w:themeColor="text1"/>
                <w:spacing w:val="-1"/>
                <w:sz w:val="12"/>
                <w:szCs w:val="14"/>
                <w:lang w:val="el-GR"/>
              </w:rPr>
              <w:t>/</w:t>
            </w:r>
            <w:r w:rsidRPr="00AD060D">
              <w:rPr>
                <w:color w:val="000000" w:themeColor="text1"/>
                <w:sz w:val="12"/>
                <w:szCs w:val="14"/>
                <w:lang w:val="el-GR"/>
              </w:rPr>
              <w:t xml:space="preserve"> </w:t>
            </w:r>
            <w:r w:rsidRPr="0073445F">
              <w:rPr>
                <w:rFonts w:ascii="Times New Roman" w:hAnsi="Times New Roman" w:cs="Times New Roman"/>
                <w:color w:val="000000" w:themeColor="text1"/>
                <w:spacing w:val="-1"/>
                <w:sz w:val="12"/>
                <w:szCs w:val="14"/>
                <w:lang w:val="el-GR"/>
              </w:rPr>
              <w:t>δεν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προορίζεται</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για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την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παραγωγή</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ζωοτροφών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για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εκτρεφόμενα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ζώα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πλην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των</w:t>
            </w:r>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lang w:val="el-GR"/>
              </w:rPr>
              <w:t>γουνοφόρων</w:t>
            </w:r>
            <w:proofErr w:type="spellEnd"/>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ζώων</w:t>
            </w:r>
            <w:r w:rsidRPr="00AD060D">
              <w:rPr>
                <w:rFonts w:ascii="Times New Roman" w:hAnsi="Times New Roman" w:cs="Times New Roman"/>
                <w:color w:val="000000" w:themeColor="text1"/>
                <w:spacing w:val="-1"/>
                <w:sz w:val="12"/>
                <w:szCs w:val="14"/>
                <w:lang w:val="el-GR"/>
              </w:rPr>
              <w:t>],</w:t>
            </w:r>
          </w:p>
          <w:p w:rsidR="00662E10" w:rsidRPr="0073445F" w:rsidRDefault="00662E10" w:rsidP="00662E10">
            <w:pPr>
              <w:shd w:val="clear" w:color="auto" w:fill="FFFFFF"/>
              <w:ind w:left="525" w:hanging="567"/>
              <w:jc w:val="both"/>
              <w:rPr>
                <w:rFonts w:ascii="Times New Roman" w:hAnsi="Times New Roman" w:cs="Times New Roman"/>
                <w:color w:val="000000" w:themeColor="text1"/>
                <w:sz w:val="12"/>
                <w:szCs w:val="14"/>
              </w:rPr>
            </w:pPr>
            <w:r w:rsidRPr="00AD060D">
              <w:rPr>
                <w:rFonts w:ascii="Times New Roman" w:hAnsi="Times New Roman" w:cs="Times New Roman"/>
                <w:color w:val="000000" w:themeColor="text1"/>
                <w:spacing w:val="-1"/>
                <w:sz w:val="12"/>
                <w:szCs w:val="14"/>
                <w:lang w:val="el-GR"/>
              </w:rPr>
              <w:t xml:space="preserve">                 (</w:t>
            </w:r>
            <w:r w:rsidRPr="00AD060D">
              <w:rPr>
                <w:rFonts w:ascii="Times New Roman" w:hAnsi="Times New Roman" w:cs="Times New Roman"/>
                <w:color w:val="000000" w:themeColor="text1"/>
                <w:spacing w:val="-1"/>
                <w:sz w:val="12"/>
                <w:szCs w:val="14"/>
                <w:vertAlign w:val="superscript"/>
                <w:lang w:val="el-GR"/>
              </w:rPr>
              <w:t>2</w:t>
            </w:r>
            <w:r w:rsidRPr="00AD060D">
              <w:rPr>
                <w:rFonts w:ascii="Times New Roman" w:hAnsi="Times New Roman" w:cs="Times New Roman"/>
                <w:color w:val="000000" w:themeColor="text1"/>
                <w:spacing w:val="-1"/>
                <w:sz w:val="12"/>
                <w:szCs w:val="14"/>
                <w:lang w:val="el-GR"/>
              </w:rPr>
              <w:t>) (</w:t>
            </w:r>
            <w:r w:rsidRPr="00AD060D">
              <w:rPr>
                <w:rFonts w:ascii="Times New Roman" w:hAnsi="Times New Roman" w:cs="Times New Roman"/>
                <w:color w:val="000000" w:themeColor="text1"/>
                <w:spacing w:val="-1"/>
                <w:sz w:val="12"/>
                <w:szCs w:val="14"/>
                <w:vertAlign w:val="superscript"/>
                <w:lang w:val="el-GR"/>
              </w:rPr>
              <w:t>6</w:t>
            </w:r>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или</w:t>
            </w:r>
            <w:proofErr w:type="spellEnd"/>
            <w:r w:rsidRPr="00AD060D">
              <w:rPr>
                <w:rFonts w:ascii="Times New Roman" w:hAnsi="Times New Roman" w:cs="Times New Roman"/>
                <w:color w:val="000000" w:themeColor="text1"/>
                <w:spacing w:val="-1"/>
                <w:sz w:val="12"/>
                <w:szCs w:val="14"/>
                <w:lang w:val="el-GR"/>
              </w:rPr>
              <w:t>/</w:t>
            </w:r>
            <w:r w:rsidRPr="0073445F">
              <w:rPr>
                <w:rFonts w:ascii="Times New Roman" w:hAnsi="Times New Roman" w:cs="Times New Roman"/>
                <w:color w:val="000000" w:themeColor="text1"/>
                <w:spacing w:val="-1"/>
                <w:sz w:val="12"/>
                <w:szCs w:val="14"/>
              </w:rPr>
              <w:t>or</w:t>
            </w:r>
            <w:r w:rsidRPr="0073445F">
              <w:rPr>
                <w:rFonts w:ascii="Times New Roman" w:hAnsi="Times New Roman" w:cs="Times New Roman"/>
                <w:color w:val="000000" w:themeColor="text1"/>
                <w:spacing w:val="-1"/>
                <w:sz w:val="12"/>
                <w:szCs w:val="14"/>
                <w:lang w:val="ru-RU"/>
              </w:rPr>
              <w:t xml:space="preserve">/ </w:t>
            </w:r>
            <w:r w:rsidRPr="0073445F">
              <w:rPr>
                <w:rFonts w:ascii="Times New Roman" w:hAnsi="Times New Roman" w:cs="Times New Roman"/>
                <w:color w:val="000000" w:themeColor="text1"/>
                <w:spacing w:val="-1"/>
                <w:sz w:val="12"/>
                <w:szCs w:val="14"/>
                <w:lang w:val="el-GR"/>
              </w:rPr>
              <w:t>είτε</w:t>
            </w:r>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намењени</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су</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за</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производњу</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хране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за</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фармски</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узгајане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непреживаре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осим</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фармски</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узгајаних</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крзнашица</w:t>
            </w:r>
            <w:proofErr w:type="spellEnd"/>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и</w:t>
            </w:r>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пошиљалац</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је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предузео</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све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мере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да</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обезбеди</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граничној</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инспекцијској</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станици</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уласка</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доставе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резултати</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анализа</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које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су</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спроведене</w:t>
            </w:r>
            <w:proofErr w:type="spellEnd"/>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у</w:t>
            </w:r>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складу</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са</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методама</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из</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Прилога</w:t>
            </w:r>
            <w:proofErr w:type="spellEnd"/>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VI</w:t>
            </w:r>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Уредбе</w:t>
            </w:r>
            <w:proofErr w:type="spellEnd"/>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Комисије</w:t>
            </w:r>
            <w:proofErr w:type="spellEnd"/>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ЕК</w:t>
            </w:r>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rPr>
              <w:t>бр</w:t>
            </w:r>
            <w:proofErr w:type="spellEnd"/>
            <w:r w:rsidRPr="00AD060D">
              <w:rPr>
                <w:rFonts w:ascii="Times New Roman" w:hAnsi="Times New Roman" w:cs="Times New Roman"/>
                <w:color w:val="000000" w:themeColor="text1"/>
                <w:spacing w:val="-1"/>
                <w:sz w:val="12"/>
                <w:szCs w:val="14"/>
                <w:lang w:val="el-GR"/>
              </w:rPr>
              <w:t>. 152/2009 (</w:t>
            </w:r>
            <w:r w:rsidRPr="00AD060D">
              <w:rPr>
                <w:rFonts w:ascii="Times New Roman" w:hAnsi="Times New Roman" w:cs="Times New Roman"/>
                <w:color w:val="000000" w:themeColor="text1"/>
                <w:spacing w:val="-1"/>
                <w:sz w:val="12"/>
                <w:szCs w:val="14"/>
                <w:vertAlign w:val="superscript"/>
                <w:lang w:val="el-GR"/>
              </w:rPr>
              <w:t>7</w:t>
            </w:r>
            <w:r w:rsidRPr="00AD060D">
              <w:rPr>
                <w:rFonts w:ascii="Times New Roman" w:hAnsi="Times New Roman" w:cs="Times New Roman"/>
                <w:color w:val="000000" w:themeColor="text1"/>
                <w:spacing w:val="-1"/>
                <w:sz w:val="12"/>
                <w:szCs w:val="14"/>
                <w:lang w:val="el-GR"/>
              </w:rPr>
              <w:t>)/</w:t>
            </w:r>
            <w:r w:rsidRPr="0073445F">
              <w:rPr>
                <w:rFonts w:ascii="Times New Roman" w:hAnsi="Times New Roman" w:cs="Times New Roman"/>
                <w:color w:val="000000" w:themeColor="text1"/>
                <w:spacing w:val="-1"/>
                <w:sz w:val="12"/>
                <w:szCs w:val="14"/>
              </w:rPr>
              <w:t>intended</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for</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the</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production</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of</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feed</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for</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non</w:t>
            </w:r>
            <w:r w:rsidRPr="00AD060D">
              <w:rPr>
                <w:rFonts w:ascii="Times New Roman" w:hAnsi="Times New Roman" w:cs="Times New Roman"/>
                <w:color w:val="000000" w:themeColor="text1"/>
                <w:spacing w:val="-1"/>
                <w:sz w:val="12"/>
                <w:szCs w:val="14"/>
                <w:lang w:val="el-GR"/>
              </w:rPr>
              <w:t>-</w:t>
            </w:r>
            <w:r w:rsidRPr="0073445F">
              <w:rPr>
                <w:rFonts w:ascii="Times New Roman" w:hAnsi="Times New Roman" w:cs="Times New Roman"/>
                <w:color w:val="000000" w:themeColor="text1"/>
                <w:spacing w:val="-1"/>
                <w:sz w:val="12"/>
                <w:szCs w:val="14"/>
              </w:rPr>
              <w:t>ruminant</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farmed</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animals</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other</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than</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fur</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animals</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and</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the</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Consignor</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has</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undertaken</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to</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ensure</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that</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the</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Border</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Inspection</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Post</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of</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entry</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will</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be</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provided</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with</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the</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results</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of</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the</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analyses</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carried</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out</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in</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accordance</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with</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the</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methods</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set</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out</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in</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Annex</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VI</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to</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Commission</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Regulation</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EC</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No</w:t>
            </w:r>
            <w:r w:rsidRPr="00AD060D">
              <w:rPr>
                <w:rFonts w:ascii="Times New Roman" w:hAnsi="Times New Roman" w:cs="Times New Roman"/>
                <w:color w:val="000000" w:themeColor="text1"/>
                <w:spacing w:val="-1"/>
                <w:sz w:val="12"/>
                <w:szCs w:val="14"/>
                <w:lang w:val="el-GR"/>
              </w:rPr>
              <w:t xml:space="preserve"> 152/2009 (</w:t>
            </w:r>
            <w:r w:rsidRPr="00AD060D">
              <w:rPr>
                <w:rFonts w:ascii="Times New Roman" w:hAnsi="Times New Roman" w:cs="Times New Roman"/>
                <w:color w:val="000000" w:themeColor="text1"/>
                <w:spacing w:val="-1"/>
                <w:sz w:val="12"/>
                <w:szCs w:val="14"/>
                <w:vertAlign w:val="superscript"/>
                <w:lang w:val="el-GR"/>
              </w:rPr>
              <w:t>7</w:t>
            </w:r>
            <w:r w:rsidRPr="00AD060D">
              <w:rPr>
                <w:rFonts w:ascii="Times New Roman" w:hAnsi="Times New Roman" w:cs="Times New Roman"/>
                <w:color w:val="000000" w:themeColor="text1"/>
                <w:spacing w:val="-1"/>
                <w:sz w:val="12"/>
                <w:szCs w:val="14"/>
                <w:lang w:val="el-GR"/>
              </w:rPr>
              <w:t>)/</w:t>
            </w:r>
            <w:r w:rsidRPr="00AD060D">
              <w:rPr>
                <w:color w:val="000000" w:themeColor="text1"/>
                <w:sz w:val="18"/>
                <w:lang w:val="el-GR"/>
              </w:rPr>
              <w:t xml:space="preserve"> </w:t>
            </w:r>
            <w:r w:rsidRPr="0073445F">
              <w:rPr>
                <w:rFonts w:ascii="Times New Roman" w:hAnsi="Times New Roman" w:cs="Times New Roman"/>
                <w:color w:val="000000" w:themeColor="text1"/>
                <w:spacing w:val="-1"/>
                <w:sz w:val="12"/>
                <w:szCs w:val="14"/>
                <w:lang w:val="el-GR"/>
              </w:rPr>
              <w:t>προορίζεται</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για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την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παραγωγή</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ζωοτροφών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για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εκτρεφόμενα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μη</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μηρυκαστικά</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ζώα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εκτός</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των</w:t>
            </w:r>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lang w:val="el-GR"/>
              </w:rPr>
              <w:t>γουνοφόρων</w:t>
            </w:r>
            <w:proofErr w:type="spellEnd"/>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ζώων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και</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ο</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αποστολέας</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έχει</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αναλάβει</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την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υποχρέωση</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να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διασφαλίσει</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ότι</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στον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Συνοριακό</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Σταθμό</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Ελέγχου</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Εισόδου</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θα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υποβάλλονται</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τα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αποτελέσματα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των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αναλύσεων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που</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πραγματοποιήθηκαν</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σύμφωνα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με</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τις</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μεθόδους</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που</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καθορίζονται</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στο</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Παράρτημα</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rPr>
              <w:t>VI</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του</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Κανονισμού</w:t>
            </w:r>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ΕΚ</w:t>
            </w:r>
            <w:r w:rsidRPr="00AD060D">
              <w:rPr>
                <w:rFonts w:ascii="Times New Roman" w:hAnsi="Times New Roman" w:cs="Times New Roman"/>
                <w:color w:val="000000" w:themeColor="text1"/>
                <w:spacing w:val="-1"/>
                <w:sz w:val="12"/>
                <w:szCs w:val="14"/>
                <w:lang w:val="el-GR"/>
              </w:rPr>
              <w:t xml:space="preserve">) </w:t>
            </w:r>
            <w:proofErr w:type="spellStart"/>
            <w:r w:rsidRPr="0073445F">
              <w:rPr>
                <w:rFonts w:ascii="Times New Roman" w:hAnsi="Times New Roman" w:cs="Times New Roman"/>
                <w:color w:val="000000" w:themeColor="text1"/>
                <w:spacing w:val="-1"/>
                <w:sz w:val="12"/>
                <w:szCs w:val="14"/>
                <w:lang w:val="el-GR"/>
              </w:rPr>
              <w:t>αριθ</w:t>
            </w:r>
            <w:proofErr w:type="spellEnd"/>
            <w:r w:rsidRPr="00AD060D">
              <w:rPr>
                <w:rFonts w:ascii="Times New Roman" w:hAnsi="Times New Roman" w:cs="Times New Roman"/>
                <w:color w:val="000000" w:themeColor="text1"/>
                <w:spacing w:val="-1"/>
                <w:sz w:val="12"/>
                <w:szCs w:val="14"/>
                <w:lang w:val="el-GR"/>
              </w:rPr>
              <w:t xml:space="preserve">. </w:t>
            </w:r>
            <w:r w:rsidRPr="0073445F">
              <w:rPr>
                <w:rFonts w:ascii="Times New Roman" w:hAnsi="Times New Roman" w:cs="Times New Roman"/>
                <w:color w:val="000000" w:themeColor="text1"/>
                <w:spacing w:val="-1"/>
                <w:sz w:val="12"/>
                <w:szCs w:val="14"/>
                <w:lang w:val="el-GR"/>
              </w:rPr>
              <w:t xml:space="preserve">152/2009 της Επιτροπής </w:t>
            </w:r>
            <w:r w:rsidRPr="0073445F">
              <w:rPr>
                <w:rFonts w:ascii="Times New Roman" w:hAnsi="Times New Roman" w:cs="Times New Roman"/>
                <w:color w:val="000000" w:themeColor="text1"/>
                <w:spacing w:val="-1"/>
                <w:sz w:val="12"/>
                <w:szCs w:val="14"/>
                <w:vertAlign w:val="superscript"/>
                <w:lang w:val="el-GR"/>
              </w:rPr>
              <w:t>(7)</w:t>
            </w:r>
            <w:r w:rsidRPr="0073445F">
              <w:rPr>
                <w:rFonts w:ascii="Times New Roman" w:hAnsi="Times New Roman" w:cs="Times New Roman"/>
                <w:color w:val="000000" w:themeColor="text1"/>
                <w:spacing w:val="-1"/>
                <w:sz w:val="12"/>
                <w:szCs w:val="14"/>
                <w:lang w:val="el-GR"/>
              </w:rPr>
              <w:t>.]</w:t>
            </w:r>
          </w:p>
        </w:tc>
      </w:tr>
      <w:tr w:rsidR="00A61C96" w:rsidRPr="00692E66">
        <w:trPr>
          <w:trHeight w:hRule="exact" w:val="13214"/>
        </w:trPr>
        <w:tc>
          <w:tcPr>
            <w:tcW w:w="10100" w:type="dxa"/>
            <w:gridSpan w:val="3"/>
            <w:tcBorders>
              <w:left w:val="single" w:sz="4" w:space="0" w:color="auto"/>
              <w:bottom w:val="single" w:sz="4" w:space="0" w:color="auto"/>
              <w:right w:val="single" w:sz="4" w:space="0" w:color="auto"/>
            </w:tcBorders>
            <w:shd w:val="clear" w:color="auto" w:fill="FFFFFF"/>
          </w:tcPr>
          <w:p w:rsidR="007F67E4" w:rsidRPr="005567EF" w:rsidRDefault="007F67E4" w:rsidP="00152E97">
            <w:pPr>
              <w:ind w:left="1520" w:hanging="1520"/>
              <w:jc w:val="both"/>
              <w:rPr>
                <w:rFonts w:ascii="Times New Roman" w:hAnsi="Times New Roman" w:cs="Times New Roman"/>
                <w:color w:val="0070C0"/>
                <w:spacing w:val="-1"/>
                <w:sz w:val="14"/>
                <w:szCs w:val="14"/>
              </w:rPr>
            </w:pPr>
          </w:p>
          <w:p w:rsidR="007F67E4" w:rsidRPr="0073445F" w:rsidRDefault="007F67E4" w:rsidP="00662E10">
            <w:pPr>
              <w:ind w:left="525"/>
              <w:jc w:val="both"/>
              <w:rPr>
                <w:rFonts w:ascii="Times New Roman" w:hAnsi="Times New Roman" w:cs="Times New Roman"/>
                <w:color w:val="000000" w:themeColor="text1"/>
                <w:spacing w:val="-1"/>
                <w:sz w:val="14"/>
                <w:szCs w:val="14"/>
              </w:rPr>
            </w:pPr>
            <w:r w:rsidRPr="0073445F">
              <w:rPr>
                <w:rFonts w:ascii="Times New Roman" w:hAnsi="Times New Roman" w:cs="Times New Roman"/>
                <w:color w:val="000000" w:themeColor="text1"/>
                <w:spacing w:val="-1"/>
                <w:sz w:val="14"/>
                <w:szCs w:val="14"/>
              </w:rPr>
              <w:t>(</w:t>
            </w:r>
            <w:r w:rsidRPr="0073445F">
              <w:rPr>
                <w:rFonts w:ascii="Times New Roman" w:hAnsi="Times New Roman" w:cs="Times New Roman"/>
                <w:color w:val="000000" w:themeColor="text1"/>
                <w:spacing w:val="-1"/>
                <w:sz w:val="14"/>
                <w:szCs w:val="14"/>
                <w:vertAlign w:val="superscript"/>
              </w:rPr>
              <w:t>2</w:t>
            </w:r>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или</w:t>
            </w:r>
            <w:proofErr w:type="spellEnd"/>
            <w:r w:rsidRPr="0073445F">
              <w:rPr>
                <w:rFonts w:ascii="Times New Roman" w:hAnsi="Times New Roman" w:cs="Times New Roman"/>
                <w:color w:val="000000" w:themeColor="text1"/>
                <w:spacing w:val="-1"/>
                <w:sz w:val="14"/>
                <w:szCs w:val="14"/>
              </w:rPr>
              <w:t>/eithe</w:t>
            </w:r>
            <w:r w:rsidR="00D447C5" w:rsidRPr="0073445F">
              <w:rPr>
                <w:rFonts w:ascii="Times New Roman" w:hAnsi="Times New Roman" w:cs="Times New Roman"/>
                <w:color w:val="000000" w:themeColor="text1"/>
                <w:spacing w:val="-1"/>
                <w:sz w:val="14"/>
                <w:szCs w:val="14"/>
              </w:rPr>
              <w:t xml:space="preserve">r/ </w:t>
            </w:r>
            <w:r w:rsidR="00D447C5" w:rsidRPr="0073445F">
              <w:rPr>
                <w:rFonts w:ascii="Times New Roman" w:hAnsi="Times New Roman" w:cs="Times New Roman"/>
                <w:color w:val="000000" w:themeColor="text1"/>
                <w:spacing w:val="-1"/>
                <w:sz w:val="14"/>
                <w:szCs w:val="14"/>
                <w:lang w:val="el-GR"/>
              </w:rPr>
              <w:t>είτε</w:t>
            </w:r>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нису</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намењени</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за</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производњу</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хране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за</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фармске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животиње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осим</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фармски</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узгајаних</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крзнашица</w:t>
            </w:r>
            <w:proofErr w:type="spellEnd"/>
            <w:r w:rsidRPr="0073445F">
              <w:rPr>
                <w:rFonts w:ascii="Times New Roman" w:hAnsi="Times New Roman" w:cs="Times New Roman"/>
                <w:color w:val="000000" w:themeColor="text1"/>
                <w:spacing w:val="-1"/>
                <w:sz w:val="14"/>
                <w:szCs w:val="14"/>
              </w:rPr>
              <w:t>/not intended for the production of feed for farmed animals, other than fur animals</w:t>
            </w:r>
            <w:r w:rsidR="00D447C5" w:rsidRPr="0073445F">
              <w:rPr>
                <w:rFonts w:ascii="Times New Roman" w:hAnsi="Times New Roman" w:cs="Times New Roman"/>
                <w:color w:val="000000" w:themeColor="text1"/>
                <w:spacing w:val="-1"/>
                <w:sz w:val="14"/>
                <w:szCs w:val="14"/>
              </w:rPr>
              <w:t>/</w:t>
            </w:r>
            <w:r w:rsidR="00D447C5" w:rsidRPr="0073445F">
              <w:rPr>
                <w:color w:val="000000" w:themeColor="text1"/>
                <w:sz w:val="14"/>
                <w:szCs w:val="14"/>
              </w:rPr>
              <w:t xml:space="preserve"> </w:t>
            </w:r>
            <w:r w:rsidR="00D447C5" w:rsidRPr="0073445F">
              <w:rPr>
                <w:rFonts w:ascii="Times New Roman" w:hAnsi="Times New Roman" w:cs="Times New Roman"/>
                <w:color w:val="000000" w:themeColor="text1"/>
                <w:spacing w:val="-1"/>
                <w:sz w:val="14"/>
                <w:szCs w:val="14"/>
                <w:lang w:val="el-GR"/>
              </w:rPr>
              <w:t>δεν</w:t>
            </w:r>
            <w:r w:rsidR="00D447C5" w:rsidRPr="0073445F">
              <w:rPr>
                <w:rFonts w:ascii="Times New Roman" w:hAnsi="Times New Roman" w:cs="Times New Roman"/>
                <w:color w:val="000000" w:themeColor="text1"/>
                <w:spacing w:val="-1"/>
                <w:sz w:val="14"/>
                <w:szCs w:val="14"/>
              </w:rPr>
              <w:t xml:space="preserve"> </w:t>
            </w:r>
            <w:r w:rsidR="00945D24" w:rsidRPr="0073445F">
              <w:rPr>
                <w:rFonts w:ascii="Times New Roman" w:hAnsi="Times New Roman" w:cs="Times New Roman"/>
                <w:color w:val="000000" w:themeColor="text1"/>
                <w:spacing w:val="-1"/>
                <w:sz w:val="14"/>
                <w:szCs w:val="14"/>
                <w:lang w:val="el-GR"/>
              </w:rPr>
              <w:t>προορίζεται</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για</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την</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παραγωγή</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ζωοτροφών</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για</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εκτρεφόμενα</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ζώα</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πλην</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των</w:t>
            </w:r>
            <w:r w:rsidR="00D447C5" w:rsidRPr="0073445F">
              <w:rPr>
                <w:rFonts w:ascii="Times New Roman" w:hAnsi="Times New Roman" w:cs="Times New Roman"/>
                <w:color w:val="000000" w:themeColor="text1"/>
                <w:spacing w:val="-1"/>
                <w:sz w:val="14"/>
                <w:szCs w:val="14"/>
              </w:rPr>
              <w:t xml:space="preserve"> </w:t>
            </w:r>
            <w:proofErr w:type="spellStart"/>
            <w:r w:rsidR="00D447C5" w:rsidRPr="0073445F">
              <w:rPr>
                <w:rFonts w:ascii="Times New Roman" w:hAnsi="Times New Roman" w:cs="Times New Roman"/>
                <w:color w:val="000000" w:themeColor="text1"/>
                <w:spacing w:val="-1"/>
                <w:sz w:val="14"/>
                <w:szCs w:val="14"/>
                <w:lang w:val="el-GR"/>
              </w:rPr>
              <w:t>γουνοφόρων</w:t>
            </w:r>
            <w:proofErr w:type="spellEnd"/>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ζώων</w:t>
            </w:r>
            <w:r w:rsidR="00D447C5" w:rsidRPr="0073445F">
              <w:rPr>
                <w:rFonts w:ascii="Times New Roman" w:hAnsi="Times New Roman" w:cs="Times New Roman"/>
                <w:color w:val="000000" w:themeColor="text1"/>
                <w:spacing w:val="-1"/>
                <w:sz w:val="14"/>
                <w:szCs w:val="14"/>
              </w:rPr>
              <w:t>],</w:t>
            </w:r>
          </w:p>
          <w:p w:rsidR="002D3D07" w:rsidRPr="00692E66" w:rsidRDefault="007F67E4" w:rsidP="00662E10">
            <w:pPr>
              <w:ind w:left="525"/>
              <w:jc w:val="both"/>
              <w:rPr>
                <w:rFonts w:ascii="Times New Roman" w:hAnsi="Times New Roman" w:cs="Times New Roman"/>
                <w:spacing w:val="-1"/>
                <w:sz w:val="14"/>
                <w:szCs w:val="14"/>
                <w:lang w:val="el-GR"/>
              </w:rPr>
            </w:pPr>
            <w:r w:rsidRPr="0073445F">
              <w:rPr>
                <w:rFonts w:ascii="Times New Roman" w:hAnsi="Times New Roman" w:cs="Times New Roman"/>
                <w:color w:val="000000" w:themeColor="text1"/>
                <w:spacing w:val="-1"/>
                <w:sz w:val="14"/>
                <w:szCs w:val="14"/>
              </w:rPr>
              <w:t xml:space="preserve"> (</w:t>
            </w:r>
            <w:r w:rsidRPr="0073445F">
              <w:rPr>
                <w:rFonts w:ascii="Times New Roman" w:hAnsi="Times New Roman" w:cs="Times New Roman"/>
                <w:color w:val="000000" w:themeColor="text1"/>
                <w:spacing w:val="-1"/>
                <w:sz w:val="14"/>
                <w:szCs w:val="14"/>
                <w:vertAlign w:val="superscript"/>
              </w:rPr>
              <w:t>2</w:t>
            </w:r>
            <w:r w:rsidRPr="0073445F">
              <w:rPr>
                <w:rFonts w:ascii="Times New Roman" w:hAnsi="Times New Roman" w:cs="Times New Roman"/>
                <w:color w:val="000000" w:themeColor="text1"/>
                <w:spacing w:val="-1"/>
                <w:sz w:val="14"/>
                <w:szCs w:val="14"/>
              </w:rPr>
              <w:t>) (</w:t>
            </w:r>
            <w:r w:rsidRPr="0073445F">
              <w:rPr>
                <w:rFonts w:ascii="Times New Roman" w:hAnsi="Times New Roman" w:cs="Times New Roman"/>
                <w:color w:val="000000" w:themeColor="text1"/>
                <w:spacing w:val="-1"/>
                <w:sz w:val="14"/>
                <w:szCs w:val="14"/>
                <w:vertAlign w:val="superscript"/>
              </w:rPr>
              <w:t>6</w:t>
            </w:r>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или</w:t>
            </w:r>
            <w:proofErr w:type="spellEnd"/>
            <w:r w:rsidRPr="0073445F">
              <w:rPr>
                <w:rFonts w:ascii="Times New Roman" w:hAnsi="Times New Roman" w:cs="Times New Roman"/>
                <w:color w:val="000000" w:themeColor="text1"/>
                <w:spacing w:val="-1"/>
                <w:sz w:val="14"/>
                <w:szCs w:val="14"/>
              </w:rPr>
              <w:t>/or</w:t>
            </w:r>
            <w:r w:rsidR="00D447C5" w:rsidRPr="0073445F">
              <w:rPr>
                <w:rFonts w:ascii="Times New Roman" w:hAnsi="Times New Roman" w:cs="Times New Roman"/>
                <w:color w:val="000000" w:themeColor="text1"/>
                <w:spacing w:val="-1"/>
                <w:sz w:val="14"/>
                <w:szCs w:val="14"/>
                <w:lang w:val="ru-RU"/>
              </w:rPr>
              <w:t xml:space="preserve">/ </w:t>
            </w:r>
            <w:r w:rsidR="00692E66" w:rsidRPr="0073445F">
              <w:rPr>
                <w:rFonts w:ascii="Times New Roman" w:hAnsi="Times New Roman" w:cs="Times New Roman"/>
                <w:color w:val="000000" w:themeColor="text1"/>
                <w:spacing w:val="-1"/>
                <w:sz w:val="14"/>
                <w:szCs w:val="14"/>
                <w:lang w:val="el-GR"/>
              </w:rPr>
              <w:t>είτε</w:t>
            </w:r>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намењени</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су</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за</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производњу</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хране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за</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фармски</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узгајане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непреживаре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осим</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фармски</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узгајаних</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крзнашица</w:t>
            </w:r>
            <w:proofErr w:type="spellEnd"/>
            <w:r w:rsidRPr="0073445F">
              <w:rPr>
                <w:rFonts w:ascii="Times New Roman" w:hAnsi="Times New Roman" w:cs="Times New Roman"/>
                <w:color w:val="000000" w:themeColor="text1"/>
                <w:spacing w:val="-1"/>
                <w:sz w:val="14"/>
                <w:szCs w:val="14"/>
              </w:rPr>
              <w:t xml:space="preserve">, и </w:t>
            </w:r>
            <w:proofErr w:type="spellStart"/>
            <w:r w:rsidRPr="0073445F">
              <w:rPr>
                <w:rFonts w:ascii="Times New Roman" w:hAnsi="Times New Roman" w:cs="Times New Roman"/>
                <w:color w:val="000000" w:themeColor="text1"/>
                <w:spacing w:val="-1"/>
                <w:sz w:val="14"/>
                <w:szCs w:val="14"/>
              </w:rPr>
              <w:t>пошиљалац</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је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предузео</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све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мере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да</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обезбеди</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се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граничној</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инспекцијској</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станици</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уласка</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доставе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резултати</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анализа</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које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су</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спроведене</w:t>
            </w:r>
            <w:proofErr w:type="spellEnd"/>
            <w:r w:rsidRPr="0073445F">
              <w:rPr>
                <w:rFonts w:ascii="Times New Roman" w:hAnsi="Times New Roman" w:cs="Times New Roman"/>
                <w:color w:val="000000" w:themeColor="text1"/>
                <w:spacing w:val="-1"/>
                <w:sz w:val="14"/>
                <w:szCs w:val="14"/>
              </w:rPr>
              <w:t xml:space="preserve"> у </w:t>
            </w:r>
            <w:proofErr w:type="spellStart"/>
            <w:r w:rsidRPr="0073445F">
              <w:rPr>
                <w:rFonts w:ascii="Times New Roman" w:hAnsi="Times New Roman" w:cs="Times New Roman"/>
                <w:color w:val="000000" w:themeColor="text1"/>
                <w:spacing w:val="-1"/>
                <w:sz w:val="14"/>
                <w:szCs w:val="14"/>
              </w:rPr>
              <w:t>складу</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са</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методама</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из</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Прилога</w:t>
            </w:r>
            <w:proofErr w:type="spellEnd"/>
            <w:r w:rsidRPr="0073445F">
              <w:rPr>
                <w:rFonts w:ascii="Times New Roman" w:hAnsi="Times New Roman" w:cs="Times New Roman"/>
                <w:color w:val="000000" w:themeColor="text1"/>
                <w:spacing w:val="-1"/>
                <w:sz w:val="14"/>
                <w:szCs w:val="14"/>
              </w:rPr>
              <w:t xml:space="preserve"> VI. </w:t>
            </w:r>
            <w:proofErr w:type="spellStart"/>
            <w:r w:rsidRPr="0073445F">
              <w:rPr>
                <w:rFonts w:ascii="Times New Roman" w:hAnsi="Times New Roman" w:cs="Times New Roman"/>
                <w:color w:val="000000" w:themeColor="text1"/>
                <w:spacing w:val="-1"/>
                <w:sz w:val="14"/>
                <w:szCs w:val="14"/>
              </w:rPr>
              <w:t>Уредбе</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Комисије</w:t>
            </w:r>
            <w:proofErr w:type="spellEnd"/>
            <w:r w:rsidRPr="0073445F">
              <w:rPr>
                <w:rFonts w:ascii="Times New Roman" w:hAnsi="Times New Roman" w:cs="Times New Roman"/>
                <w:color w:val="000000" w:themeColor="text1"/>
                <w:spacing w:val="-1"/>
                <w:sz w:val="14"/>
                <w:szCs w:val="14"/>
              </w:rPr>
              <w:t xml:space="preserve"> (ЕК) </w:t>
            </w:r>
            <w:proofErr w:type="spellStart"/>
            <w:r w:rsidRPr="0073445F">
              <w:rPr>
                <w:rFonts w:ascii="Times New Roman" w:hAnsi="Times New Roman" w:cs="Times New Roman"/>
                <w:color w:val="000000" w:themeColor="text1"/>
                <w:spacing w:val="-1"/>
                <w:sz w:val="14"/>
                <w:szCs w:val="14"/>
              </w:rPr>
              <w:t>бр</w:t>
            </w:r>
            <w:proofErr w:type="spellEnd"/>
            <w:r w:rsidRPr="0073445F">
              <w:rPr>
                <w:rFonts w:ascii="Times New Roman" w:hAnsi="Times New Roman" w:cs="Times New Roman"/>
                <w:color w:val="000000" w:themeColor="text1"/>
                <w:spacing w:val="-1"/>
                <w:sz w:val="14"/>
                <w:szCs w:val="14"/>
              </w:rPr>
              <w:t>. 152/2009 (</w:t>
            </w:r>
            <w:r w:rsidRPr="0073445F">
              <w:rPr>
                <w:rFonts w:ascii="Times New Roman" w:hAnsi="Times New Roman" w:cs="Times New Roman"/>
                <w:color w:val="000000" w:themeColor="text1"/>
                <w:spacing w:val="-1"/>
                <w:sz w:val="14"/>
                <w:szCs w:val="14"/>
                <w:vertAlign w:val="superscript"/>
              </w:rPr>
              <w:t>7</w:t>
            </w:r>
            <w:r w:rsidRPr="0073445F">
              <w:rPr>
                <w:rFonts w:ascii="Times New Roman" w:hAnsi="Times New Roman" w:cs="Times New Roman"/>
                <w:color w:val="000000" w:themeColor="text1"/>
                <w:spacing w:val="-1"/>
                <w:sz w:val="14"/>
                <w:szCs w:val="14"/>
              </w:rPr>
              <w:t>)/intended for the production of feed for non-ruminant farmed animals, other than fur animals, and the Consignor has undertaken to ensure that the Border Inspection Post of entry will be provided with the results of the analyses carried out in accordance with the methods set out in Annex VI to Commission Regulation (EC) No 152/2009 (</w:t>
            </w:r>
            <w:r w:rsidRPr="0073445F">
              <w:rPr>
                <w:rFonts w:ascii="Times New Roman" w:hAnsi="Times New Roman" w:cs="Times New Roman"/>
                <w:color w:val="000000" w:themeColor="text1"/>
                <w:spacing w:val="-1"/>
                <w:sz w:val="14"/>
                <w:szCs w:val="14"/>
                <w:vertAlign w:val="superscript"/>
              </w:rPr>
              <w:t>7</w:t>
            </w:r>
            <w:r w:rsidRPr="0073445F">
              <w:rPr>
                <w:rFonts w:ascii="Times New Roman" w:hAnsi="Times New Roman" w:cs="Times New Roman"/>
                <w:color w:val="000000" w:themeColor="text1"/>
                <w:spacing w:val="-1"/>
                <w:sz w:val="14"/>
                <w:szCs w:val="14"/>
              </w:rPr>
              <w:t>)</w:t>
            </w:r>
            <w:r w:rsidR="00D447C5" w:rsidRPr="0073445F">
              <w:rPr>
                <w:rFonts w:ascii="Times New Roman" w:hAnsi="Times New Roman" w:cs="Times New Roman"/>
                <w:color w:val="000000" w:themeColor="text1"/>
                <w:spacing w:val="-1"/>
                <w:sz w:val="14"/>
                <w:szCs w:val="14"/>
              </w:rPr>
              <w:t>/</w:t>
            </w:r>
            <w:r w:rsidR="00D447C5" w:rsidRPr="0073445F">
              <w:rPr>
                <w:color w:val="000000" w:themeColor="text1"/>
              </w:rPr>
              <w:t xml:space="preserve"> </w:t>
            </w:r>
            <w:r w:rsidR="00945D24" w:rsidRPr="0073445F">
              <w:rPr>
                <w:rFonts w:ascii="Times New Roman" w:hAnsi="Times New Roman" w:cs="Times New Roman"/>
                <w:color w:val="000000" w:themeColor="text1"/>
                <w:spacing w:val="-1"/>
                <w:sz w:val="14"/>
                <w:szCs w:val="14"/>
                <w:lang w:val="el-GR"/>
              </w:rPr>
              <w:t>προορίζεται</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για</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την</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παραγωγή</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ζωοτροφών</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για</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εκτρεφόμενα</w:t>
            </w:r>
            <w:r w:rsidR="00D447C5" w:rsidRPr="0073445F">
              <w:rPr>
                <w:rFonts w:ascii="Times New Roman" w:hAnsi="Times New Roman" w:cs="Times New Roman"/>
                <w:color w:val="000000" w:themeColor="text1"/>
                <w:spacing w:val="-1"/>
                <w:sz w:val="14"/>
                <w:szCs w:val="14"/>
              </w:rPr>
              <w:t xml:space="preserve"> </w:t>
            </w:r>
            <w:r w:rsidR="008736D7" w:rsidRPr="0073445F">
              <w:rPr>
                <w:rFonts w:ascii="Times New Roman" w:hAnsi="Times New Roman" w:cs="Times New Roman"/>
                <w:color w:val="000000" w:themeColor="text1"/>
                <w:spacing w:val="-1"/>
                <w:sz w:val="14"/>
                <w:szCs w:val="14"/>
                <w:lang w:val="el-GR"/>
              </w:rPr>
              <w:t>μη</w:t>
            </w:r>
            <w:r w:rsidR="008736D7"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μηρυκαστικά</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ζώα</w:t>
            </w:r>
            <w:r w:rsidR="00D447C5" w:rsidRPr="0073445F">
              <w:rPr>
                <w:rFonts w:ascii="Times New Roman" w:hAnsi="Times New Roman" w:cs="Times New Roman"/>
                <w:color w:val="000000" w:themeColor="text1"/>
                <w:spacing w:val="-1"/>
                <w:sz w:val="14"/>
                <w:szCs w:val="14"/>
              </w:rPr>
              <w:t xml:space="preserve">, </w:t>
            </w:r>
            <w:r w:rsidR="008736D7" w:rsidRPr="0073445F">
              <w:rPr>
                <w:rFonts w:ascii="Times New Roman" w:hAnsi="Times New Roman" w:cs="Times New Roman"/>
                <w:color w:val="000000" w:themeColor="text1"/>
                <w:spacing w:val="-1"/>
                <w:sz w:val="14"/>
                <w:szCs w:val="14"/>
                <w:lang w:val="el-GR"/>
              </w:rPr>
              <w:t>εκτός</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των</w:t>
            </w:r>
            <w:r w:rsidR="00D447C5" w:rsidRPr="0073445F">
              <w:rPr>
                <w:rFonts w:ascii="Times New Roman" w:hAnsi="Times New Roman" w:cs="Times New Roman"/>
                <w:color w:val="000000" w:themeColor="text1"/>
                <w:spacing w:val="-1"/>
                <w:sz w:val="14"/>
                <w:szCs w:val="14"/>
              </w:rPr>
              <w:t xml:space="preserve"> </w:t>
            </w:r>
            <w:proofErr w:type="spellStart"/>
            <w:r w:rsidR="00D447C5" w:rsidRPr="0073445F">
              <w:rPr>
                <w:rFonts w:ascii="Times New Roman" w:hAnsi="Times New Roman" w:cs="Times New Roman"/>
                <w:color w:val="000000" w:themeColor="text1"/>
                <w:spacing w:val="-1"/>
                <w:sz w:val="14"/>
                <w:szCs w:val="14"/>
                <w:lang w:val="el-GR"/>
              </w:rPr>
              <w:t>γουνοφόρων</w:t>
            </w:r>
            <w:proofErr w:type="spellEnd"/>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ζώων</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και</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ο</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αποστολέας</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έχει</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αναλάβει</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τη</w:t>
            </w:r>
            <w:r w:rsidR="00692E66" w:rsidRPr="0073445F">
              <w:rPr>
                <w:rFonts w:ascii="Times New Roman" w:hAnsi="Times New Roman" w:cs="Times New Roman"/>
                <w:color w:val="000000" w:themeColor="text1"/>
                <w:spacing w:val="-1"/>
                <w:sz w:val="14"/>
                <w:szCs w:val="14"/>
                <w:lang w:val="el-GR"/>
              </w:rPr>
              <w:t>ν</w:t>
            </w:r>
            <w:r w:rsidR="00463DFA" w:rsidRPr="0073445F">
              <w:rPr>
                <w:rFonts w:ascii="Times New Roman" w:hAnsi="Times New Roman" w:cs="Times New Roman"/>
                <w:color w:val="000000" w:themeColor="text1"/>
                <w:spacing w:val="-1"/>
                <w:sz w:val="14"/>
                <w:szCs w:val="14"/>
              </w:rPr>
              <w:t xml:space="preserve"> </w:t>
            </w:r>
            <w:r w:rsidR="00463DFA" w:rsidRPr="0073445F">
              <w:rPr>
                <w:rFonts w:ascii="Times New Roman" w:hAnsi="Times New Roman" w:cs="Times New Roman"/>
                <w:color w:val="000000" w:themeColor="text1"/>
                <w:spacing w:val="-1"/>
                <w:sz w:val="14"/>
                <w:szCs w:val="14"/>
                <w:lang w:val="el-GR"/>
              </w:rPr>
              <w:t>υποχρέωση</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να</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διασφ</w:t>
            </w:r>
            <w:r w:rsidR="00C67E79" w:rsidRPr="0073445F">
              <w:rPr>
                <w:rFonts w:ascii="Times New Roman" w:hAnsi="Times New Roman" w:cs="Times New Roman"/>
                <w:color w:val="000000" w:themeColor="text1"/>
                <w:spacing w:val="-1"/>
                <w:sz w:val="14"/>
                <w:szCs w:val="14"/>
                <w:lang w:val="el-GR"/>
              </w:rPr>
              <w:t>αλίσει</w:t>
            </w:r>
            <w:r w:rsidR="00C67E79" w:rsidRPr="0073445F">
              <w:rPr>
                <w:rFonts w:ascii="Times New Roman" w:hAnsi="Times New Roman" w:cs="Times New Roman"/>
                <w:color w:val="000000" w:themeColor="text1"/>
                <w:spacing w:val="-1"/>
                <w:sz w:val="14"/>
                <w:szCs w:val="14"/>
              </w:rPr>
              <w:t xml:space="preserve"> </w:t>
            </w:r>
            <w:r w:rsidR="00C67E79" w:rsidRPr="0073445F">
              <w:rPr>
                <w:rFonts w:ascii="Times New Roman" w:hAnsi="Times New Roman" w:cs="Times New Roman"/>
                <w:color w:val="000000" w:themeColor="text1"/>
                <w:spacing w:val="-1"/>
                <w:sz w:val="14"/>
                <w:szCs w:val="14"/>
                <w:lang w:val="el-GR"/>
              </w:rPr>
              <w:t>ότι</w:t>
            </w:r>
            <w:r w:rsidR="00C67E79" w:rsidRPr="0073445F">
              <w:rPr>
                <w:rFonts w:ascii="Times New Roman" w:hAnsi="Times New Roman" w:cs="Times New Roman"/>
                <w:color w:val="000000" w:themeColor="text1"/>
                <w:spacing w:val="-1"/>
                <w:sz w:val="14"/>
                <w:szCs w:val="14"/>
              </w:rPr>
              <w:t xml:space="preserve"> </w:t>
            </w:r>
            <w:r w:rsidR="00C67E79" w:rsidRPr="0073445F">
              <w:rPr>
                <w:rFonts w:ascii="Times New Roman" w:hAnsi="Times New Roman" w:cs="Times New Roman"/>
                <w:color w:val="000000" w:themeColor="text1"/>
                <w:spacing w:val="-1"/>
                <w:sz w:val="14"/>
                <w:szCs w:val="14"/>
                <w:lang w:val="el-GR"/>
              </w:rPr>
              <w:t>στον</w:t>
            </w:r>
            <w:r w:rsidR="00C67E79" w:rsidRPr="0073445F">
              <w:rPr>
                <w:rFonts w:ascii="Times New Roman" w:hAnsi="Times New Roman" w:cs="Times New Roman"/>
                <w:color w:val="000000" w:themeColor="text1"/>
                <w:spacing w:val="-1"/>
                <w:sz w:val="14"/>
                <w:szCs w:val="14"/>
              </w:rPr>
              <w:t xml:space="preserve"> </w:t>
            </w:r>
            <w:r w:rsidR="00463DFA" w:rsidRPr="0073445F">
              <w:rPr>
                <w:rFonts w:ascii="Times New Roman" w:hAnsi="Times New Roman" w:cs="Times New Roman"/>
                <w:color w:val="000000" w:themeColor="text1"/>
                <w:spacing w:val="-1"/>
                <w:sz w:val="14"/>
                <w:szCs w:val="14"/>
                <w:lang w:val="el-GR"/>
              </w:rPr>
              <w:t>Συνοριακό</w:t>
            </w:r>
            <w:r w:rsidR="00463DFA" w:rsidRPr="0073445F">
              <w:rPr>
                <w:rFonts w:ascii="Times New Roman" w:hAnsi="Times New Roman" w:cs="Times New Roman"/>
                <w:color w:val="000000" w:themeColor="text1"/>
                <w:spacing w:val="-1"/>
                <w:sz w:val="14"/>
                <w:szCs w:val="14"/>
              </w:rPr>
              <w:t xml:space="preserve"> </w:t>
            </w:r>
            <w:r w:rsidR="00463DFA" w:rsidRPr="0073445F">
              <w:rPr>
                <w:rFonts w:ascii="Times New Roman" w:hAnsi="Times New Roman" w:cs="Times New Roman"/>
                <w:color w:val="000000" w:themeColor="text1"/>
                <w:spacing w:val="-1"/>
                <w:sz w:val="14"/>
                <w:szCs w:val="14"/>
                <w:lang w:val="el-GR"/>
              </w:rPr>
              <w:t>Σταθμό</w:t>
            </w:r>
            <w:r w:rsidR="00463DFA" w:rsidRPr="0073445F">
              <w:rPr>
                <w:rFonts w:ascii="Times New Roman" w:hAnsi="Times New Roman" w:cs="Times New Roman"/>
                <w:color w:val="000000" w:themeColor="text1"/>
                <w:spacing w:val="-1"/>
                <w:sz w:val="14"/>
                <w:szCs w:val="14"/>
              </w:rPr>
              <w:t xml:space="preserve"> </w:t>
            </w:r>
            <w:r w:rsidR="00463DFA" w:rsidRPr="0073445F">
              <w:rPr>
                <w:rFonts w:ascii="Times New Roman" w:hAnsi="Times New Roman" w:cs="Times New Roman"/>
                <w:color w:val="000000" w:themeColor="text1"/>
                <w:spacing w:val="-1"/>
                <w:sz w:val="14"/>
                <w:szCs w:val="14"/>
                <w:lang w:val="el-GR"/>
              </w:rPr>
              <w:t>Ελέγχου</w:t>
            </w:r>
            <w:r w:rsidR="00463DFA" w:rsidRPr="0073445F">
              <w:rPr>
                <w:rFonts w:ascii="Times New Roman" w:hAnsi="Times New Roman" w:cs="Times New Roman"/>
                <w:color w:val="000000" w:themeColor="text1"/>
                <w:spacing w:val="-1"/>
                <w:sz w:val="14"/>
                <w:szCs w:val="14"/>
              </w:rPr>
              <w:t xml:space="preserve"> </w:t>
            </w:r>
            <w:r w:rsidR="00463DFA" w:rsidRPr="0073445F">
              <w:rPr>
                <w:rFonts w:ascii="Times New Roman" w:hAnsi="Times New Roman" w:cs="Times New Roman"/>
                <w:color w:val="000000" w:themeColor="text1"/>
                <w:spacing w:val="-1"/>
                <w:sz w:val="14"/>
                <w:szCs w:val="14"/>
                <w:lang w:val="el-GR"/>
              </w:rPr>
              <w:t>Εισόδου</w:t>
            </w:r>
            <w:r w:rsidR="00463DFA" w:rsidRPr="0073445F">
              <w:rPr>
                <w:rFonts w:ascii="Times New Roman" w:hAnsi="Times New Roman" w:cs="Times New Roman"/>
                <w:color w:val="000000" w:themeColor="text1"/>
                <w:spacing w:val="-1"/>
                <w:sz w:val="14"/>
                <w:szCs w:val="14"/>
              </w:rPr>
              <w:t xml:space="preserve"> </w:t>
            </w:r>
            <w:r w:rsidR="00463DFA" w:rsidRPr="0073445F">
              <w:rPr>
                <w:rFonts w:ascii="Times New Roman" w:hAnsi="Times New Roman" w:cs="Times New Roman"/>
                <w:color w:val="000000" w:themeColor="text1"/>
                <w:spacing w:val="-1"/>
                <w:sz w:val="14"/>
                <w:szCs w:val="14"/>
                <w:lang w:val="el-GR"/>
              </w:rPr>
              <w:t>θα</w:t>
            </w:r>
            <w:r w:rsidR="00463DFA" w:rsidRPr="0073445F">
              <w:rPr>
                <w:rFonts w:ascii="Times New Roman" w:hAnsi="Times New Roman" w:cs="Times New Roman"/>
                <w:color w:val="000000" w:themeColor="text1"/>
                <w:spacing w:val="-1"/>
                <w:sz w:val="14"/>
                <w:szCs w:val="14"/>
              </w:rPr>
              <w:t xml:space="preserve"> </w:t>
            </w:r>
            <w:r w:rsidR="00463DFA" w:rsidRPr="0073445F">
              <w:rPr>
                <w:rFonts w:ascii="Times New Roman" w:hAnsi="Times New Roman" w:cs="Times New Roman"/>
                <w:color w:val="000000" w:themeColor="text1"/>
                <w:spacing w:val="-1"/>
                <w:sz w:val="14"/>
                <w:szCs w:val="14"/>
                <w:lang w:val="el-GR"/>
              </w:rPr>
              <w:t>υποβάλλονται</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τα</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αποτελέσματα</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των</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αναλύσεων</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που</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πραγματοποιήθηκαν</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σύμφωνα</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με</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τις</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μεθόδους</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που</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καθορίζονται</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στο</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Παράρτημα</w:t>
            </w:r>
            <w:r w:rsidR="00D447C5" w:rsidRPr="0073445F">
              <w:rPr>
                <w:rFonts w:ascii="Times New Roman" w:hAnsi="Times New Roman" w:cs="Times New Roman"/>
                <w:color w:val="000000" w:themeColor="text1"/>
                <w:spacing w:val="-1"/>
                <w:sz w:val="14"/>
                <w:szCs w:val="14"/>
              </w:rPr>
              <w:t xml:space="preserve"> VI </w:t>
            </w:r>
            <w:r w:rsidR="00D447C5" w:rsidRPr="0073445F">
              <w:rPr>
                <w:rFonts w:ascii="Times New Roman" w:hAnsi="Times New Roman" w:cs="Times New Roman"/>
                <w:color w:val="000000" w:themeColor="text1"/>
                <w:spacing w:val="-1"/>
                <w:sz w:val="14"/>
                <w:szCs w:val="14"/>
                <w:lang w:val="el-GR"/>
              </w:rPr>
              <w:t>του</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Κανονισμού</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ΕΚ</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αριθ</w:t>
            </w:r>
            <w:r w:rsidR="00D447C5" w:rsidRPr="0073445F">
              <w:rPr>
                <w:rFonts w:ascii="Times New Roman" w:hAnsi="Times New Roman" w:cs="Times New Roman"/>
                <w:color w:val="000000" w:themeColor="text1"/>
                <w:spacing w:val="-1"/>
                <w:sz w:val="14"/>
                <w:szCs w:val="14"/>
              </w:rPr>
              <w:t xml:space="preserve">. </w:t>
            </w:r>
            <w:r w:rsidR="00D447C5" w:rsidRPr="0073445F">
              <w:rPr>
                <w:rFonts w:ascii="Times New Roman" w:hAnsi="Times New Roman" w:cs="Times New Roman"/>
                <w:color w:val="000000" w:themeColor="text1"/>
                <w:spacing w:val="-1"/>
                <w:sz w:val="14"/>
                <w:szCs w:val="14"/>
                <w:lang w:val="el-GR"/>
              </w:rPr>
              <w:t>152/2009 της Επιτροπής</w:t>
            </w:r>
            <w:r w:rsidR="00463DFA" w:rsidRPr="0073445F">
              <w:rPr>
                <w:rFonts w:ascii="Times New Roman" w:hAnsi="Times New Roman" w:cs="Times New Roman"/>
                <w:color w:val="000000" w:themeColor="text1"/>
                <w:spacing w:val="-1"/>
                <w:sz w:val="14"/>
                <w:szCs w:val="14"/>
                <w:lang w:val="el-GR"/>
              </w:rPr>
              <w:t xml:space="preserve"> </w:t>
            </w:r>
            <w:r w:rsidR="00463DFA" w:rsidRPr="0073445F">
              <w:rPr>
                <w:rFonts w:ascii="Times New Roman" w:hAnsi="Times New Roman" w:cs="Times New Roman"/>
                <w:color w:val="000000" w:themeColor="text1"/>
                <w:spacing w:val="-1"/>
                <w:sz w:val="14"/>
                <w:szCs w:val="14"/>
                <w:vertAlign w:val="superscript"/>
                <w:lang w:val="el-GR"/>
              </w:rPr>
              <w:t>(7)</w:t>
            </w:r>
            <w:r w:rsidR="00D447C5" w:rsidRPr="0073445F">
              <w:rPr>
                <w:rFonts w:ascii="Times New Roman" w:hAnsi="Times New Roman" w:cs="Times New Roman"/>
                <w:color w:val="000000" w:themeColor="text1"/>
                <w:spacing w:val="-1"/>
                <w:sz w:val="14"/>
                <w:szCs w:val="14"/>
                <w:lang w:val="el-GR"/>
              </w:rPr>
              <w:t>.</w:t>
            </w:r>
            <w:r w:rsidRPr="0073445F">
              <w:rPr>
                <w:rFonts w:ascii="Times New Roman" w:hAnsi="Times New Roman" w:cs="Times New Roman"/>
                <w:color w:val="000000" w:themeColor="text1"/>
                <w:spacing w:val="-1"/>
                <w:sz w:val="14"/>
                <w:szCs w:val="14"/>
                <w:lang w:val="el-GR"/>
              </w:rPr>
              <w:t>]</w:t>
            </w:r>
          </w:p>
        </w:tc>
      </w:tr>
    </w:tbl>
    <w:p w:rsidR="002F4729" w:rsidRPr="00152E97" w:rsidRDefault="00AD0453" w:rsidP="00B34B6A">
      <w:pPr>
        <w:rPr>
          <w:rFonts w:ascii="Times New Roman" w:hAnsi="Times New Roman" w:cs="Times New Roman"/>
          <w:b/>
          <w:sz w:val="16"/>
          <w:szCs w:val="16"/>
          <w:lang w:val="sr-Latn-CS"/>
        </w:rPr>
      </w:pPr>
      <w:r w:rsidRPr="00152E97">
        <w:rPr>
          <w:rFonts w:ascii="Times New Roman" w:hAnsi="Times New Roman" w:cs="Times New Roman"/>
          <w:b/>
          <w:sz w:val="16"/>
          <w:szCs w:val="16"/>
          <w:lang w:val="sr-Latn-CS"/>
        </w:rPr>
        <w:t xml:space="preserve"> </w:t>
      </w:r>
    </w:p>
    <w:p w:rsidR="00F4791A" w:rsidRDefault="00F4791A">
      <w:pPr>
        <w:widowControl/>
        <w:autoSpaceDE/>
        <w:autoSpaceDN/>
        <w:adjustRightInd/>
        <w:rPr>
          <w:rFonts w:ascii="Times New Roman" w:hAnsi="Times New Roman" w:cs="Times New Roman"/>
          <w:b/>
          <w:sz w:val="16"/>
          <w:szCs w:val="16"/>
          <w:lang w:val="sr-Latn-CS"/>
        </w:rPr>
      </w:pPr>
      <w:r>
        <w:rPr>
          <w:rFonts w:ascii="Times New Roman" w:hAnsi="Times New Roman" w:cs="Times New Roman"/>
          <w:b/>
          <w:sz w:val="16"/>
          <w:szCs w:val="16"/>
          <w:lang w:val="sr-Latn-CS"/>
        </w:rPr>
        <w:br w:type="page"/>
      </w:r>
    </w:p>
    <w:p w:rsidR="00945D24" w:rsidRPr="0073445F" w:rsidRDefault="00945D24" w:rsidP="00945D24">
      <w:pPr>
        <w:ind w:right="-132"/>
        <w:jc w:val="center"/>
        <w:rPr>
          <w:rFonts w:ascii="Times New Roman" w:hAnsi="Times New Roman" w:cs="Times New Roman"/>
          <w:b/>
          <w:color w:val="000000" w:themeColor="text1"/>
          <w:sz w:val="16"/>
          <w:szCs w:val="16"/>
          <w:lang w:val="sr-Latn-CS"/>
        </w:rPr>
      </w:pPr>
      <w:r w:rsidRPr="0073445F">
        <w:rPr>
          <w:rFonts w:ascii="Times New Roman" w:hAnsi="Times New Roman" w:cs="Times New Roman"/>
          <w:b/>
          <w:color w:val="000000" w:themeColor="text1"/>
          <w:sz w:val="16"/>
          <w:szCs w:val="16"/>
          <w:lang w:val="sr-Latn-CS"/>
        </w:rPr>
        <w:lastRenderedPageBreak/>
        <w:t xml:space="preserve">  </w:t>
      </w:r>
      <w:r w:rsidRPr="0073445F">
        <w:rPr>
          <w:rFonts w:ascii="Times New Roman" w:hAnsi="Times New Roman" w:cs="Times New Roman"/>
          <w:b/>
          <w:color w:val="000000" w:themeColor="text1"/>
          <w:sz w:val="16"/>
          <w:szCs w:val="16"/>
          <w:lang w:val="sr-Cyrl-CS"/>
        </w:rPr>
        <w:t>прерађени животињски протеини, који нису намењени за за исхрану људи, укључујући и  мешавине</w:t>
      </w:r>
    </w:p>
    <w:p w:rsidR="00945D24" w:rsidRPr="0073445F" w:rsidRDefault="00945D24" w:rsidP="00945D24">
      <w:pPr>
        <w:ind w:right="-132"/>
        <w:jc w:val="center"/>
        <w:rPr>
          <w:rFonts w:ascii="Times New Roman" w:hAnsi="Times New Roman" w:cs="Times New Roman"/>
          <w:bCs/>
          <w:color w:val="000000" w:themeColor="text1"/>
          <w:spacing w:val="-6"/>
          <w:sz w:val="16"/>
          <w:szCs w:val="16"/>
          <w:lang w:val="sr-Latn-CS"/>
        </w:rPr>
      </w:pPr>
      <w:r w:rsidRPr="0073445F">
        <w:rPr>
          <w:rFonts w:ascii="Times New Roman" w:hAnsi="Times New Roman" w:cs="Times New Roman"/>
          <w:b/>
          <w:color w:val="000000" w:themeColor="text1"/>
          <w:sz w:val="16"/>
          <w:szCs w:val="16"/>
          <w:lang w:val="sr-Cyrl-CS"/>
        </w:rPr>
        <w:t>и производе, изузев оних у храни за кућне љубимце</w:t>
      </w:r>
      <w:r w:rsidRPr="0073445F">
        <w:rPr>
          <w:rFonts w:ascii="Times New Roman" w:hAnsi="Times New Roman" w:cs="Times New Roman"/>
          <w:b/>
          <w:bCs/>
          <w:color w:val="000000" w:themeColor="text1"/>
          <w:sz w:val="16"/>
          <w:szCs w:val="16"/>
          <w:lang w:val="sr-Cyrl-CS"/>
        </w:rPr>
        <w:t>/</w:t>
      </w:r>
      <w:r w:rsidRPr="0073445F">
        <w:rPr>
          <w:rFonts w:ascii="Times New Roman" w:hAnsi="Times New Roman" w:cs="Times New Roman"/>
          <w:bCs/>
          <w:color w:val="000000" w:themeColor="text1"/>
          <w:spacing w:val="4"/>
          <w:sz w:val="14"/>
          <w:szCs w:val="14"/>
          <w:lang w:val="bg-BG"/>
        </w:rPr>
        <w:t xml:space="preserve"> </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Processed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animal</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protein</w:t>
      </w:r>
      <w:r w:rsidRPr="0073445F">
        <w:rPr>
          <w:rFonts w:ascii="Times New Roman" w:hAnsi="Times New Roman" w:cs="Times New Roman"/>
          <w:color w:val="000000" w:themeColor="text1"/>
          <w:lang w:val="sr-Latn-CS"/>
        </w:rPr>
        <w:t xml:space="preserve"> </w:t>
      </w:r>
      <w:r w:rsidRPr="0073445F">
        <w:rPr>
          <w:rFonts w:ascii="Times New Roman" w:hAnsi="Times New Roman" w:cs="Times New Roman"/>
          <w:bCs/>
          <w:color w:val="000000" w:themeColor="text1"/>
          <w:spacing w:val="-6"/>
          <w:sz w:val="16"/>
          <w:szCs w:val="16"/>
          <w:lang w:val="sr-Latn-CS"/>
        </w:rPr>
        <w:t>other than those derived from farmed insects</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not</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intended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for</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lang w:val="sr-Latn-CS"/>
        </w:rPr>
        <w:t>human</w:t>
      </w:r>
    </w:p>
    <w:p w:rsidR="00C67E79" w:rsidRPr="0073445F" w:rsidRDefault="00945D24" w:rsidP="00C67E79">
      <w:pPr>
        <w:ind w:right="-132"/>
        <w:jc w:val="center"/>
        <w:rPr>
          <w:rFonts w:ascii="Times New Roman" w:hAnsi="Times New Roman" w:cs="Times New Roman"/>
          <w:bCs/>
          <w:color w:val="000000" w:themeColor="text1"/>
          <w:spacing w:val="-5"/>
          <w:sz w:val="16"/>
          <w:szCs w:val="16"/>
          <w:lang w:val="ro-RO"/>
        </w:rPr>
      </w:pPr>
      <w:r w:rsidRPr="0073445F">
        <w:rPr>
          <w:rFonts w:ascii="Times New Roman" w:hAnsi="Times New Roman" w:cs="Times New Roman"/>
          <w:bCs/>
          <w:color w:val="000000" w:themeColor="text1"/>
          <w:spacing w:val="-6"/>
          <w:sz w:val="16"/>
          <w:szCs w:val="16"/>
        </w:rPr>
        <w:t>consumption</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including</w:t>
      </w:r>
      <w:r w:rsidRPr="0073445F">
        <w:rPr>
          <w:rFonts w:ascii="Times New Roman" w:hAnsi="Times New Roman" w:cs="Times New Roman"/>
          <w:bCs/>
          <w:color w:val="000000" w:themeColor="text1"/>
          <w:spacing w:val="-6"/>
          <w:sz w:val="16"/>
          <w:szCs w:val="16"/>
          <w:lang w:val="el-GR"/>
        </w:rPr>
        <w:t xml:space="preserve"> </w:t>
      </w:r>
      <w:r w:rsidRPr="0073445F">
        <w:rPr>
          <w:rFonts w:ascii="Times New Roman" w:hAnsi="Times New Roman" w:cs="Times New Roman"/>
          <w:bCs/>
          <w:color w:val="000000" w:themeColor="text1"/>
          <w:spacing w:val="-6"/>
          <w:sz w:val="16"/>
          <w:szCs w:val="16"/>
        </w:rPr>
        <w:t>mixtures</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and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products</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other</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than</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petfood</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containing</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such</w:t>
      </w:r>
      <w:r w:rsidRPr="0073445F">
        <w:rPr>
          <w:rFonts w:ascii="Times New Roman" w:hAnsi="Times New Roman" w:cs="Times New Roman"/>
          <w:bCs/>
          <w:color w:val="000000" w:themeColor="text1"/>
          <w:spacing w:val="-6"/>
          <w:sz w:val="16"/>
          <w:szCs w:val="16"/>
          <w:lang w:val="sr-Cyrl-CS"/>
        </w:rPr>
        <w:t xml:space="preserve"> </w:t>
      </w:r>
      <w:r w:rsidRPr="0073445F">
        <w:rPr>
          <w:rFonts w:ascii="Times New Roman" w:hAnsi="Times New Roman" w:cs="Times New Roman"/>
          <w:bCs/>
          <w:color w:val="000000" w:themeColor="text1"/>
          <w:spacing w:val="-6"/>
          <w:sz w:val="16"/>
          <w:szCs w:val="16"/>
        </w:rPr>
        <w:t>protein</w:t>
      </w:r>
      <w:r w:rsidRPr="0073445F">
        <w:rPr>
          <w:rFonts w:ascii="Times New Roman" w:hAnsi="Times New Roman" w:cs="Times New Roman"/>
          <w:bCs/>
          <w:color w:val="000000" w:themeColor="text1"/>
          <w:spacing w:val="-6"/>
          <w:sz w:val="16"/>
          <w:szCs w:val="16"/>
          <w:lang w:val="el-GR"/>
        </w:rPr>
        <w:t xml:space="preserve">/ </w:t>
      </w:r>
      <w:r w:rsidR="00C67E79" w:rsidRPr="0073445F">
        <w:rPr>
          <w:rFonts w:ascii="Times New Roman" w:hAnsi="Times New Roman" w:cs="Times New Roman"/>
          <w:bCs/>
          <w:color w:val="000000" w:themeColor="text1"/>
          <w:spacing w:val="-6"/>
          <w:sz w:val="16"/>
          <w:szCs w:val="16"/>
          <w:lang w:val="el-GR"/>
        </w:rPr>
        <w:t>Μεταποιημένη ζωική πρωτεΐνη, εκτός της πρωτεΐνης που προέρχεται από εκτρεφόμενα έντομα, που δεν προορίζεται για κατανάλωση από τον άνθρωπο, συμπεριλαμβανομένων μειγμάτων και προϊόντων εκτός των τροφών για ζώα συντροφιάς που περιέχουν τέτοια πρωτεΐνη</w:t>
      </w:r>
    </w:p>
    <w:p w:rsidR="00945D24" w:rsidRPr="0073445F" w:rsidRDefault="00945D24" w:rsidP="00945D24">
      <w:pPr>
        <w:ind w:right="-132"/>
        <w:jc w:val="center"/>
        <w:rPr>
          <w:rFonts w:ascii="Times New Roman" w:hAnsi="Times New Roman" w:cs="Times New Roman"/>
          <w:bCs/>
          <w:color w:val="000000" w:themeColor="text1"/>
          <w:spacing w:val="-5"/>
          <w:sz w:val="16"/>
          <w:szCs w:val="16"/>
          <w:lang w:val="ro-RO"/>
        </w:rPr>
      </w:pPr>
    </w:p>
    <w:p w:rsidR="00884C1E" w:rsidRPr="0073445F" w:rsidRDefault="00105893" w:rsidP="002F4729">
      <w:pPr>
        <w:shd w:val="clear" w:color="auto" w:fill="FFFFFF"/>
        <w:ind w:left="2300" w:right="-130" w:hanging="2300"/>
        <w:rPr>
          <w:rFonts w:ascii="Times New Roman" w:hAnsi="Times New Roman" w:cs="Times New Roman"/>
          <w:b/>
          <w:bCs/>
          <w:color w:val="000000" w:themeColor="text1"/>
          <w:spacing w:val="-2"/>
          <w:sz w:val="16"/>
          <w:szCs w:val="16"/>
          <w:lang w:val="el-GR"/>
        </w:rPr>
      </w:pPr>
      <w:r w:rsidRPr="0073445F">
        <w:rPr>
          <w:rFonts w:ascii="Times New Roman" w:hAnsi="Times New Roman" w:cs="Times New Roman"/>
          <w:b/>
          <w:bCs/>
          <w:color w:val="000000" w:themeColor="text1"/>
          <w:spacing w:val="-4"/>
          <w:sz w:val="16"/>
          <w:szCs w:val="16"/>
          <w:lang w:val="sr-Cyrl-CS"/>
        </w:rPr>
        <w:t>ДРЖАВА/</w:t>
      </w:r>
      <w:r w:rsidRPr="0073445F">
        <w:rPr>
          <w:rFonts w:ascii="Times New Roman" w:hAnsi="Times New Roman" w:cs="Times New Roman"/>
          <w:b/>
          <w:bCs/>
          <w:color w:val="000000" w:themeColor="text1"/>
          <w:spacing w:val="-4"/>
          <w:sz w:val="16"/>
          <w:szCs w:val="16"/>
          <w:lang w:val="sr-Latn-CS"/>
        </w:rPr>
        <w:t>COUNTRY</w:t>
      </w:r>
      <w:r w:rsidR="00945D24" w:rsidRPr="0073445F">
        <w:rPr>
          <w:rFonts w:ascii="Times New Roman" w:hAnsi="Times New Roman" w:cs="Times New Roman"/>
          <w:b/>
          <w:bCs/>
          <w:color w:val="000000" w:themeColor="text1"/>
          <w:sz w:val="16"/>
          <w:szCs w:val="16"/>
          <w:lang w:val="el-GR"/>
        </w:rPr>
        <w:t>/ΧΩΡΑ</w:t>
      </w:r>
    </w:p>
    <w:tbl>
      <w:tblPr>
        <w:tblW w:w="10100" w:type="dxa"/>
        <w:tblInd w:w="40" w:type="dxa"/>
        <w:tblLayout w:type="fixed"/>
        <w:tblCellMar>
          <w:left w:w="40" w:type="dxa"/>
          <w:right w:w="40" w:type="dxa"/>
        </w:tblCellMar>
        <w:tblLook w:val="0000"/>
      </w:tblPr>
      <w:tblGrid>
        <w:gridCol w:w="4500"/>
        <w:gridCol w:w="4000"/>
        <w:gridCol w:w="1600"/>
      </w:tblGrid>
      <w:tr w:rsidR="00884C1E" w:rsidRPr="0073445F" w:rsidTr="00673604">
        <w:trPr>
          <w:trHeight w:hRule="exact" w:val="564"/>
        </w:trPr>
        <w:tc>
          <w:tcPr>
            <w:tcW w:w="4500" w:type="dxa"/>
            <w:tcBorders>
              <w:top w:val="single" w:sz="4" w:space="0" w:color="auto"/>
              <w:left w:val="single" w:sz="4" w:space="0" w:color="auto"/>
              <w:bottom w:val="single" w:sz="4" w:space="0" w:color="auto"/>
              <w:right w:val="single" w:sz="4" w:space="0" w:color="auto"/>
            </w:tcBorders>
            <w:shd w:val="clear" w:color="auto" w:fill="FFFFFF"/>
          </w:tcPr>
          <w:p w:rsidR="00884C1E" w:rsidRPr="0073445F" w:rsidRDefault="00884C1E" w:rsidP="00CD472D">
            <w:pPr>
              <w:shd w:val="clear" w:color="auto" w:fill="FFFFFF"/>
              <w:ind w:left="24"/>
              <w:rPr>
                <w:rFonts w:ascii="Times New Roman" w:hAnsi="Times New Roman" w:cs="Times New Roman"/>
                <w:b/>
                <w:bCs/>
                <w:color w:val="000000" w:themeColor="text1"/>
                <w:spacing w:val="1"/>
                <w:sz w:val="16"/>
                <w:szCs w:val="16"/>
                <w:lang w:val="el-GR"/>
              </w:rPr>
            </w:pPr>
            <w:r w:rsidRPr="0073445F">
              <w:rPr>
                <w:rFonts w:ascii="Times New Roman" w:hAnsi="Times New Roman" w:cs="Times New Roman"/>
                <w:b/>
                <w:bCs/>
                <w:color w:val="000000" w:themeColor="text1"/>
                <w:spacing w:val="1"/>
                <w:sz w:val="16"/>
                <w:szCs w:val="16"/>
              </w:rPr>
              <w:t>II</w:t>
            </w:r>
            <w:r w:rsidRPr="0073445F">
              <w:rPr>
                <w:rFonts w:ascii="Times New Roman" w:hAnsi="Times New Roman" w:cs="Times New Roman"/>
                <w:b/>
                <w:bCs/>
                <w:color w:val="000000" w:themeColor="text1"/>
                <w:spacing w:val="1"/>
                <w:sz w:val="16"/>
                <w:szCs w:val="16"/>
                <w:lang w:val="sr-Cyrl-CS"/>
              </w:rPr>
              <w:t xml:space="preserve">  Здравствене информације</w:t>
            </w:r>
            <w:r w:rsidRPr="0073445F">
              <w:rPr>
                <w:rFonts w:ascii="Times New Roman" w:hAnsi="Times New Roman" w:cs="Times New Roman"/>
                <w:color w:val="000000" w:themeColor="text1"/>
                <w:spacing w:val="4"/>
                <w:sz w:val="16"/>
                <w:szCs w:val="16"/>
                <w:lang w:val="sl-SI"/>
              </w:rPr>
              <w:t xml:space="preserve">/ </w:t>
            </w:r>
            <w:r w:rsidRPr="0073445F">
              <w:rPr>
                <w:rFonts w:ascii="Times New Roman" w:hAnsi="Times New Roman" w:cs="Times New Roman"/>
                <w:b/>
                <w:bCs/>
                <w:color w:val="000000" w:themeColor="text1"/>
                <w:spacing w:val="1"/>
                <w:sz w:val="16"/>
                <w:szCs w:val="16"/>
              </w:rPr>
              <w:t>Health</w:t>
            </w:r>
            <w:r w:rsidRPr="0073445F">
              <w:rPr>
                <w:rFonts w:ascii="Times New Roman" w:hAnsi="Times New Roman" w:cs="Times New Roman"/>
                <w:b/>
                <w:bCs/>
                <w:color w:val="000000" w:themeColor="text1"/>
                <w:spacing w:val="1"/>
                <w:sz w:val="16"/>
                <w:szCs w:val="16"/>
                <w:lang w:val="sr-Cyrl-CS"/>
              </w:rPr>
              <w:t xml:space="preserve"> </w:t>
            </w:r>
            <w:r w:rsidRPr="0073445F">
              <w:rPr>
                <w:rFonts w:ascii="Times New Roman" w:hAnsi="Times New Roman" w:cs="Times New Roman"/>
                <w:b/>
                <w:bCs/>
                <w:color w:val="000000" w:themeColor="text1"/>
                <w:spacing w:val="1"/>
                <w:sz w:val="16"/>
                <w:szCs w:val="16"/>
              </w:rPr>
              <w:t>information</w:t>
            </w:r>
            <w:r w:rsidRPr="0073445F">
              <w:rPr>
                <w:rFonts w:ascii="Times New Roman" w:hAnsi="Times New Roman" w:cs="Times New Roman"/>
                <w:b/>
                <w:bCs/>
                <w:color w:val="000000" w:themeColor="text1"/>
                <w:spacing w:val="1"/>
                <w:sz w:val="16"/>
                <w:szCs w:val="16"/>
                <w:lang w:val="sr-Cyrl-CS"/>
              </w:rPr>
              <w:t>/</w:t>
            </w:r>
            <w:r w:rsidR="00945D24" w:rsidRPr="0073445F">
              <w:rPr>
                <w:rFonts w:ascii="Times New Roman" w:hAnsi="Times New Roman" w:cs="Times New Roman"/>
                <w:b/>
                <w:bCs/>
                <w:color w:val="000000" w:themeColor="text1"/>
                <w:spacing w:val="1"/>
                <w:sz w:val="16"/>
                <w:szCs w:val="16"/>
                <w:lang w:val="el-GR"/>
              </w:rPr>
              <w:t xml:space="preserve"> Υγειονομικές πληροφορίες</w:t>
            </w:r>
          </w:p>
          <w:p w:rsidR="00884C1E" w:rsidRPr="0073445F" w:rsidRDefault="00FC63B5" w:rsidP="00CD472D">
            <w:pPr>
              <w:shd w:val="clear" w:color="auto" w:fill="FFFFFF"/>
              <w:ind w:left="24"/>
              <w:rPr>
                <w:rFonts w:ascii="Times New Roman" w:hAnsi="Times New Roman" w:cs="Times New Roman"/>
                <w:b/>
                <w:bCs/>
                <w:color w:val="000000" w:themeColor="text1"/>
                <w:sz w:val="16"/>
                <w:szCs w:val="16"/>
                <w:lang w:val="bg-BG"/>
              </w:rPr>
            </w:pPr>
            <w:r w:rsidRPr="0073445F">
              <w:rPr>
                <w:rFonts w:ascii="Times New Roman" w:hAnsi="Times New Roman" w:cs="Times New Roman"/>
                <w:b/>
                <w:bCs/>
                <w:color w:val="000000" w:themeColor="text1"/>
                <w:spacing w:val="1"/>
                <w:sz w:val="16"/>
                <w:szCs w:val="16"/>
                <w:lang w:val="el-GR"/>
              </w:rPr>
              <w:t xml:space="preserve">    </w:t>
            </w:r>
          </w:p>
          <w:p w:rsidR="00884C1E" w:rsidRPr="0073445F" w:rsidRDefault="00884C1E" w:rsidP="00CD472D">
            <w:pPr>
              <w:shd w:val="clear" w:color="auto" w:fill="FFFFFF"/>
              <w:rPr>
                <w:rFonts w:ascii="Times New Roman" w:hAnsi="Times New Roman" w:cs="Times New Roman"/>
                <w:color w:val="000000" w:themeColor="text1"/>
                <w:sz w:val="16"/>
                <w:szCs w:val="16"/>
                <w:lang w:val="hu-HU"/>
              </w:rPr>
            </w:pPr>
          </w:p>
          <w:p w:rsidR="00B64C8B" w:rsidRPr="0073445F" w:rsidRDefault="00B64C8B" w:rsidP="00CD472D">
            <w:pPr>
              <w:shd w:val="clear" w:color="auto" w:fill="FFFFFF"/>
              <w:rPr>
                <w:rFonts w:ascii="Times New Roman" w:hAnsi="Times New Roman" w:cs="Times New Roman"/>
                <w:color w:val="000000" w:themeColor="text1"/>
                <w:sz w:val="16"/>
                <w:szCs w:val="16"/>
                <w:lang w:val="hu-HU"/>
              </w:rPr>
            </w:pPr>
          </w:p>
          <w:p w:rsidR="00B64C8B" w:rsidRPr="0073445F" w:rsidRDefault="00B64C8B" w:rsidP="00CD472D">
            <w:pPr>
              <w:shd w:val="clear" w:color="auto" w:fill="FFFFFF"/>
              <w:rPr>
                <w:rFonts w:ascii="Times New Roman" w:hAnsi="Times New Roman" w:cs="Times New Roman"/>
                <w:color w:val="000000" w:themeColor="text1"/>
                <w:sz w:val="16"/>
                <w:szCs w:val="16"/>
                <w:lang w:val="hu-HU"/>
              </w:rPr>
            </w:pPr>
          </w:p>
          <w:p w:rsidR="00B64C8B" w:rsidRPr="0073445F" w:rsidRDefault="00B64C8B" w:rsidP="00CD472D">
            <w:pPr>
              <w:shd w:val="clear" w:color="auto" w:fill="FFFFFF"/>
              <w:rPr>
                <w:rFonts w:ascii="Times New Roman" w:hAnsi="Times New Roman" w:cs="Times New Roman"/>
                <w:color w:val="000000" w:themeColor="text1"/>
                <w:sz w:val="16"/>
                <w:szCs w:val="16"/>
                <w:lang w:val="hu-HU"/>
              </w:rPr>
            </w:pPr>
          </w:p>
          <w:p w:rsidR="00B64C8B" w:rsidRPr="0073445F" w:rsidRDefault="00B64C8B" w:rsidP="00CD472D">
            <w:pPr>
              <w:shd w:val="clear" w:color="auto" w:fill="FFFFFF"/>
              <w:rPr>
                <w:rFonts w:ascii="Times New Roman" w:hAnsi="Times New Roman" w:cs="Times New Roman"/>
                <w:color w:val="000000" w:themeColor="text1"/>
                <w:sz w:val="16"/>
                <w:szCs w:val="16"/>
                <w:lang w:val="hu-HU"/>
              </w:rPr>
            </w:pPr>
          </w:p>
          <w:p w:rsidR="00B64C8B" w:rsidRPr="0073445F" w:rsidRDefault="00B64C8B" w:rsidP="00CD472D">
            <w:pPr>
              <w:shd w:val="clear" w:color="auto" w:fill="FFFFFF"/>
              <w:rPr>
                <w:rFonts w:ascii="Times New Roman" w:hAnsi="Times New Roman" w:cs="Times New Roman"/>
                <w:color w:val="000000" w:themeColor="text1"/>
                <w:sz w:val="16"/>
                <w:szCs w:val="16"/>
                <w:lang w:val="hu-HU"/>
              </w:rPr>
            </w:pPr>
          </w:p>
          <w:p w:rsidR="00B64C8B" w:rsidRPr="0073445F" w:rsidRDefault="00B64C8B" w:rsidP="00CD472D">
            <w:pPr>
              <w:shd w:val="clear" w:color="auto" w:fill="FFFFFF"/>
              <w:rPr>
                <w:rFonts w:ascii="Times New Roman" w:hAnsi="Times New Roman" w:cs="Times New Roman"/>
                <w:color w:val="000000" w:themeColor="text1"/>
                <w:sz w:val="16"/>
                <w:szCs w:val="16"/>
                <w:lang w:val="hu-HU"/>
              </w:rPr>
            </w:pPr>
          </w:p>
          <w:p w:rsidR="00B64C8B" w:rsidRPr="0073445F" w:rsidRDefault="00B64C8B" w:rsidP="00CD472D">
            <w:pPr>
              <w:shd w:val="clear" w:color="auto" w:fill="FFFFFF"/>
              <w:rPr>
                <w:rFonts w:ascii="Times New Roman" w:hAnsi="Times New Roman" w:cs="Times New Roman"/>
                <w:color w:val="000000" w:themeColor="text1"/>
                <w:sz w:val="16"/>
                <w:szCs w:val="16"/>
                <w:lang w:val="hu-HU"/>
              </w:rPr>
            </w:pPr>
          </w:p>
        </w:tc>
        <w:tc>
          <w:tcPr>
            <w:tcW w:w="4000" w:type="dxa"/>
            <w:tcBorders>
              <w:top w:val="single" w:sz="4" w:space="0" w:color="auto"/>
              <w:left w:val="single" w:sz="4" w:space="0" w:color="auto"/>
              <w:bottom w:val="single" w:sz="4" w:space="0" w:color="auto"/>
              <w:right w:val="single" w:sz="4" w:space="0" w:color="auto"/>
            </w:tcBorders>
            <w:shd w:val="clear" w:color="auto" w:fill="FFFFFF"/>
          </w:tcPr>
          <w:p w:rsidR="00884C1E" w:rsidRPr="0073445F" w:rsidRDefault="00884C1E" w:rsidP="00CD472D">
            <w:pPr>
              <w:shd w:val="clear" w:color="auto" w:fill="FFFFFF"/>
              <w:ind w:right="-40"/>
              <w:rPr>
                <w:rFonts w:ascii="Times New Roman" w:hAnsi="Times New Roman" w:cs="Times New Roman"/>
                <w:color w:val="000000" w:themeColor="text1"/>
                <w:spacing w:val="-7"/>
                <w:sz w:val="16"/>
                <w:szCs w:val="16"/>
                <w:lang w:val="hu-HU"/>
              </w:rPr>
            </w:pPr>
            <w:r w:rsidRPr="0073445F">
              <w:rPr>
                <w:rFonts w:ascii="Times New Roman" w:hAnsi="Times New Roman" w:cs="Times New Roman"/>
                <w:color w:val="000000" w:themeColor="text1"/>
                <w:spacing w:val="-1"/>
                <w:sz w:val="16"/>
                <w:szCs w:val="16"/>
                <w:lang w:val="hu-HU"/>
              </w:rPr>
              <w:t xml:space="preserve">II.a. </w:t>
            </w:r>
            <w:r w:rsidRPr="0073445F">
              <w:rPr>
                <w:rFonts w:ascii="Times New Roman" w:hAnsi="Times New Roman" w:cs="Times New Roman"/>
                <w:b/>
                <w:color w:val="000000" w:themeColor="text1"/>
                <w:spacing w:val="-5"/>
                <w:sz w:val="16"/>
                <w:szCs w:val="16"/>
                <w:lang w:val="sr-Cyrl-CS"/>
              </w:rPr>
              <w:t>Серијски број</w:t>
            </w:r>
            <w:r w:rsidRPr="0073445F">
              <w:rPr>
                <w:rFonts w:ascii="Times New Roman" w:hAnsi="Times New Roman" w:cs="Times New Roman"/>
                <w:b/>
                <w:color w:val="000000" w:themeColor="text1"/>
                <w:spacing w:val="-5"/>
                <w:sz w:val="16"/>
                <w:szCs w:val="16"/>
                <w:lang w:val="sr-Latn-CS"/>
              </w:rPr>
              <w:t xml:space="preserve"> </w:t>
            </w:r>
            <w:r w:rsidR="00CD5D4A" w:rsidRPr="0073445F">
              <w:rPr>
                <w:rFonts w:ascii="Times New Roman" w:hAnsi="Times New Roman" w:cs="Times New Roman"/>
                <w:b/>
                <w:color w:val="000000" w:themeColor="text1"/>
                <w:spacing w:val="-5"/>
                <w:sz w:val="16"/>
                <w:szCs w:val="16"/>
                <w:lang w:val="sr-Cyrl-CS"/>
              </w:rPr>
              <w:t>сертификата</w:t>
            </w:r>
            <w:r w:rsidRPr="0073445F">
              <w:rPr>
                <w:rFonts w:ascii="Times New Roman" w:hAnsi="Times New Roman" w:cs="Times New Roman"/>
                <w:b/>
                <w:color w:val="000000" w:themeColor="text1"/>
                <w:spacing w:val="-5"/>
                <w:sz w:val="16"/>
                <w:szCs w:val="16"/>
                <w:lang w:val="sr-Latn-CS"/>
              </w:rPr>
              <w:t>/</w:t>
            </w:r>
            <w:r w:rsidRPr="0073445F">
              <w:rPr>
                <w:rFonts w:ascii="Times New Roman" w:hAnsi="Times New Roman" w:cs="Times New Roman"/>
                <w:color w:val="000000" w:themeColor="text1"/>
                <w:spacing w:val="-1"/>
                <w:sz w:val="16"/>
                <w:szCs w:val="16"/>
                <w:lang w:val="sr-Cyrl-CS"/>
              </w:rPr>
              <w:t xml:space="preserve"> </w:t>
            </w:r>
            <w:r w:rsidRPr="0073445F">
              <w:rPr>
                <w:rFonts w:ascii="Times New Roman" w:hAnsi="Times New Roman" w:cs="Times New Roman"/>
                <w:color w:val="000000" w:themeColor="text1"/>
                <w:spacing w:val="-5"/>
                <w:sz w:val="16"/>
                <w:szCs w:val="16"/>
                <w:lang w:val="sr-Latn-CS"/>
              </w:rPr>
              <w:t xml:space="preserve">Certificate reference </w:t>
            </w:r>
            <w:r w:rsidRPr="0073445F">
              <w:rPr>
                <w:rFonts w:ascii="Times New Roman" w:hAnsi="Times New Roman" w:cs="Times New Roman"/>
                <w:color w:val="000000" w:themeColor="text1"/>
                <w:spacing w:val="-7"/>
                <w:sz w:val="16"/>
                <w:szCs w:val="16"/>
                <w:lang w:val="hu-HU"/>
              </w:rPr>
              <w:t xml:space="preserve">No/ </w:t>
            </w:r>
            <w:r w:rsidR="00945D24" w:rsidRPr="0073445F">
              <w:rPr>
                <w:rFonts w:ascii="Times New Roman" w:hAnsi="Times New Roman" w:cs="Times New Roman"/>
                <w:color w:val="000000" w:themeColor="text1"/>
                <w:spacing w:val="-7"/>
                <w:sz w:val="16"/>
                <w:szCs w:val="16"/>
                <w:lang w:val="el-GR"/>
              </w:rPr>
              <w:t>Αρ</w:t>
            </w:r>
            <w:r w:rsidR="00C67E79" w:rsidRPr="0073445F">
              <w:rPr>
                <w:rFonts w:ascii="Times New Roman" w:hAnsi="Times New Roman" w:cs="Times New Roman"/>
                <w:color w:val="000000" w:themeColor="text1"/>
                <w:spacing w:val="-7"/>
                <w:sz w:val="16"/>
                <w:szCs w:val="16"/>
                <w:lang w:val="el-GR"/>
              </w:rPr>
              <w:t>ιθμός</w:t>
            </w:r>
            <w:r w:rsidR="00C67E79" w:rsidRPr="0073445F">
              <w:rPr>
                <w:rFonts w:ascii="Times New Roman" w:hAnsi="Times New Roman" w:cs="Times New Roman"/>
                <w:color w:val="000000" w:themeColor="text1"/>
                <w:spacing w:val="-7"/>
                <w:sz w:val="16"/>
                <w:szCs w:val="16"/>
                <w:lang w:val="hu-HU"/>
              </w:rPr>
              <w:t xml:space="preserve"> </w:t>
            </w:r>
            <w:r w:rsidR="00381EC6" w:rsidRPr="0073445F">
              <w:rPr>
                <w:rFonts w:ascii="Times New Roman" w:hAnsi="Times New Roman" w:cs="Times New Roman"/>
                <w:color w:val="000000" w:themeColor="text1"/>
                <w:spacing w:val="-7"/>
                <w:sz w:val="16"/>
                <w:szCs w:val="16"/>
                <w:lang w:val="el-GR"/>
              </w:rPr>
              <w:t>α</w:t>
            </w:r>
            <w:r w:rsidR="00C67E79" w:rsidRPr="0073445F">
              <w:rPr>
                <w:rFonts w:ascii="Times New Roman" w:hAnsi="Times New Roman" w:cs="Times New Roman"/>
                <w:color w:val="000000" w:themeColor="text1"/>
                <w:spacing w:val="-7"/>
                <w:sz w:val="16"/>
                <w:szCs w:val="16"/>
                <w:lang w:val="el-GR"/>
              </w:rPr>
              <w:t>ναφοράς</w:t>
            </w:r>
            <w:r w:rsidR="00C67E79" w:rsidRPr="0073445F">
              <w:rPr>
                <w:rFonts w:ascii="Times New Roman" w:hAnsi="Times New Roman" w:cs="Times New Roman"/>
                <w:color w:val="000000" w:themeColor="text1"/>
                <w:spacing w:val="-7"/>
                <w:sz w:val="16"/>
                <w:szCs w:val="16"/>
                <w:lang w:val="hu-HU"/>
              </w:rPr>
              <w:t xml:space="preserve"> </w:t>
            </w:r>
            <w:r w:rsidR="00C67E79" w:rsidRPr="0073445F">
              <w:rPr>
                <w:rFonts w:ascii="Times New Roman" w:hAnsi="Times New Roman" w:cs="Times New Roman"/>
                <w:color w:val="000000" w:themeColor="text1"/>
                <w:spacing w:val="-7"/>
                <w:sz w:val="16"/>
                <w:szCs w:val="16"/>
                <w:lang w:val="el-GR"/>
              </w:rPr>
              <w:t>Πιστοποιητικού</w:t>
            </w:r>
          </w:p>
          <w:p w:rsidR="00FD12C0" w:rsidRPr="0073445F" w:rsidRDefault="00FD12C0" w:rsidP="00FD12C0">
            <w:pPr>
              <w:shd w:val="clear" w:color="auto" w:fill="FFFFFF"/>
              <w:rPr>
                <w:rFonts w:ascii="Times New Roman" w:hAnsi="Times New Roman" w:cs="Times New Roman"/>
                <w:color w:val="000000" w:themeColor="text1"/>
                <w:lang w:val="sr-Cyrl-CS"/>
              </w:rPr>
            </w:pPr>
            <w:r w:rsidRPr="0073445F">
              <w:rPr>
                <w:rFonts w:ascii="Times New Roman" w:hAnsi="Times New Roman" w:cs="Times New Roman"/>
                <w:color w:val="000000" w:themeColor="text1"/>
                <w:spacing w:val="-7"/>
                <w:sz w:val="16"/>
                <w:szCs w:val="16"/>
                <w:lang w:val="hu-HU"/>
              </w:rPr>
              <w:t xml:space="preserve">        </w:t>
            </w:r>
            <w:r w:rsidRPr="0073445F">
              <w:rPr>
                <w:rFonts w:ascii="Times New Roman" w:hAnsi="Times New Roman" w:cs="Times New Roman"/>
                <w:color w:val="000000" w:themeColor="text1"/>
                <w:spacing w:val="-7"/>
                <w:sz w:val="16"/>
                <w:szCs w:val="16"/>
                <w:lang w:val="sr-Cyrl-CS"/>
              </w:rPr>
              <w:t xml:space="preserve"> </w:t>
            </w:r>
            <w:r w:rsidRPr="0073445F">
              <w:rPr>
                <w:rFonts w:ascii="Times New Roman" w:hAnsi="Times New Roman" w:cs="Times New Roman"/>
                <w:color w:val="000000" w:themeColor="text1"/>
                <w:spacing w:val="-7"/>
                <w:sz w:val="16"/>
                <w:szCs w:val="16"/>
                <w:lang w:val="sr-Latn-CS"/>
              </w:rPr>
              <w:t xml:space="preserve"> </w:t>
            </w:r>
          </w:p>
          <w:p w:rsidR="00884C1E" w:rsidRPr="0073445F" w:rsidRDefault="00884C1E" w:rsidP="00CD472D">
            <w:pPr>
              <w:shd w:val="clear" w:color="auto" w:fill="FFFFFF"/>
              <w:rPr>
                <w:rFonts w:ascii="Times New Roman" w:hAnsi="Times New Roman" w:cs="Times New Roman"/>
                <w:color w:val="000000" w:themeColor="text1"/>
                <w:sz w:val="16"/>
                <w:szCs w:val="16"/>
                <w:lang w:val="sr-Cyrl-CS"/>
              </w:rPr>
            </w:pPr>
          </w:p>
        </w:tc>
        <w:tc>
          <w:tcPr>
            <w:tcW w:w="1600"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884C1E" w:rsidRPr="0073445F" w:rsidRDefault="00884C1E" w:rsidP="00CD472D">
            <w:pPr>
              <w:shd w:val="clear" w:color="auto" w:fill="FFFFFF"/>
              <w:rPr>
                <w:rFonts w:ascii="Times New Roman" w:hAnsi="Times New Roman" w:cs="Times New Roman"/>
                <w:color w:val="000000" w:themeColor="text1"/>
                <w:sz w:val="16"/>
                <w:szCs w:val="16"/>
                <w:lang w:val="sr-Cyrl-CS"/>
              </w:rPr>
            </w:pPr>
            <w:r w:rsidRPr="0073445F">
              <w:rPr>
                <w:rFonts w:ascii="Times New Roman" w:hAnsi="Times New Roman" w:cs="Times New Roman"/>
                <w:color w:val="000000" w:themeColor="text1"/>
                <w:spacing w:val="-1"/>
                <w:sz w:val="16"/>
                <w:szCs w:val="16"/>
              </w:rPr>
              <w:t>II</w:t>
            </w:r>
            <w:r w:rsidRPr="0073445F">
              <w:rPr>
                <w:rFonts w:ascii="Times New Roman" w:hAnsi="Times New Roman" w:cs="Times New Roman"/>
                <w:color w:val="000000" w:themeColor="text1"/>
                <w:spacing w:val="-1"/>
                <w:sz w:val="16"/>
                <w:szCs w:val="16"/>
                <w:lang w:val="sr-Cyrl-CS"/>
              </w:rPr>
              <w:t>.</w:t>
            </w:r>
            <w:r w:rsidRPr="0073445F">
              <w:rPr>
                <w:rFonts w:ascii="Times New Roman" w:hAnsi="Times New Roman" w:cs="Times New Roman"/>
                <w:color w:val="000000" w:themeColor="text1"/>
                <w:spacing w:val="-1"/>
                <w:sz w:val="16"/>
                <w:szCs w:val="16"/>
              </w:rPr>
              <w:t>b</w:t>
            </w:r>
            <w:r w:rsidRPr="0073445F">
              <w:rPr>
                <w:rFonts w:ascii="Times New Roman" w:hAnsi="Times New Roman" w:cs="Times New Roman"/>
                <w:color w:val="000000" w:themeColor="text1"/>
                <w:spacing w:val="-1"/>
                <w:sz w:val="16"/>
                <w:szCs w:val="16"/>
                <w:lang w:val="sr-Cyrl-CS"/>
              </w:rPr>
              <w:t xml:space="preserve">. </w:t>
            </w:r>
          </w:p>
        </w:tc>
      </w:tr>
      <w:tr w:rsidR="00884C1E" w:rsidRPr="00AD060D">
        <w:trPr>
          <w:trHeight w:hRule="exact" w:val="6214"/>
        </w:trPr>
        <w:tc>
          <w:tcPr>
            <w:tcW w:w="10100" w:type="dxa"/>
            <w:gridSpan w:val="3"/>
            <w:tcBorders>
              <w:left w:val="single" w:sz="4" w:space="0" w:color="auto"/>
              <w:bottom w:val="single" w:sz="4" w:space="0" w:color="auto"/>
              <w:right w:val="single" w:sz="4" w:space="0" w:color="auto"/>
            </w:tcBorders>
            <w:shd w:val="clear" w:color="auto" w:fill="FFFFFF"/>
          </w:tcPr>
          <w:p w:rsidR="001B4631" w:rsidRPr="0073445F" w:rsidRDefault="001B4631" w:rsidP="001B4631">
            <w:pPr>
              <w:shd w:val="clear" w:color="auto" w:fill="FFFFFF"/>
              <w:rPr>
                <w:rFonts w:ascii="Times New Roman" w:hAnsi="Times New Roman" w:cs="Times New Roman"/>
                <w:color w:val="000000" w:themeColor="text1"/>
                <w:sz w:val="14"/>
                <w:szCs w:val="14"/>
                <w:lang w:val="sr-Cyrl-CS"/>
              </w:rPr>
            </w:pPr>
            <w:r w:rsidRPr="0073445F">
              <w:rPr>
                <w:rFonts w:ascii="Times New Roman" w:hAnsi="Times New Roman" w:cs="Times New Roman"/>
                <w:b/>
                <w:color w:val="000000" w:themeColor="text1"/>
                <w:spacing w:val="-8"/>
                <w:sz w:val="14"/>
                <w:szCs w:val="14"/>
                <w:lang w:val="sr-Cyrl-CS"/>
              </w:rPr>
              <w:t>Напомене</w:t>
            </w:r>
            <w:r w:rsidRPr="0073445F">
              <w:rPr>
                <w:rFonts w:ascii="Times New Roman" w:hAnsi="Times New Roman" w:cs="Times New Roman"/>
                <w:color w:val="000000" w:themeColor="text1"/>
                <w:spacing w:val="-8"/>
                <w:sz w:val="14"/>
                <w:szCs w:val="14"/>
                <w:lang w:val="sr-Cyrl-CS"/>
              </w:rPr>
              <w:t xml:space="preserve">/ </w:t>
            </w:r>
            <w:r w:rsidRPr="0073445F">
              <w:rPr>
                <w:rFonts w:ascii="Times New Roman" w:hAnsi="Times New Roman" w:cs="Times New Roman"/>
                <w:iCs/>
                <w:color w:val="000000" w:themeColor="text1"/>
                <w:spacing w:val="-6"/>
                <w:sz w:val="14"/>
                <w:szCs w:val="14"/>
                <w:lang w:val="sr-Cyrl-CS"/>
              </w:rPr>
              <w:t xml:space="preserve"> </w:t>
            </w:r>
            <w:r w:rsidRPr="0073445F">
              <w:rPr>
                <w:rFonts w:ascii="Times New Roman" w:hAnsi="Times New Roman" w:cs="Times New Roman"/>
                <w:color w:val="000000" w:themeColor="text1"/>
                <w:spacing w:val="-8"/>
                <w:sz w:val="14"/>
                <w:szCs w:val="14"/>
                <w:lang w:val="ro-RO"/>
              </w:rPr>
              <w:t xml:space="preserve">Notes/  </w:t>
            </w:r>
            <w:r w:rsidR="00945D24" w:rsidRPr="0073445F">
              <w:rPr>
                <w:rFonts w:ascii="Times New Roman" w:hAnsi="Times New Roman" w:cs="Times New Roman"/>
                <w:color w:val="000000" w:themeColor="text1"/>
                <w:spacing w:val="-8"/>
                <w:sz w:val="14"/>
                <w:szCs w:val="14"/>
                <w:lang w:val="el-GR"/>
              </w:rPr>
              <w:t>Σημειώσεις</w:t>
            </w:r>
          </w:p>
          <w:p w:rsidR="001B4631" w:rsidRPr="0073445F" w:rsidRDefault="001B4631" w:rsidP="001B4631">
            <w:pPr>
              <w:shd w:val="clear" w:color="auto" w:fill="FFFFFF"/>
              <w:rPr>
                <w:rFonts w:ascii="Times New Roman" w:hAnsi="Times New Roman" w:cs="Times New Roman"/>
                <w:color w:val="000000" w:themeColor="text1"/>
                <w:sz w:val="14"/>
                <w:szCs w:val="14"/>
                <w:lang w:val="sr-Cyrl-CS"/>
              </w:rPr>
            </w:pPr>
            <w:r w:rsidRPr="0073445F">
              <w:rPr>
                <w:rFonts w:ascii="Times New Roman" w:hAnsi="Times New Roman" w:cs="Times New Roman"/>
                <w:b/>
                <w:bCs/>
                <w:color w:val="000000" w:themeColor="text1"/>
                <w:spacing w:val="-2"/>
                <w:sz w:val="14"/>
                <w:szCs w:val="14"/>
                <w:lang w:val="sr-Cyrl-CS"/>
              </w:rPr>
              <w:t>Део</w:t>
            </w:r>
            <w:r w:rsidRPr="0073445F">
              <w:rPr>
                <w:rFonts w:ascii="Times New Roman" w:hAnsi="Times New Roman" w:cs="Times New Roman"/>
                <w:b/>
                <w:bCs/>
                <w:color w:val="000000" w:themeColor="text1"/>
                <w:spacing w:val="-7"/>
                <w:sz w:val="14"/>
                <w:szCs w:val="14"/>
                <w:lang w:val="sr-Cyrl-CS"/>
              </w:rPr>
              <w:t xml:space="preserve"> </w:t>
            </w:r>
            <w:r w:rsidRPr="0073445F">
              <w:rPr>
                <w:rFonts w:ascii="Times New Roman" w:hAnsi="Times New Roman" w:cs="Times New Roman"/>
                <w:b/>
                <w:bCs/>
                <w:color w:val="000000" w:themeColor="text1"/>
                <w:spacing w:val="-7"/>
                <w:sz w:val="14"/>
                <w:szCs w:val="14"/>
                <w:lang w:val="pl-PL"/>
              </w:rPr>
              <w:t>I</w:t>
            </w:r>
            <w:r w:rsidRPr="0073445F">
              <w:rPr>
                <w:rFonts w:ascii="Times New Roman" w:hAnsi="Times New Roman" w:cs="Times New Roman"/>
                <w:b/>
                <w:bCs/>
                <w:color w:val="000000" w:themeColor="text1"/>
                <w:spacing w:val="-7"/>
                <w:sz w:val="14"/>
                <w:szCs w:val="14"/>
                <w:lang w:val="sr-Cyrl-CS"/>
              </w:rPr>
              <w:t xml:space="preserve">: / </w:t>
            </w:r>
            <w:r w:rsidRPr="0073445F">
              <w:rPr>
                <w:rFonts w:ascii="Times New Roman" w:hAnsi="Times New Roman" w:cs="Times New Roman"/>
                <w:b/>
                <w:bCs/>
                <w:color w:val="000000" w:themeColor="text1"/>
                <w:spacing w:val="-2"/>
                <w:sz w:val="14"/>
                <w:szCs w:val="14"/>
                <w:lang w:val="pl-PL"/>
              </w:rPr>
              <w:t>Part</w:t>
            </w:r>
            <w:r w:rsidRPr="0073445F">
              <w:rPr>
                <w:rFonts w:ascii="Times New Roman" w:hAnsi="Times New Roman" w:cs="Times New Roman"/>
                <w:b/>
                <w:bCs/>
                <w:color w:val="000000" w:themeColor="text1"/>
                <w:spacing w:val="-2"/>
                <w:sz w:val="14"/>
                <w:szCs w:val="14"/>
                <w:lang w:val="sr-Cyrl-CS"/>
              </w:rPr>
              <w:t xml:space="preserve"> </w:t>
            </w:r>
            <w:r w:rsidRPr="0073445F">
              <w:rPr>
                <w:rFonts w:ascii="Times New Roman" w:hAnsi="Times New Roman" w:cs="Times New Roman"/>
                <w:b/>
                <w:bCs/>
                <w:color w:val="000000" w:themeColor="text1"/>
                <w:spacing w:val="-2"/>
                <w:sz w:val="14"/>
                <w:szCs w:val="14"/>
                <w:lang w:val="pl-PL"/>
              </w:rPr>
              <w:t>I</w:t>
            </w:r>
            <w:r w:rsidRPr="0073445F">
              <w:rPr>
                <w:rFonts w:ascii="Times New Roman" w:hAnsi="Times New Roman" w:cs="Times New Roman"/>
                <w:b/>
                <w:bCs/>
                <w:color w:val="000000" w:themeColor="text1"/>
                <w:spacing w:val="-2"/>
                <w:sz w:val="14"/>
                <w:szCs w:val="14"/>
                <w:lang w:val="sr-Cyrl-CS"/>
              </w:rPr>
              <w:t>:</w:t>
            </w:r>
            <w:r w:rsidRPr="0073445F">
              <w:rPr>
                <w:rFonts w:ascii="Times New Roman" w:hAnsi="Times New Roman" w:cs="Times New Roman"/>
                <w:b/>
                <w:bCs/>
                <w:color w:val="000000" w:themeColor="text1"/>
                <w:spacing w:val="-2"/>
                <w:sz w:val="14"/>
                <w:szCs w:val="14"/>
                <w:lang w:val="sr-Latn-CS"/>
              </w:rPr>
              <w:t xml:space="preserve">/ </w:t>
            </w:r>
            <w:r w:rsidR="00945D24" w:rsidRPr="0073445F">
              <w:rPr>
                <w:rFonts w:ascii="Times New Roman" w:hAnsi="Times New Roman" w:cs="Times New Roman"/>
                <w:b/>
                <w:bCs/>
                <w:color w:val="000000" w:themeColor="text1"/>
                <w:spacing w:val="-2"/>
                <w:sz w:val="14"/>
                <w:szCs w:val="14"/>
                <w:lang w:val="el-GR"/>
              </w:rPr>
              <w:t>Μέρος</w:t>
            </w:r>
            <w:r w:rsidR="00945D24" w:rsidRPr="0073445F">
              <w:rPr>
                <w:rFonts w:ascii="Times New Roman" w:hAnsi="Times New Roman" w:cs="Times New Roman"/>
                <w:b/>
                <w:bCs/>
                <w:color w:val="000000" w:themeColor="text1"/>
                <w:spacing w:val="-2"/>
                <w:sz w:val="14"/>
                <w:szCs w:val="14"/>
                <w:lang w:val="sr-Cyrl-CS"/>
              </w:rPr>
              <w:t xml:space="preserve"> </w:t>
            </w:r>
            <w:r w:rsidR="00945D24" w:rsidRPr="0073445F">
              <w:rPr>
                <w:rFonts w:ascii="Times New Roman" w:hAnsi="Times New Roman" w:cs="Times New Roman"/>
                <w:b/>
                <w:bCs/>
                <w:color w:val="000000" w:themeColor="text1"/>
                <w:spacing w:val="-2"/>
                <w:sz w:val="14"/>
                <w:szCs w:val="14"/>
                <w:lang w:val="el-GR"/>
              </w:rPr>
              <w:t>Ι</w:t>
            </w:r>
          </w:p>
          <w:p w:rsidR="001B4631" w:rsidRPr="0073445F" w:rsidRDefault="001B4631" w:rsidP="001B4631">
            <w:pPr>
              <w:shd w:val="clear" w:color="auto" w:fill="FFFFFF"/>
              <w:tabs>
                <w:tab w:val="left" w:pos="235"/>
              </w:tabs>
              <w:ind w:left="74" w:hanging="74"/>
              <w:jc w:val="both"/>
              <w:rPr>
                <w:rFonts w:ascii="Times New Roman" w:hAnsi="Times New Roman" w:cs="Times New Roman"/>
                <w:b/>
                <w:color w:val="000000" w:themeColor="text1"/>
                <w:sz w:val="14"/>
                <w:szCs w:val="14"/>
                <w:lang w:val="sr-Cyrl-CS"/>
              </w:rPr>
            </w:pP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b/>
                <w:bCs/>
                <w:color w:val="000000" w:themeColor="text1"/>
                <w:spacing w:val="-3"/>
                <w:sz w:val="14"/>
                <w:szCs w:val="14"/>
                <w:lang w:val="sr-Cyrl-CS"/>
              </w:rPr>
              <w:t>Рубрика</w:t>
            </w:r>
            <w:r w:rsidRPr="0073445F">
              <w:rPr>
                <w:rFonts w:ascii="Times New Roman" w:hAnsi="Times New Roman" w:cs="Times New Roman"/>
                <w:b/>
                <w:color w:val="000000" w:themeColor="text1"/>
                <w:sz w:val="14"/>
                <w:szCs w:val="14"/>
                <w:lang w:val="sr-Cyrl-CS"/>
              </w:rPr>
              <w:t xml:space="preserve"> </w:t>
            </w:r>
            <w:r w:rsidRPr="0073445F">
              <w:rPr>
                <w:rFonts w:ascii="Times New Roman" w:hAnsi="Times New Roman" w:cs="Times New Roman"/>
                <w:b/>
                <w:color w:val="000000" w:themeColor="text1"/>
                <w:sz w:val="14"/>
                <w:szCs w:val="14"/>
                <w:lang w:val="hu-HU"/>
              </w:rPr>
              <w:t xml:space="preserve">I.6: Особа одговорна за пошиљку у </w:t>
            </w:r>
            <w:r w:rsidRPr="0073445F">
              <w:rPr>
                <w:rFonts w:ascii="Times New Roman" w:hAnsi="Times New Roman" w:cs="Times New Roman"/>
                <w:b/>
                <w:color w:val="000000" w:themeColor="text1"/>
                <w:sz w:val="14"/>
                <w:szCs w:val="14"/>
                <w:lang w:val="sr-Cyrl-CS"/>
              </w:rPr>
              <w:t>Републици Србији</w:t>
            </w:r>
            <w:r w:rsidRPr="0073445F">
              <w:rPr>
                <w:rFonts w:ascii="Times New Roman" w:hAnsi="Times New Roman" w:cs="Times New Roman"/>
                <w:b/>
                <w:color w:val="000000" w:themeColor="text1"/>
                <w:sz w:val="14"/>
                <w:szCs w:val="14"/>
                <w:lang w:val="hu-HU"/>
              </w:rPr>
              <w:t xml:space="preserve">:ову рубрику треба попунити само у случају ако је </w:t>
            </w:r>
            <w:r w:rsidRPr="0073445F">
              <w:rPr>
                <w:rFonts w:ascii="Times New Roman" w:hAnsi="Times New Roman" w:cs="Times New Roman"/>
                <w:b/>
                <w:color w:val="000000" w:themeColor="text1"/>
                <w:sz w:val="14"/>
                <w:szCs w:val="14"/>
                <w:lang w:val="sr-Cyrl-CS"/>
              </w:rPr>
              <w:t xml:space="preserve">уверење за транзит  </w:t>
            </w:r>
          </w:p>
          <w:p w:rsidR="001B4631" w:rsidRPr="0073445F" w:rsidRDefault="001B4631" w:rsidP="001B4631">
            <w:pPr>
              <w:shd w:val="clear" w:color="auto" w:fill="FFFFFF"/>
              <w:ind w:left="74" w:hanging="74"/>
              <w:jc w:val="both"/>
              <w:rPr>
                <w:rFonts w:ascii="Times New Roman" w:hAnsi="Times New Roman" w:cs="Times New Roman"/>
                <w:color w:val="000000" w:themeColor="text1"/>
                <w:spacing w:val="-2"/>
                <w:sz w:val="14"/>
                <w:szCs w:val="14"/>
                <w:lang w:val="sr-Cyrl-CS"/>
              </w:rPr>
            </w:pPr>
            <w:r w:rsidRPr="0073445F">
              <w:rPr>
                <w:rFonts w:ascii="Times New Roman" w:hAnsi="Times New Roman" w:cs="Times New Roman"/>
                <w:b/>
                <w:color w:val="000000" w:themeColor="text1"/>
                <w:sz w:val="14"/>
                <w:szCs w:val="14"/>
                <w:lang w:val="sr-Cyrl-CS"/>
              </w:rPr>
              <w:t xml:space="preserve">   </w:t>
            </w:r>
            <w:r w:rsidRPr="0073445F">
              <w:rPr>
                <w:rFonts w:ascii="Times New Roman" w:hAnsi="Times New Roman" w:cs="Times New Roman"/>
                <w:b/>
                <w:color w:val="000000" w:themeColor="text1"/>
                <w:sz w:val="14"/>
                <w:szCs w:val="14"/>
                <w:lang w:val="hu-HU"/>
              </w:rPr>
              <w:t>роб</w:t>
            </w:r>
            <w:r w:rsidRPr="0073445F">
              <w:rPr>
                <w:rFonts w:ascii="Times New Roman" w:hAnsi="Times New Roman" w:cs="Times New Roman"/>
                <w:b/>
                <w:color w:val="000000" w:themeColor="text1"/>
                <w:sz w:val="14"/>
                <w:szCs w:val="14"/>
                <w:lang w:val="sr-Cyrl-CS"/>
              </w:rPr>
              <w:t>е; може се попунити ако је уверење за увоз робе/</w:t>
            </w:r>
            <w:r w:rsidRPr="0073445F">
              <w:rPr>
                <w:rFonts w:ascii="Times New Roman" w:hAnsi="Times New Roman" w:cs="Times New Roman"/>
                <w:b/>
                <w:color w:val="000000" w:themeColor="text1"/>
                <w:sz w:val="14"/>
                <w:szCs w:val="14"/>
                <w:lang w:val="sr-Latn-CS"/>
              </w:rPr>
              <w:t xml:space="preserve"> </w:t>
            </w:r>
            <w:r w:rsidRPr="0073445F">
              <w:rPr>
                <w:rFonts w:ascii="Times New Roman" w:hAnsi="Times New Roman" w:cs="Times New Roman"/>
                <w:color w:val="000000" w:themeColor="text1"/>
                <w:spacing w:val="-2"/>
                <w:sz w:val="14"/>
                <w:szCs w:val="14"/>
              </w:rPr>
              <w:t xml:space="preserve">Box reference I.6: Person responsible for the consignment in the Republic of Serbia: this box is to </w:t>
            </w:r>
            <w:r w:rsidRPr="0073445F">
              <w:rPr>
                <w:rFonts w:ascii="Times New Roman" w:hAnsi="Times New Roman" w:cs="Times New Roman"/>
                <w:color w:val="000000" w:themeColor="text1"/>
                <w:spacing w:val="-2"/>
                <w:sz w:val="14"/>
                <w:szCs w:val="14"/>
                <w:lang w:val="sr-Cyrl-CS"/>
              </w:rPr>
              <w:t xml:space="preserve"> </w:t>
            </w:r>
          </w:p>
          <w:p w:rsidR="001B4631" w:rsidRPr="0073445F" w:rsidRDefault="001B4631" w:rsidP="001B4631">
            <w:pPr>
              <w:shd w:val="clear" w:color="auto" w:fill="FFFFFF"/>
              <w:ind w:left="74" w:hanging="74"/>
              <w:jc w:val="both"/>
              <w:rPr>
                <w:rFonts w:ascii="Times New Roman" w:hAnsi="Times New Roman" w:cs="Times New Roman"/>
                <w:color w:val="000000" w:themeColor="text1"/>
                <w:spacing w:val="-4"/>
                <w:sz w:val="14"/>
                <w:szCs w:val="14"/>
                <w:lang w:val="el-GR"/>
              </w:rPr>
            </w:pPr>
            <w:r w:rsidRPr="0073445F">
              <w:rPr>
                <w:rFonts w:ascii="Times New Roman" w:hAnsi="Times New Roman" w:cs="Times New Roman"/>
                <w:b/>
                <w:color w:val="000000" w:themeColor="text1"/>
                <w:sz w:val="14"/>
                <w:szCs w:val="14"/>
                <w:lang w:val="sr-Cyrl-CS"/>
              </w:rPr>
              <w:t xml:space="preserve">   </w:t>
            </w:r>
            <w:proofErr w:type="gramStart"/>
            <w:r w:rsidRPr="0073445F">
              <w:rPr>
                <w:rFonts w:ascii="Times New Roman" w:hAnsi="Times New Roman" w:cs="Times New Roman"/>
                <w:color w:val="000000" w:themeColor="text1"/>
                <w:spacing w:val="-2"/>
                <w:sz w:val="14"/>
                <w:szCs w:val="14"/>
              </w:rPr>
              <w:t>be</w:t>
            </w:r>
            <w:proofErr w:type="gramEnd"/>
            <w:r w:rsidRPr="0073445F">
              <w:rPr>
                <w:rFonts w:ascii="Times New Roman" w:hAnsi="Times New Roman" w:cs="Times New Roman"/>
                <w:color w:val="000000" w:themeColor="text1"/>
                <w:spacing w:val="-2"/>
                <w:sz w:val="14"/>
                <w:szCs w:val="14"/>
              </w:rPr>
              <w:t xml:space="preserve"> filled in only if it is a certificate for transit </w:t>
            </w:r>
            <w:r w:rsidRPr="0073445F">
              <w:rPr>
                <w:rFonts w:ascii="Times New Roman" w:hAnsi="Times New Roman" w:cs="Times New Roman"/>
                <w:color w:val="000000" w:themeColor="text1"/>
                <w:spacing w:val="-4"/>
                <w:sz w:val="14"/>
                <w:szCs w:val="14"/>
              </w:rPr>
              <w:t xml:space="preserve">commodity; it may </w:t>
            </w:r>
            <w:r w:rsidRPr="0073445F">
              <w:rPr>
                <w:rFonts w:ascii="Times New Roman" w:hAnsi="Times New Roman" w:cs="Times New Roman"/>
                <w:color w:val="000000" w:themeColor="text1"/>
                <w:spacing w:val="-4"/>
                <w:sz w:val="14"/>
                <w:szCs w:val="14"/>
                <w:lang w:val="sr-Cyrl-CS"/>
              </w:rPr>
              <w:t>be</w:t>
            </w:r>
            <w:r w:rsidRPr="0073445F">
              <w:rPr>
                <w:rFonts w:ascii="Times New Roman" w:hAnsi="Times New Roman" w:cs="Times New Roman"/>
                <w:color w:val="000000" w:themeColor="text1"/>
                <w:spacing w:val="-4"/>
                <w:sz w:val="14"/>
                <w:szCs w:val="14"/>
              </w:rPr>
              <w:t xml:space="preserve"> filled in if the certificate is for import commodity./ </w:t>
            </w:r>
            <w:r w:rsidR="00E140D2" w:rsidRPr="0073445F">
              <w:rPr>
                <w:rFonts w:ascii="Times New Roman" w:hAnsi="Times New Roman" w:cs="Times New Roman"/>
                <w:color w:val="000000" w:themeColor="text1"/>
                <w:spacing w:val="-4"/>
                <w:sz w:val="14"/>
                <w:szCs w:val="14"/>
                <w:lang w:val="el-GR"/>
              </w:rPr>
              <w:t>Αναφορά στο πλαίσιο</w:t>
            </w:r>
            <w:r w:rsidR="00945D24" w:rsidRPr="0073445F">
              <w:rPr>
                <w:rFonts w:ascii="Times New Roman" w:hAnsi="Times New Roman" w:cs="Times New Roman"/>
                <w:color w:val="000000" w:themeColor="text1"/>
                <w:spacing w:val="-4"/>
                <w:sz w:val="14"/>
                <w:szCs w:val="14"/>
                <w:lang w:val="el-GR"/>
              </w:rPr>
              <w:t xml:space="preserve"> </w:t>
            </w:r>
            <w:r w:rsidR="00945D24" w:rsidRPr="0073445F">
              <w:rPr>
                <w:rFonts w:ascii="Times New Roman" w:hAnsi="Times New Roman" w:cs="Times New Roman"/>
                <w:color w:val="000000" w:themeColor="text1"/>
                <w:spacing w:val="-4"/>
                <w:sz w:val="14"/>
                <w:szCs w:val="14"/>
              </w:rPr>
              <w:t>I</w:t>
            </w:r>
            <w:r w:rsidR="00945D24" w:rsidRPr="0073445F">
              <w:rPr>
                <w:rFonts w:ascii="Times New Roman" w:hAnsi="Times New Roman" w:cs="Times New Roman"/>
                <w:color w:val="000000" w:themeColor="text1"/>
                <w:spacing w:val="-4"/>
                <w:sz w:val="14"/>
                <w:szCs w:val="14"/>
                <w:lang w:val="el-GR"/>
              </w:rPr>
              <w:t xml:space="preserve">.6: Υπεύθυνο άτομο για την αποστολή στη </w:t>
            </w:r>
            <w:r w:rsidR="00E140D2" w:rsidRPr="0073445F">
              <w:rPr>
                <w:rFonts w:ascii="Times New Roman" w:hAnsi="Times New Roman" w:cs="Times New Roman"/>
                <w:color w:val="000000" w:themeColor="text1"/>
                <w:spacing w:val="-4"/>
                <w:sz w:val="14"/>
                <w:szCs w:val="14"/>
                <w:lang w:val="el-GR"/>
              </w:rPr>
              <w:t>Δημοκρατία της Σερβίας: το πλαίσιο</w:t>
            </w:r>
            <w:r w:rsidR="00945D24" w:rsidRPr="0073445F">
              <w:rPr>
                <w:rFonts w:ascii="Times New Roman" w:hAnsi="Times New Roman" w:cs="Times New Roman"/>
                <w:color w:val="000000" w:themeColor="text1"/>
                <w:spacing w:val="-4"/>
                <w:sz w:val="14"/>
                <w:szCs w:val="14"/>
                <w:lang w:val="el-GR"/>
              </w:rPr>
              <w:t xml:space="preserve"> αυτό συμπληρώνεται μόνο εάν πρόκειται για πιστοποιητικό διαμετακόμισης, μπορεί να συμπληρωθεί εάν πρόκειται για πιστοποιητικό εισαγωγής.</w:t>
            </w:r>
          </w:p>
          <w:p w:rsidR="001B4631" w:rsidRPr="0073445F" w:rsidRDefault="001B4631" w:rsidP="001B4631">
            <w:pPr>
              <w:shd w:val="clear" w:color="auto" w:fill="FFFFFF"/>
              <w:ind w:left="68" w:right="79" w:hanging="17"/>
              <w:jc w:val="both"/>
              <w:rPr>
                <w:rFonts w:ascii="Times New Roman" w:hAnsi="Times New Roman" w:cs="Times New Roman"/>
                <w:b/>
                <w:color w:val="000000" w:themeColor="text1"/>
                <w:sz w:val="14"/>
                <w:szCs w:val="14"/>
                <w:lang w:val="sr-Cyrl-CS"/>
              </w:rPr>
            </w:pP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b/>
                <w:bCs/>
                <w:color w:val="000000" w:themeColor="text1"/>
                <w:spacing w:val="-3"/>
                <w:sz w:val="14"/>
                <w:szCs w:val="14"/>
                <w:lang w:val="sr-Cyrl-CS"/>
              </w:rPr>
              <w:t>Рубрика</w:t>
            </w:r>
            <w:r w:rsidRPr="0073445F">
              <w:rPr>
                <w:rFonts w:ascii="Times New Roman" w:hAnsi="Times New Roman" w:cs="Times New Roman"/>
                <w:b/>
                <w:color w:val="000000" w:themeColor="text1"/>
                <w:sz w:val="14"/>
                <w:szCs w:val="14"/>
                <w:lang w:val="sr-Cyrl-CS"/>
              </w:rPr>
              <w:t xml:space="preserve"> </w:t>
            </w:r>
            <w:r w:rsidRPr="0073445F">
              <w:rPr>
                <w:rFonts w:ascii="Times New Roman" w:hAnsi="Times New Roman" w:cs="Times New Roman"/>
                <w:b/>
                <w:color w:val="000000" w:themeColor="text1"/>
                <w:sz w:val="14"/>
                <w:szCs w:val="14"/>
                <w:lang w:val="hu-HU"/>
              </w:rPr>
              <w:t>I.12:</w:t>
            </w:r>
            <w:r w:rsidRPr="0073445F">
              <w:rPr>
                <w:rFonts w:ascii="Times New Roman" w:hAnsi="Times New Roman" w:cs="Times New Roman"/>
                <w:b/>
                <w:color w:val="000000" w:themeColor="text1"/>
                <w:sz w:val="14"/>
                <w:szCs w:val="14"/>
                <w:lang w:val="sr-Cyrl-CS"/>
              </w:rPr>
              <w:t xml:space="preserve"> </w:t>
            </w:r>
            <w:r w:rsidRPr="0073445F">
              <w:rPr>
                <w:rFonts w:ascii="Times New Roman" w:hAnsi="Times New Roman" w:cs="Times New Roman"/>
                <w:b/>
                <w:color w:val="000000" w:themeColor="text1"/>
                <w:sz w:val="14"/>
                <w:szCs w:val="14"/>
                <w:lang w:val="hu-HU"/>
              </w:rPr>
              <w:t xml:space="preserve">Mесто одредишта: ову рубрику треба попунити само у случају ако је </w:t>
            </w:r>
            <w:r w:rsidRPr="0073445F">
              <w:rPr>
                <w:rFonts w:ascii="Times New Roman" w:hAnsi="Times New Roman" w:cs="Times New Roman"/>
                <w:b/>
                <w:color w:val="000000" w:themeColor="text1"/>
                <w:sz w:val="14"/>
                <w:szCs w:val="14"/>
                <w:lang w:val="sr-Cyrl-CS"/>
              </w:rPr>
              <w:t xml:space="preserve">уверење за транзит </w:t>
            </w:r>
            <w:r w:rsidRPr="0073445F">
              <w:rPr>
                <w:rFonts w:ascii="Times New Roman" w:hAnsi="Times New Roman" w:cs="Times New Roman"/>
                <w:b/>
                <w:color w:val="000000" w:themeColor="text1"/>
                <w:sz w:val="14"/>
                <w:szCs w:val="14"/>
                <w:lang w:val="hu-HU"/>
              </w:rPr>
              <w:t>роб</w:t>
            </w:r>
            <w:r w:rsidRPr="0073445F">
              <w:rPr>
                <w:rFonts w:ascii="Times New Roman" w:hAnsi="Times New Roman" w:cs="Times New Roman"/>
                <w:b/>
                <w:color w:val="000000" w:themeColor="text1"/>
                <w:sz w:val="14"/>
                <w:szCs w:val="14"/>
                <w:lang w:val="sr-Cyrl-CS"/>
              </w:rPr>
              <w:t xml:space="preserve">е. Производи  који су у </w:t>
            </w:r>
            <w:r w:rsidRPr="0073445F">
              <w:rPr>
                <w:rFonts w:ascii="Times New Roman" w:hAnsi="Times New Roman" w:cs="Times New Roman"/>
                <w:b/>
                <w:color w:val="000000" w:themeColor="text1"/>
                <w:sz w:val="14"/>
                <w:szCs w:val="14"/>
                <w:lang w:val="sr-Latn-CS"/>
              </w:rPr>
              <w:t xml:space="preserve">  </w:t>
            </w:r>
            <w:r w:rsidRPr="0073445F">
              <w:rPr>
                <w:rFonts w:ascii="Times New Roman" w:hAnsi="Times New Roman" w:cs="Times New Roman"/>
                <w:b/>
                <w:color w:val="000000" w:themeColor="text1"/>
                <w:sz w:val="14"/>
                <w:szCs w:val="14"/>
                <w:lang w:val="sr-Cyrl-CS"/>
              </w:rPr>
              <w:t xml:space="preserve">    </w:t>
            </w:r>
          </w:p>
          <w:p w:rsidR="001B4631" w:rsidRPr="0073445F" w:rsidRDefault="001B4631" w:rsidP="001B4631">
            <w:pPr>
              <w:shd w:val="clear" w:color="auto" w:fill="FFFFFF"/>
              <w:ind w:left="68" w:right="79" w:hanging="17"/>
              <w:jc w:val="both"/>
              <w:rPr>
                <w:rFonts w:ascii="Times New Roman" w:hAnsi="Times New Roman" w:cs="Times New Roman"/>
                <w:color w:val="000000" w:themeColor="text1"/>
                <w:spacing w:val="-3"/>
                <w:sz w:val="14"/>
                <w:szCs w:val="14"/>
                <w:lang w:val="bg-BG"/>
              </w:rPr>
            </w:pPr>
            <w:r w:rsidRPr="0073445F">
              <w:rPr>
                <w:rFonts w:ascii="Times New Roman" w:hAnsi="Times New Roman" w:cs="Times New Roman"/>
                <w:b/>
                <w:color w:val="000000" w:themeColor="text1"/>
                <w:sz w:val="14"/>
                <w:szCs w:val="14"/>
                <w:lang w:val="sr-Cyrl-CS"/>
              </w:rPr>
              <w:t xml:space="preserve">  транзиту једино могу бити складиштени у слободним зонама, слободним магацинима и царинским магацинима/ </w:t>
            </w:r>
            <w:r w:rsidRPr="0073445F">
              <w:rPr>
                <w:rFonts w:ascii="Times New Roman" w:hAnsi="Times New Roman" w:cs="Times New Roman"/>
                <w:color w:val="000000" w:themeColor="text1"/>
                <w:spacing w:val="-3"/>
                <w:sz w:val="14"/>
                <w:szCs w:val="14"/>
              </w:rPr>
              <w:t>Box</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reference</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I</w:t>
            </w:r>
            <w:r w:rsidRPr="0073445F">
              <w:rPr>
                <w:rFonts w:ascii="Times New Roman" w:hAnsi="Times New Roman" w:cs="Times New Roman"/>
                <w:color w:val="000000" w:themeColor="text1"/>
                <w:spacing w:val="-3"/>
                <w:sz w:val="14"/>
                <w:szCs w:val="14"/>
                <w:lang w:val="bg-BG"/>
              </w:rPr>
              <w:t xml:space="preserve">.12: </w:t>
            </w:r>
            <w:r w:rsidRPr="0073445F">
              <w:rPr>
                <w:rFonts w:ascii="Times New Roman" w:hAnsi="Times New Roman" w:cs="Times New Roman"/>
                <w:color w:val="000000" w:themeColor="text1"/>
                <w:spacing w:val="-3"/>
                <w:sz w:val="14"/>
                <w:szCs w:val="14"/>
              </w:rPr>
              <w:t>Place</w:t>
            </w:r>
            <w:r w:rsidRPr="0073445F">
              <w:rPr>
                <w:rFonts w:ascii="Times New Roman" w:hAnsi="Times New Roman" w:cs="Times New Roman"/>
                <w:color w:val="000000" w:themeColor="text1"/>
                <w:spacing w:val="-3"/>
                <w:sz w:val="14"/>
                <w:szCs w:val="14"/>
                <w:lang w:val="bg-BG"/>
              </w:rPr>
              <w:t xml:space="preserve">   </w:t>
            </w:r>
          </w:p>
          <w:p w:rsidR="001B4631" w:rsidRPr="0073445F" w:rsidRDefault="001B4631" w:rsidP="001B4631">
            <w:pPr>
              <w:shd w:val="clear" w:color="auto" w:fill="FFFFFF"/>
              <w:ind w:left="68" w:right="79" w:hanging="17"/>
              <w:jc w:val="both"/>
              <w:rPr>
                <w:rFonts w:ascii="Times New Roman" w:hAnsi="Times New Roman" w:cs="Times New Roman"/>
                <w:color w:val="000000" w:themeColor="text1"/>
                <w:spacing w:val="-4"/>
                <w:sz w:val="14"/>
                <w:szCs w:val="14"/>
                <w:lang w:val="sr-Cyrl-CS"/>
              </w:rPr>
            </w:pPr>
            <w:r w:rsidRPr="0073445F">
              <w:rPr>
                <w:rFonts w:ascii="Times New Roman" w:hAnsi="Times New Roman" w:cs="Times New Roman"/>
                <w:b/>
                <w:color w:val="000000" w:themeColor="text1"/>
                <w:sz w:val="14"/>
                <w:szCs w:val="14"/>
                <w:lang w:val="sr-Cyrl-CS"/>
              </w:rPr>
              <w:t xml:space="preserve">  </w:t>
            </w:r>
            <w:proofErr w:type="gramStart"/>
            <w:r w:rsidRPr="0073445F">
              <w:rPr>
                <w:rFonts w:ascii="Times New Roman" w:hAnsi="Times New Roman" w:cs="Times New Roman"/>
                <w:color w:val="000000" w:themeColor="text1"/>
                <w:spacing w:val="-3"/>
                <w:sz w:val="14"/>
                <w:szCs w:val="14"/>
              </w:rPr>
              <w:t>of</w:t>
            </w:r>
            <w:proofErr w:type="gramEnd"/>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destination</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this</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box</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is</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to</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be</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filled</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in</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only</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if</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it</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is</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a</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certificate</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for</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transit</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commodity</w:t>
            </w:r>
            <w:r w:rsidRPr="0073445F">
              <w:rPr>
                <w:rFonts w:ascii="Times New Roman" w:hAnsi="Times New Roman" w:cs="Times New Roman"/>
                <w:color w:val="000000" w:themeColor="text1"/>
                <w:spacing w:val="-3"/>
                <w:sz w:val="14"/>
                <w:szCs w:val="14"/>
                <w:lang w:val="bg-BG"/>
              </w:rPr>
              <w:t xml:space="preserve">. </w:t>
            </w:r>
            <w:r w:rsidRPr="0073445F">
              <w:rPr>
                <w:rFonts w:ascii="Times New Roman" w:hAnsi="Times New Roman" w:cs="Times New Roman"/>
                <w:color w:val="000000" w:themeColor="text1"/>
                <w:spacing w:val="-3"/>
                <w:sz w:val="14"/>
                <w:szCs w:val="14"/>
              </w:rPr>
              <w:t xml:space="preserve">The products in </w:t>
            </w:r>
            <w:r w:rsidRPr="0073445F">
              <w:rPr>
                <w:rFonts w:ascii="Times New Roman" w:hAnsi="Times New Roman" w:cs="Times New Roman"/>
                <w:color w:val="000000" w:themeColor="text1"/>
                <w:spacing w:val="-4"/>
                <w:sz w:val="14"/>
                <w:szCs w:val="14"/>
              </w:rPr>
              <w:t xml:space="preserve">transit can only </w:t>
            </w:r>
            <w:r w:rsidRPr="0073445F">
              <w:rPr>
                <w:rFonts w:ascii="Times New Roman" w:hAnsi="Times New Roman" w:cs="Times New Roman"/>
                <w:color w:val="000000" w:themeColor="text1"/>
                <w:spacing w:val="-4"/>
                <w:sz w:val="14"/>
                <w:szCs w:val="14"/>
                <w:lang w:val="sr-Cyrl-CS"/>
              </w:rPr>
              <w:t>be</w:t>
            </w:r>
            <w:r w:rsidRPr="0073445F">
              <w:rPr>
                <w:rFonts w:ascii="Times New Roman" w:hAnsi="Times New Roman" w:cs="Times New Roman"/>
                <w:color w:val="000000" w:themeColor="text1"/>
                <w:spacing w:val="-4"/>
                <w:sz w:val="14"/>
                <w:szCs w:val="14"/>
              </w:rPr>
              <w:t xml:space="preserve"> stored in free zones, free warehouses </w:t>
            </w:r>
            <w:r w:rsidRPr="0073445F">
              <w:rPr>
                <w:rFonts w:ascii="Times New Roman" w:hAnsi="Times New Roman" w:cs="Times New Roman"/>
                <w:color w:val="000000" w:themeColor="text1"/>
                <w:spacing w:val="-4"/>
                <w:sz w:val="14"/>
                <w:szCs w:val="14"/>
                <w:lang w:val="sr-Cyrl-CS"/>
              </w:rPr>
              <w:t xml:space="preserve"> </w:t>
            </w:r>
          </w:p>
          <w:p w:rsidR="001B4631" w:rsidRPr="0073445F" w:rsidRDefault="001B4631" w:rsidP="001B4631">
            <w:pPr>
              <w:shd w:val="clear" w:color="auto" w:fill="FFFFFF"/>
              <w:ind w:left="68" w:right="79" w:hanging="17"/>
              <w:jc w:val="both"/>
              <w:rPr>
                <w:rFonts w:ascii="Times New Roman" w:hAnsi="Times New Roman" w:cs="Times New Roman"/>
                <w:color w:val="000000" w:themeColor="text1"/>
                <w:sz w:val="14"/>
                <w:szCs w:val="14"/>
                <w:lang w:val="ro-RO"/>
              </w:rPr>
            </w:pP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pacing w:val="-4"/>
                <w:sz w:val="14"/>
                <w:szCs w:val="14"/>
                <w:lang w:val="pt-BR"/>
              </w:rPr>
              <w:t>and</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lang w:val="pt-BR"/>
              </w:rPr>
              <w:t>custom</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lang w:val="pt-BR"/>
              </w:rPr>
              <w:t>warehouses</w:t>
            </w:r>
            <w:r w:rsidRPr="0073445F">
              <w:rPr>
                <w:rFonts w:ascii="Times New Roman" w:hAnsi="Times New Roman" w:cs="Times New Roman"/>
                <w:color w:val="000000" w:themeColor="text1"/>
                <w:spacing w:val="-4"/>
                <w:sz w:val="14"/>
                <w:szCs w:val="14"/>
                <w:lang w:val="el-GR"/>
              </w:rPr>
              <w:t>./</w:t>
            </w:r>
            <w:r w:rsidRPr="0073445F">
              <w:rPr>
                <w:rFonts w:ascii="Times New Roman" w:hAnsi="Times New Roman" w:cs="Times New Roman"/>
                <w:color w:val="000000" w:themeColor="text1"/>
                <w:sz w:val="14"/>
                <w:szCs w:val="14"/>
                <w:lang w:val="ro-RO"/>
              </w:rPr>
              <w:t>.</w:t>
            </w:r>
            <w:r w:rsidR="00945D24" w:rsidRPr="0073445F">
              <w:rPr>
                <w:color w:val="000000" w:themeColor="text1"/>
                <w:sz w:val="14"/>
                <w:szCs w:val="14"/>
                <w:lang w:val="el-GR"/>
              </w:rPr>
              <w:t xml:space="preserve"> </w:t>
            </w:r>
            <w:r w:rsidR="00312EB0" w:rsidRPr="0073445F">
              <w:rPr>
                <w:rFonts w:ascii="Times New Roman" w:hAnsi="Times New Roman" w:cs="Times New Roman"/>
                <w:color w:val="000000" w:themeColor="text1"/>
                <w:sz w:val="14"/>
                <w:szCs w:val="14"/>
                <w:lang w:val="ro-RO"/>
              </w:rPr>
              <w:t>Αναφορά στο π</w:t>
            </w:r>
            <w:proofErr w:type="spellStart"/>
            <w:r w:rsidR="00312EB0" w:rsidRPr="0073445F">
              <w:rPr>
                <w:rFonts w:ascii="Times New Roman" w:hAnsi="Times New Roman" w:cs="Times New Roman"/>
                <w:color w:val="000000" w:themeColor="text1"/>
                <w:sz w:val="14"/>
                <w:szCs w:val="14"/>
                <w:lang w:val="el-GR"/>
              </w:rPr>
              <w:t>λαίσιο</w:t>
            </w:r>
            <w:proofErr w:type="spellEnd"/>
            <w:r w:rsidR="00945D24" w:rsidRPr="0073445F">
              <w:rPr>
                <w:rFonts w:ascii="Times New Roman" w:hAnsi="Times New Roman" w:cs="Times New Roman"/>
                <w:color w:val="000000" w:themeColor="text1"/>
                <w:sz w:val="14"/>
                <w:szCs w:val="14"/>
                <w:lang w:val="ro-RO"/>
              </w:rPr>
              <w:t xml:space="preserve"> I.12: Τόπος προορισμού: το πεδίο αυτό συμπληρώνεται μόνο εάν πρόκειται για πιστοποιητικό διαμετακόμισης. Τα </w:t>
            </w:r>
            <w:r w:rsidR="00312EB0" w:rsidRPr="0073445F">
              <w:rPr>
                <w:rFonts w:ascii="Times New Roman" w:hAnsi="Times New Roman" w:cs="Times New Roman"/>
                <w:color w:val="000000" w:themeColor="text1"/>
                <w:sz w:val="14"/>
                <w:szCs w:val="14"/>
                <w:lang w:val="el-GR"/>
              </w:rPr>
              <w:t xml:space="preserve">διαμετακομιζόμενα </w:t>
            </w:r>
            <w:r w:rsidR="00945D24" w:rsidRPr="0073445F">
              <w:rPr>
                <w:rFonts w:ascii="Times New Roman" w:hAnsi="Times New Roman" w:cs="Times New Roman"/>
                <w:color w:val="000000" w:themeColor="text1"/>
                <w:sz w:val="14"/>
                <w:szCs w:val="14"/>
                <w:lang w:val="ro-RO"/>
              </w:rPr>
              <w:t>προϊόντα μπορούν να αποθηκεύονται μόνο σε ελεύθερες ζώνες, ελεύθερες αποθήκες και τελωνειακές αποθήκες.</w:t>
            </w:r>
          </w:p>
          <w:p w:rsidR="001B4631" w:rsidRPr="0073445F" w:rsidRDefault="001B4631" w:rsidP="001B4631">
            <w:pPr>
              <w:shd w:val="clear" w:color="auto" w:fill="FFFFFF"/>
              <w:jc w:val="both"/>
              <w:rPr>
                <w:rFonts w:ascii="Times New Roman" w:hAnsi="Times New Roman" w:cs="Times New Roman"/>
                <w:b/>
                <w:color w:val="000000" w:themeColor="text1"/>
                <w:sz w:val="14"/>
                <w:szCs w:val="14"/>
                <w:lang w:val="sr-Cyrl-CS"/>
              </w:rPr>
            </w:pPr>
            <w:r w:rsidRPr="0073445F">
              <w:rPr>
                <w:rFonts w:ascii="Times New Roman" w:hAnsi="Times New Roman" w:cs="Times New Roman"/>
                <w:color w:val="000000" w:themeColor="text1"/>
                <w:spacing w:val="-4"/>
                <w:sz w:val="14"/>
                <w:szCs w:val="14"/>
                <w:lang w:val="sr-Latn-CS"/>
              </w:rPr>
              <w:t xml:space="preserve"> </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b/>
                <w:bCs/>
                <w:color w:val="000000" w:themeColor="text1"/>
                <w:spacing w:val="-3"/>
                <w:sz w:val="14"/>
                <w:szCs w:val="14"/>
                <w:lang w:val="sr-Cyrl-CS"/>
              </w:rPr>
              <w:t>Рубрика</w:t>
            </w:r>
            <w:r w:rsidRPr="0073445F">
              <w:rPr>
                <w:rFonts w:ascii="Times New Roman" w:hAnsi="Times New Roman" w:cs="Times New Roman"/>
                <w:b/>
                <w:color w:val="000000" w:themeColor="text1"/>
                <w:sz w:val="14"/>
                <w:szCs w:val="14"/>
                <w:lang w:val="sr-Cyrl-CS"/>
              </w:rPr>
              <w:t xml:space="preserve"> </w:t>
            </w:r>
            <w:r w:rsidRPr="0073445F">
              <w:rPr>
                <w:rFonts w:ascii="Times New Roman" w:hAnsi="Times New Roman" w:cs="Times New Roman"/>
                <w:b/>
                <w:color w:val="000000" w:themeColor="text1"/>
                <w:sz w:val="14"/>
                <w:szCs w:val="14"/>
                <w:lang w:val="hu-HU"/>
              </w:rPr>
              <w:t>I.1</w:t>
            </w:r>
            <w:r w:rsidRPr="0073445F">
              <w:rPr>
                <w:rFonts w:ascii="Times New Roman" w:hAnsi="Times New Roman" w:cs="Times New Roman"/>
                <w:b/>
                <w:color w:val="000000" w:themeColor="text1"/>
                <w:sz w:val="14"/>
                <w:szCs w:val="14"/>
                <w:lang w:val="sr-Cyrl-CS"/>
              </w:rPr>
              <w:t>5</w:t>
            </w:r>
            <w:r w:rsidRPr="0073445F">
              <w:rPr>
                <w:rFonts w:ascii="Times New Roman" w:hAnsi="Times New Roman" w:cs="Times New Roman"/>
                <w:color w:val="000000" w:themeColor="text1"/>
                <w:sz w:val="14"/>
                <w:szCs w:val="14"/>
                <w:lang w:val="hu-HU"/>
              </w:rPr>
              <w:t>:</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b/>
                <w:color w:val="000000" w:themeColor="text1"/>
                <w:sz w:val="14"/>
                <w:szCs w:val="14"/>
                <w:lang w:val="sr-Cyrl-CS"/>
              </w:rPr>
              <w:t>Регистарски број (за железничке вагоне или контејнере и камионе), број лета (за авион) или име (за брод);</w:t>
            </w:r>
            <w:r w:rsidRPr="0073445F">
              <w:rPr>
                <w:rFonts w:ascii="Times New Roman" w:hAnsi="Times New Roman" w:cs="Times New Roman"/>
                <w:b/>
                <w:color w:val="000000" w:themeColor="text1"/>
                <w:sz w:val="14"/>
                <w:szCs w:val="14"/>
                <w:lang w:val="ro-RO"/>
              </w:rPr>
              <w:t xml:space="preserve"> </w:t>
            </w:r>
            <w:r w:rsidRPr="0073445F">
              <w:rPr>
                <w:rFonts w:ascii="Times New Roman" w:hAnsi="Times New Roman" w:cs="Times New Roman"/>
                <w:b/>
                <w:color w:val="000000" w:themeColor="text1"/>
                <w:sz w:val="14"/>
                <w:szCs w:val="14"/>
                <w:lang w:val="sr-Cyrl-CS"/>
              </w:rPr>
              <w:t xml:space="preserve"> информацију </w:t>
            </w:r>
          </w:p>
          <w:p w:rsidR="001B4631" w:rsidRPr="0073445F" w:rsidRDefault="001B4631" w:rsidP="001B4631">
            <w:pPr>
              <w:shd w:val="clear" w:color="auto" w:fill="FFFFFF"/>
              <w:jc w:val="both"/>
              <w:rPr>
                <w:rFonts w:ascii="Times New Roman" w:hAnsi="Times New Roman" w:cs="Times New Roman"/>
                <w:color w:val="000000" w:themeColor="text1"/>
                <w:spacing w:val="-4"/>
                <w:sz w:val="14"/>
                <w:szCs w:val="14"/>
              </w:rPr>
            </w:pPr>
            <w:r w:rsidRPr="0073445F">
              <w:rPr>
                <w:rFonts w:ascii="Times New Roman" w:hAnsi="Times New Roman" w:cs="Times New Roman"/>
                <w:b/>
                <w:color w:val="000000" w:themeColor="text1"/>
                <w:sz w:val="14"/>
                <w:szCs w:val="14"/>
                <w:lang w:val="ro-RO"/>
              </w:rPr>
              <w:t xml:space="preserve">  </w:t>
            </w:r>
            <w:r w:rsidRPr="0073445F">
              <w:rPr>
                <w:rFonts w:ascii="Times New Roman" w:hAnsi="Times New Roman" w:cs="Times New Roman"/>
                <w:b/>
                <w:color w:val="000000" w:themeColor="text1"/>
                <w:sz w:val="14"/>
                <w:szCs w:val="14"/>
                <w:lang w:val="sr-Latn-CS"/>
              </w:rPr>
              <w:t xml:space="preserve"> </w:t>
            </w:r>
            <w:r w:rsidRPr="0073445F">
              <w:rPr>
                <w:rFonts w:ascii="Times New Roman" w:hAnsi="Times New Roman" w:cs="Times New Roman"/>
                <w:b/>
                <w:color w:val="000000" w:themeColor="text1"/>
                <w:sz w:val="14"/>
                <w:szCs w:val="14"/>
                <w:lang w:val="sr-Cyrl-CS"/>
              </w:rPr>
              <w:t>се мора дати у случају истовара или претовара./</w:t>
            </w:r>
            <w:r w:rsidRPr="0073445F">
              <w:rPr>
                <w:rFonts w:ascii="Times New Roman" w:hAnsi="Times New Roman" w:cs="Times New Roman"/>
                <w:color w:val="000000" w:themeColor="text1"/>
                <w:spacing w:val="-5"/>
                <w:sz w:val="14"/>
                <w:szCs w:val="14"/>
                <w:lang w:val="bg-BG"/>
              </w:rPr>
              <w:t xml:space="preserve"> </w:t>
            </w:r>
            <w:r w:rsidRPr="0073445F">
              <w:rPr>
                <w:rFonts w:ascii="Times New Roman" w:hAnsi="Times New Roman" w:cs="Times New Roman"/>
                <w:color w:val="000000" w:themeColor="text1"/>
                <w:spacing w:val="-4"/>
                <w:sz w:val="14"/>
                <w:szCs w:val="14"/>
              </w:rPr>
              <w:t xml:space="preserve">Box reference I.15 Registration number (railway wagons or container and lorries), flight number   </w:t>
            </w:r>
          </w:p>
          <w:p w:rsidR="001B4631" w:rsidRPr="0073445F" w:rsidRDefault="001B4631" w:rsidP="001B4631">
            <w:pPr>
              <w:shd w:val="clear" w:color="auto" w:fill="FFFFFF"/>
              <w:rPr>
                <w:rFonts w:ascii="Times New Roman" w:hAnsi="Times New Roman" w:cs="Times New Roman"/>
                <w:color w:val="000000" w:themeColor="text1"/>
                <w:spacing w:val="-4"/>
                <w:sz w:val="14"/>
                <w:szCs w:val="14"/>
                <w:lang w:val="sr-Latn-CS"/>
              </w:rPr>
            </w:pPr>
            <w:r w:rsidRPr="0073445F">
              <w:rPr>
                <w:rFonts w:ascii="Times New Roman" w:hAnsi="Times New Roman" w:cs="Times New Roman"/>
                <w:color w:val="000000" w:themeColor="text1"/>
                <w:spacing w:val="-4"/>
                <w:sz w:val="14"/>
                <w:szCs w:val="14"/>
              </w:rPr>
              <w:t xml:space="preserve">   (</w:t>
            </w:r>
            <w:proofErr w:type="gramStart"/>
            <w:r w:rsidRPr="0073445F">
              <w:rPr>
                <w:rFonts w:ascii="Times New Roman" w:hAnsi="Times New Roman" w:cs="Times New Roman"/>
                <w:color w:val="000000" w:themeColor="text1"/>
                <w:spacing w:val="-4"/>
                <w:sz w:val="14"/>
                <w:szCs w:val="14"/>
              </w:rPr>
              <w:t>aircraft</w:t>
            </w:r>
            <w:proofErr w:type="gramEnd"/>
            <w:r w:rsidRPr="0073445F">
              <w:rPr>
                <w:rFonts w:ascii="Times New Roman" w:hAnsi="Times New Roman" w:cs="Times New Roman"/>
                <w:color w:val="000000" w:themeColor="text1"/>
                <w:spacing w:val="-4"/>
                <w:sz w:val="14"/>
                <w:szCs w:val="14"/>
              </w:rPr>
              <w:t>) or name (ship)</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pacing w:val="-4"/>
                <w:sz w:val="14"/>
                <w:szCs w:val="14"/>
              </w:rPr>
              <w:t>information is to be</w:t>
            </w:r>
            <w:r w:rsidRPr="0073445F">
              <w:rPr>
                <w:rFonts w:ascii="Times New Roman" w:hAnsi="Times New Roman" w:cs="Times New Roman"/>
                <w:color w:val="000000" w:themeColor="text1"/>
                <w:spacing w:val="-4"/>
                <w:sz w:val="14"/>
                <w:szCs w:val="14"/>
                <w:lang w:val="sr-Cyrl-CS"/>
              </w:rPr>
              <w:t xml:space="preserve"> provided</w:t>
            </w:r>
            <w:r w:rsidRPr="0073445F">
              <w:rPr>
                <w:rFonts w:ascii="Times New Roman" w:hAnsi="Times New Roman" w:cs="Times New Roman"/>
                <w:color w:val="000000" w:themeColor="text1"/>
                <w:spacing w:val="-4"/>
                <w:sz w:val="14"/>
                <w:szCs w:val="14"/>
              </w:rPr>
              <w:t xml:space="preserve"> in</w:t>
            </w:r>
            <w:r w:rsidRPr="0073445F">
              <w:rPr>
                <w:rFonts w:ascii="Times New Roman" w:hAnsi="Times New Roman" w:cs="Times New Roman"/>
                <w:color w:val="000000" w:themeColor="text1"/>
                <w:sz w:val="14"/>
                <w:szCs w:val="14"/>
              </w:rPr>
              <w:t xml:space="preserve"> </w:t>
            </w:r>
            <w:r w:rsidRPr="0073445F">
              <w:rPr>
                <w:rFonts w:ascii="Times New Roman" w:hAnsi="Times New Roman" w:cs="Times New Roman"/>
                <w:color w:val="000000" w:themeColor="text1"/>
                <w:spacing w:val="-4"/>
                <w:sz w:val="14"/>
                <w:szCs w:val="14"/>
              </w:rPr>
              <w:t>the event of unloading and reloading</w:t>
            </w:r>
            <w:r w:rsidRPr="0073445F">
              <w:rPr>
                <w:rFonts w:ascii="Times New Roman" w:hAnsi="Times New Roman" w:cs="Times New Roman"/>
                <w:color w:val="000000" w:themeColor="text1"/>
                <w:spacing w:val="-4"/>
                <w:sz w:val="14"/>
                <w:szCs w:val="14"/>
                <w:lang w:val="sr-Cyrl-CS"/>
              </w:rPr>
              <w:t>.</w:t>
            </w:r>
            <w:r w:rsidRPr="0073445F">
              <w:rPr>
                <w:rFonts w:ascii="Times New Roman" w:hAnsi="Times New Roman" w:cs="Times New Roman"/>
                <w:color w:val="000000" w:themeColor="text1"/>
                <w:spacing w:val="-4"/>
                <w:sz w:val="14"/>
                <w:szCs w:val="14"/>
                <w:lang w:val="sr-Latn-CS"/>
              </w:rPr>
              <w:t>/</w:t>
            </w:r>
            <w:r w:rsidR="002919B6" w:rsidRPr="0073445F">
              <w:rPr>
                <w:rFonts w:ascii="Times New Roman" w:hAnsi="Times New Roman" w:cs="Times New Roman"/>
                <w:color w:val="000000" w:themeColor="text1"/>
                <w:sz w:val="14"/>
                <w:szCs w:val="14"/>
              </w:rPr>
              <w:t xml:space="preserve"> </w:t>
            </w:r>
            <w:r w:rsidR="00CB35EE" w:rsidRPr="0073445F">
              <w:rPr>
                <w:rFonts w:ascii="Times New Roman" w:hAnsi="Times New Roman" w:cs="Times New Roman"/>
                <w:color w:val="000000" w:themeColor="text1"/>
                <w:sz w:val="14"/>
                <w:szCs w:val="14"/>
                <w:lang w:val="ro-RO"/>
              </w:rPr>
              <w:t xml:space="preserve">Αναφορά στο </w:t>
            </w:r>
            <w:r w:rsidR="00CB35EE" w:rsidRPr="0073445F">
              <w:rPr>
                <w:rFonts w:ascii="Times New Roman" w:hAnsi="Times New Roman" w:cs="Times New Roman"/>
                <w:color w:val="000000" w:themeColor="text1"/>
                <w:sz w:val="14"/>
                <w:szCs w:val="14"/>
                <w:lang w:val="el-GR"/>
              </w:rPr>
              <w:t>πλαίσιο</w:t>
            </w:r>
            <w:r w:rsidR="00CB35EE" w:rsidRPr="0073445F">
              <w:rPr>
                <w:rFonts w:ascii="Times New Roman" w:hAnsi="Times New Roman" w:cs="Times New Roman"/>
                <w:color w:val="000000" w:themeColor="text1"/>
                <w:sz w:val="14"/>
                <w:szCs w:val="14"/>
                <w:lang w:val="ro-RO"/>
              </w:rPr>
              <w:t xml:space="preserve"> I.15: Αριθμός </w:t>
            </w:r>
            <w:r w:rsidR="00CB35EE" w:rsidRPr="0073445F">
              <w:rPr>
                <w:rFonts w:ascii="Times New Roman" w:hAnsi="Times New Roman" w:cs="Times New Roman"/>
                <w:color w:val="000000" w:themeColor="text1"/>
                <w:sz w:val="14"/>
                <w:szCs w:val="14"/>
                <w:lang w:val="el-GR"/>
              </w:rPr>
              <w:t>κυκλοφορίας</w:t>
            </w:r>
            <w:r w:rsidR="00CB35EE" w:rsidRPr="0073445F">
              <w:rPr>
                <w:rFonts w:ascii="Times New Roman" w:hAnsi="Times New Roman" w:cs="Times New Roman"/>
                <w:color w:val="000000" w:themeColor="text1"/>
                <w:sz w:val="14"/>
                <w:szCs w:val="14"/>
                <w:lang w:val="ro-RO"/>
              </w:rPr>
              <w:t xml:space="preserve"> (σιδηροδρομικ</w:t>
            </w:r>
            <w:r w:rsidR="00CB35EE" w:rsidRPr="0073445F">
              <w:rPr>
                <w:rFonts w:ascii="Times New Roman" w:hAnsi="Times New Roman" w:cs="Times New Roman"/>
                <w:color w:val="000000" w:themeColor="text1"/>
                <w:sz w:val="14"/>
                <w:szCs w:val="14"/>
                <w:lang w:val="el-GR"/>
              </w:rPr>
              <w:t>ά</w:t>
            </w:r>
            <w:r w:rsidR="00945D24" w:rsidRPr="0073445F">
              <w:rPr>
                <w:rFonts w:ascii="Times New Roman" w:hAnsi="Times New Roman" w:cs="Times New Roman"/>
                <w:color w:val="000000" w:themeColor="text1"/>
                <w:sz w:val="14"/>
                <w:szCs w:val="14"/>
                <w:lang w:val="ro-RO"/>
              </w:rPr>
              <w:t xml:space="preserve"> βαγόνια ή </w:t>
            </w:r>
            <w:r w:rsidR="00F10510" w:rsidRPr="0073445F">
              <w:rPr>
                <w:rFonts w:ascii="Times New Roman" w:hAnsi="Times New Roman" w:cs="Times New Roman"/>
                <w:color w:val="000000" w:themeColor="text1"/>
                <w:sz w:val="14"/>
                <w:szCs w:val="14"/>
                <w:lang w:val="el-GR"/>
              </w:rPr>
              <w:t>εμπορευματοκιβώτια</w:t>
            </w:r>
            <w:r w:rsidR="00945D24" w:rsidRPr="0073445F">
              <w:rPr>
                <w:rFonts w:ascii="Times New Roman" w:hAnsi="Times New Roman" w:cs="Times New Roman"/>
                <w:color w:val="000000" w:themeColor="text1"/>
                <w:sz w:val="14"/>
                <w:szCs w:val="14"/>
                <w:lang w:val="ro-RO"/>
              </w:rPr>
              <w:t xml:space="preserve"> και φορτηγά), αριθμός πτήσης (αεροσκάφος) ή όνομα (πλοίο)</w:t>
            </w:r>
            <w:r w:rsidR="002919B6" w:rsidRPr="0073445F">
              <w:rPr>
                <w:rFonts w:ascii="Times New Roman" w:hAnsi="Times New Roman" w:cs="Times New Roman"/>
                <w:color w:val="000000" w:themeColor="text1"/>
                <w:sz w:val="14"/>
                <w:szCs w:val="14"/>
                <w:lang w:val="el-GR"/>
              </w:rPr>
              <w:t>. Ο</w:t>
            </w:r>
            <w:r w:rsidR="00945D24" w:rsidRPr="0073445F">
              <w:rPr>
                <w:rFonts w:ascii="Times New Roman" w:hAnsi="Times New Roman" w:cs="Times New Roman"/>
                <w:color w:val="000000" w:themeColor="text1"/>
                <w:sz w:val="14"/>
                <w:szCs w:val="14"/>
                <w:lang w:val="ro-RO"/>
              </w:rPr>
              <w:t>ι πληροφορίες πρέπει να παρέχονται σε περίπτωση εκφόρτωσης και επαναφόρτωσης.</w:t>
            </w:r>
          </w:p>
          <w:p w:rsidR="001B4631" w:rsidRPr="0073445F" w:rsidRDefault="001B4631" w:rsidP="001B4631">
            <w:pPr>
              <w:shd w:val="clear" w:color="auto" w:fill="FFFFFF"/>
              <w:spacing w:line="182" w:lineRule="exact"/>
              <w:ind w:right="82"/>
              <w:rPr>
                <w:rFonts w:ascii="Times New Roman" w:hAnsi="Times New Roman" w:cs="Times New Roman"/>
                <w:color w:val="000000" w:themeColor="text1"/>
                <w:spacing w:val="-6"/>
                <w:sz w:val="14"/>
                <w:szCs w:val="14"/>
                <w:lang w:val="sr-Latn-CS"/>
              </w:rPr>
            </w:pP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pacing w:val="-4"/>
                <w:sz w:val="14"/>
                <w:szCs w:val="14"/>
                <w:lang w:val="sr-Latn-CS"/>
              </w:rPr>
              <w:t xml:space="preserve"> </w:t>
            </w:r>
            <w:r w:rsidRPr="0073445F">
              <w:rPr>
                <w:rFonts w:ascii="Times New Roman" w:hAnsi="Times New Roman" w:cs="Times New Roman"/>
                <w:b/>
                <w:bCs/>
                <w:color w:val="000000" w:themeColor="text1"/>
                <w:spacing w:val="-3"/>
                <w:sz w:val="14"/>
                <w:szCs w:val="14"/>
                <w:lang w:val="sr-Cyrl-CS"/>
              </w:rPr>
              <w:t>Рубрика</w:t>
            </w:r>
            <w:r w:rsidRPr="0073445F">
              <w:rPr>
                <w:rFonts w:ascii="Times New Roman" w:hAnsi="Times New Roman" w:cs="Times New Roman"/>
                <w:b/>
                <w:color w:val="000000" w:themeColor="text1"/>
                <w:sz w:val="14"/>
                <w:szCs w:val="14"/>
                <w:lang w:val="sr-Cyrl-CS"/>
              </w:rPr>
              <w:t xml:space="preserve"> </w:t>
            </w:r>
            <w:r w:rsidRPr="0073445F">
              <w:rPr>
                <w:rFonts w:ascii="Times New Roman" w:hAnsi="Times New Roman" w:cs="Times New Roman"/>
                <w:b/>
                <w:color w:val="000000" w:themeColor="text1"/>
                <w:sz w:val="14"/>
                <w:szCs w:val="14"/>
                <w:lang w:val="hu-HU"/>
              </w:rPr>
              <w:t>I.1</w:t>
            </w:r>
            <w:r w:rsidRPr="0073445F">
              <w:rPr>
                <w:rFonts w:ascii="Times New Roman" w:hAnsi="Times New Roman" w:cs="Times New Roman"/>
                <w:b/>
                <w:color w:val="000000" w:themeColor="text1"/>
                <w:sz w:val="14"/>
                <w:szCs w:val="14"/>
                <w:lang w:val="sr-Cyrl-CS"/>
              </w:rPr>
              <w:t>9</w:t>
            </w:r>
            <w:r w:rsidRPr="0073445F">
              <w:rPr>
                <w:rFonts w:ascii="Times New Roman" w:hAnsi="Times New Roman" w:cs="Times New Roman"/>
                <w:b/>
                <w:color w:val="000000" w:themeColor="text1"/>
                <w:sz w:val="14"/>
                <w:szCs w:val="14"/>
                <w:lang w:val="hu-HU"/>
              </w:rPr>
              <w:t>:</w:t>
            </w:r>
            <w:r w:rsidRPr="0073445F">
              <w:rPr>
                <w:rFonts w:ascii="Times New Roman" w:hAnsi="Times New Roman" w:cs="Times New Roman"/>
                <w:b/>
                <w:color w:val="000000" w:themeColor="text1"/>
                <w:sz w:val="14"/>
                <w:szCs w:val="14"/>
                <w:lang w:val="sr-Cyrl-CS"/>
              </w:rPr>
              <w:t xml:space="preserve"> користи одговарајући ЦК код робе: </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b/>
                <w:color w:val="000000" w:themeColor="text1"/>
                <w:spacing w:val="-6"/>
                <w:sz w:val="14"/>
                <w:szCs w:val="14"/>
                <w:lang w:val="sr-Latn-CS"/>
              </w:rPr>
              <w:t xml:space="preserve">05.05; 05.06; 05.07 </w:t>
            </w:r>
            <w:r w:rsidRPr="0073445F">
              <w:rPr>
                <w:rFonts w:ascii="Times New Roman" w:hAnsi="Times New Roman" w:cs="Times New Roman"/>
                <w:b/>
                <w:color w:val="000000" w:themeColor="text1"/>
                <w:spacing w:val="-6"/>
                <w:sz w:val="14"/>
                <w:szCs w:val="14"/>
                <w:lang w:val="sr-Cyrl-CS"/>
              </w:rPr>
              <w:t xml:space="preserve">или </w:t>
            </w:r>
            <w:r w:rsidRPr="0073445F">
              <w:rPr>
                <w:rFonts w:ascii="Times New Roman" w:hAnsi="Times New Roman" w:cs="Times New Roman"/>
                <w:b/>
                <w:color w:val="000000" w:themeColor="text1"/>
                <w:spacing w:val="-6"/>
                <w:sz w:val="14"/>
                <w:szCs w:val="14"/>
                <w:lang w:val="sr-Latn-CS"/>
              </w:rPr>
              <w:t xml:space="preserve"> 23.01</w:t>
            </w:r>
            <w:r w:rsidRPr="0073445F">
              <w:rPr>
                <w:rFonts w:ascii="Times New Roman" w:hAnsi="Times New Roman" w:cs="Times New Roman"/>
                <w:b/>
                <w:color w:val="000000" w:themeColor="text1"/>
                <w:spacing w:val="-4"/>
                <w:sz w:val="14"/>
                <w:szCs w:val="14"/>
                <w:lang w:val="sr-Cyrl-CS"/>
              </w:rPr>
              <w:t>/</w:t>
            </w:r>
            <w:r w:rsidRPr="0073445F">
              <w:rPr>
                <w:rFonts w:ascii="Times New Roman" w:hAnsi="Times New Roman" w:cs="Times New Roman"/>
                <w:b/>
                <w:color w:val="000000" w:themeColor="text1"/>
                <w:spacing w:val="-4"/>
                <w:sz w:val="14"/>
                <w:szCs w:val="14"/>
                <w:lang w:val="sr-Latn-CS"/>
              </w:rPr>
              <w:t xml:space="preserve"> </w:t>
            </w:r>
            <w:r w:rsidRPr="0073445F">
              <w:rPr>
                <w:rFonts w:ascii="Times New Roman" w:hAnsi="Times New Roman" w:cs="Times New Roman"/>
                <w:color w:val="000000" w:themeColor="text1"/>
                <w:spacing w:val="-4"/>
                <w:sz w:val="14"/>
                <w:szCs w:val="14"/>
                <w:lang w:val="sr-Latn-CS"/>
              </w:rPr>
              <w:t>Box</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pacing w:val="-4"/>
                <w:sz w:val="14"/>
                <w:szCs w:val="14"/>
                <w:lang w:val="sr-Latn-CS"/>
              </w:rPr>
              <w:t>reference</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pacing w:val="-4"/>
                <w:sz w:val="14"/>
                <w:szCs w:val="14"/>
                <w:lang w:val="sr-Latn-CS"/>
              </w:rPr>
              <w:t>I</w:t>
            </w:r>
            <w:r w:rsidRPr="0073445F">
              <w:rPr>
                <w:rFonts w:ascii="Times New Roman" w:hAnsi="Times New Roman" w:cs="Times New Roman"/>
                <w:color w:val="000000" w:themeColor="text1"/>
                <w:spacing w:val="-4"/>
                <w:sz w:val="14"/>
                <w:szCs w:val="14"/>
                <w:lang w:val="sr-Cyrl-CS"/>
              </w:rPr>
              <w:t xml:space="preserve">.19: </w:t>
            </w:r>
            <w:r w:rsidRPr="0073445F">
              <w:rPr>
                <w:rFonts w:ascii="Times New Roman" w:hAnsi="Times New Roman" w:cs="Times New Roman"/>
                <w:color w:val="000000" w:themeColor="text1"/>
                <w:spacing w:val="-4"/>
                <w:sz w:val="14"/>
                <w:szCs w:val="14"/>
                <w:lang w:val="sr-Latn-CS"/>
              </w:rPr>
              <w:t>use</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pacing w:val="-4"/>
                <w:sz w:val="14"/>
                <w:szCs w:val="14"/>
                <w:lang w:val="sr-Latn-CS"/>
              </w:rPr>
              <w:t>the</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pacing w:val="-4"/>
                <w:sz w:val="14"/>
                <w:szCs w:val="14"/>
                <w:lang w:val="sr-Latn-CS"/>
              </w:rPr>
              <w:t>appropriate</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pacing w:val="-4"/>
                <w:sz w:val="14"/>
                <w:szCs w:val="14"/>
                <w:lang w:val="sr-Latn-CS"/>
              </w:rPr>
              <w:t>HS</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pacing w:val="-4"/>
                <w:sz w:val="14"/>
                <w:szCs w:val="14"/>
                <w:lang w:val="sr-Latn-CS"/>
              </w:rPr>
              <w:t>code</w:t>
            </w:r>
            <w:r w:rsidRPr="0073445F">
              <w:rPr>
                <w:rFonts w:ascii="Times New Roman" w:hAnsi="Times New Roman" w:cs="Times New Roman"/>
                <w:color w:val="000000" w:themeColor="text1"/>
                <w:spacing w:val="-4"/>
                <w:sz w:val="14"/>
                <w:szCs w:val="14"/>
                <w:lang w:val="sr-Cyrl-CS"/>
              </w:rPr>
              <w:t xml:space="preserve">: </w:t>
            </w:r>
            <w:r w:rsidRPr="0073445F">
              <w:rPr>
                <w:rFonts w:ascii="Times New Roman" w:hAnsi="Times New Roman" w:cs="Times New Roman"/>
                <w:color w:val="000000" w:themeColor="text1"/>
                <w:spacing w:val="-6"/>
                <w:sz w:val="14"/>
                <w:szCs w:val="14"/>
                <w:lang w:val="sr-Latn-CS"/>
              </w:rPr>
              <w:t xml:space="preserve">05.05; 05.06; 05.07  </w:t>
            </w:r>
          </w:p>
          <w:p w:rsidR="001B4631" w:rsidRPr="0073445F" w:rsidRDefault="001B4631" w:rsidP="001B4631">
            <w:pPr>
              <w:shd w:val="clear" w:color="auto" w:fill="FFFFFF"/>
              <w:spacing w:line="182" w:lineRule="exact"/>
              <w:ind w:right="82"/>
              <w:rPr>
                <w:rFonts w:ascii="Times New Roman" w:hAnsi="Times New Roman" w:cs="Times New Roman"/>
                <w:color w:val="000000" w:themeColor="text1"/>
                <w:sz w:val="14"/>
                <w:szCs w:val="14"/>
                <w:lang w:val="el-GR"/>
              </w:rPr>
            </w:pPr>
            <w:r w:rsidRPr="0073445F">
              <w:rPr>
                <w:rFonts w:ascii="Times New Roman" w:hAnsi="Times New Roman" w:cs="Times New Roman"/>
                <w:color w:val="000000" w:themeColor="text1"/>
                <w:spacing w:val="-6"/>
                <w:sz w:val="14"/>
                <w:szCs w:val="14"/>
                <w:lang w:val="sr-Latn-CS"/>
              </w:rPr>
              <w:t xml:space="preserve">    </w:t>
            </w:r>
            <w:r w:rsidRPr="0073445F">
              <w:rPr>
                <w:rFonts w:ascii="Times New Roman" w:hAnsi="Times New Roman" w:cs="Times New Roman"/>
                <w:color w:val="000000" w:themeColor="text1"/>
                <w:spacing w:val="-6"/>
                <w:sz w:val="14"/>
                <w:szCs w:val="14"/>
                <w:lang w:val="pt-BR"/>
              </w:rPr>
              <w:t>or</w:t>
            </w:r>
            <w:r w:rsidRPr="0073445F">
              <w:rPr>
                <w:rFonts w:ascii="Times New Roman" w:hAnsi="Times New Roman" w:cs="Times New Roman"/>
                <w:color w:val="000000" w:themeColor="text1"/>
                <w:spacing w:val="-6"/>
                <w:sz w:val="14"/>
                <w:szCs w:val="14"/>
                <w:lang w:val="el-GR"/>
              </w:rPr>
              <w:t xml:space="preserve"> 23.01.</w:t>
            </w:r>
            <w:r w:rsidRPr="0073445F">
              <w:rPr>
                <w:rFonts w:ascii="Times New Roman" w:hAnsi="Times New Roman" w:cs="Times New Roman"/>
                <w:color w:val="000000" w:themeColor="text1"/>
                <w:spacing w:val="-4"/>
                <w:sz w:val="14"/>
                <w:szCs w:val="14"/>
                <w:lang w:val="sr-Latn-CS"/>
              </w:rPr>
              <w:t xml:space="preserve">/ </w:t>
            </w:r>
            <w:r w:rsidR="00083406" w:rsidRPr="0073445F">
              <w:rPr>
                <w:rFonts w:ascii="Times New Roman" w:hAnsi="Times New Roman" w:cs="Times New Roman"/>
                <w:color w:val="000000" w:themeColor="text1"/>
                <w:spacing w:val="-4"/>
                <w:sz w:val="14"/>
                <w:szCs w:val="14"/>
                <w:lang w:val="sr-Latn-CS"/>
              </w:rPr>
              <w:t>Αναφορά στο π</w:t>
            </w:r>
            <w:proofErr w:type="spellStart"/>
            <w:r w:rsidR="00083406" w:rsidRPr="0073445F">
              <w:rPr>
                <w:rFonts w:ascii="Times New Roman" w:hAnsi="Times New Roman" w:cs="Times New Roman"/>
                <w:color w:val="000000" w:themeColor="text1"/>
                <w:spacing w:val="-4"/>
                <w:sz w:val="14"/>
                <w:szCs w:val="14"/>
                <w:lang w:val="el-GR"/>
              </w:rPr>
              <w:t>λαίσιο</w:t>
            </w:r>
            <w:proofErr w:type="spellEnd"/>
            <w:r w:rsidR="002919B6" w:rsidRPr="0073445F">
              <w:rPr>
                <w:rFonts w:ascii="Times New Roman" w:hAnsi="Times New Roman" w:cs="Times New Roman"/>
                <w:color w:val="000000" w:themeColor="text1"/>
                <w:spacing w:val="-4"/>
                <w:sz w:val="14"/>
                <w:szCs w:val="14"/>
                <w:lang w:val="sr-Latn-CS"/>
              </w:rPr>
              <w:t xml:space="preserve"> I.19: Χρησιμοποιήστε τον κατάλληλο</w:t>
            </w:r>
            <w:r w:rsidR="00083406" w:rsidRPr="0073445F">
              <w:rPr>
                <w:rFonts w:ascii="Times New Roman" w:hAnsi="Times New Roman" w:cs="Times New Roman"/>
                <w:color w:val="000000" w:themeColor="text1"/>
                <w:spacing w:val="-4"/>
                <w:sz w:val="14"/>
                <w:szCs w:val="14"/>
                <w:lang w:val="el-GR"/>
              </w:rPr>
              <w:t xml:space="preserve"> κωδικό </w:t>
            </w:r>
            <w:r w:rsidR="002919B6" w:rsidRPr="0073445F">
              <w:rPr>
                <w:rFonts w:ascii="Times New Roman" w:hAnsi="Times New Roman" w:cs="Times New Roman"/>
                <w:color w:val="000000" w:themeColor="text1"/>
                <w:spacing w:val="-4"/>
                <w:sz w:val="14"/>
                <w:szCs w:val="14"/>
                <w:lang w:val="sr-Latn-CS"/>
              </w:rPr>
              <w:t xml:space="preserve"> </w:t>
            </w:r>
            <w:r w:rsidR="00FA0062" w:rsidRPr="0073445F">
              <w:rPr>
                <w:rFonts w:ascii="Times New Roman" w:hAnsi="Times New Roman" w:cs="Times New Roman"/>
                <w:color w:val="000000" w:themeColor="text1"/>
                <w:spacing w:val="-4"/>
                <w:sz w:val="14"/>
                <w:szCs w:val="14"/>
                <w:lang w:val="el-GR"/>
              </w:rPr>
              <w:t>Εναρμονισμένο</w:t>
            </w:r>
            <w:r w:rsidR="00083406" w:rsidRPr="0073445F">
              <w:rPr>
                <w:rFonts w:ascii="Times New Roman" w:hAnsi="Times New Roman" w:cs="Times New Roman"/>
                <w:color w:val="000000" w:themeColor="text1"/>
                <w:spacing w:val="-4"/>
                <w:sz w:val="14"/>
                <w:szCs w:val="14"/>
                <w:lang w:val="el-GR"/>
              </w:rPr>
              <w:t xml:space="preserve">υ </w:t>
            </w:r>
            <w:r w:rsidR="002919B6" w:rsidRPr="0073445F">
              <w:rPr>
                <w:rFonts w:ascii="Times New Roman" w:hAnsi="Times New Roman" w:cs="Times New Roman"/>
                <w:color w:val="000000" w:themeColor="text1"/>
                <w:spacing w:val="-4"/>
                <w:sz w:val="14"/>
                <w:szCs w:val="14"/>
                <w:lang w:val="el-GR"/>
              </w:rPr>
              <w:t xml:space="preserve"> Συστήματος (</w:t>
            </w:r>
            <w:r w:rsidR="00FA0062" w:rsidRPr="0073445F">
              <w:rPr>
                <w:rFonts w:ascii="Times New Roman" w:hAnsi="Times New Roman" w:cs="Times New Roman"/>
                <w:color w:val="000000" w:themeColor="text1"/>
                <w:spacing w:val="-4"/>
                <w:sz w:val="14"/>
                <w:szCs w:val="14"/>
                <w:lang w:val="el-GR"/>
              </w:rPr>
              <w:t>ΕΣ</w:t>
            </w:r>
            <w:r w:rsidR="002919B6" w:rsidRPr="0073445F">
              <w:rPr>
                <w:rFonts w:ascii="Times New Roman" w:hAnsi="Times New Roman" w:cs="Times New Roman"/>
                <w:color w:val="000000" w:themeColor="text1"/>
                <w:spacing w:val="-4"/>
                <w:sz w:val="14"/>
                <w:szCs w:val="14"/>
                <w:lang w:val="el-GR"/>
              </w:rPr>
              <w:t>)</w:t>
            </w:r>
            <w:r w:rsidR="002919B6" w:rsidRPr="0073445F">
              <w:rPr>
                <w:rFonts w:ascii="Times New Roman" w:hAnsi="Times New Roman" w:cs="Times New Roman"/>
                <w:color w:val="000000" w:themeColor="text1"/>
                <w:spacing w:val="-4"/>
                <w:sz w:val="14"/>
                <w:szCs w:val="14"/>
                <w:lang w:val="sr-Latn-CS"/>
              </w:rPr>
              <w:t>: 05.05; 05.06; 05.07 ή 23.01.</w:t>
            </w:r>
          </w:p>
          <w:p w:rsidR="001B4631" w:rsidRPr="0073445F" w:rsidRDefault="001B4631" w:rsidP="001B4631">
            <w:pPr>
              <w:shd w:val="clear" w:color="auto" w:fill="FFFFFF"/>
              <w:ind w:left="140" w:hanging="140"/>
              <w:rPr>
                <w:rFonts w:ascii="Times New Roman" w:hAnsi="Times New Roman" w:cs="Times New Roman"/>
                <w:color w:val="000000" w:themeColor="text1"/>
                <w:sz w:val="14"/>
                <w:szCs w:val="14"/>
                <w:lang w:val="sr-Latn-CS"/>
              </w:rPr>
            </w:pPr>
            <w:r w:rsidRPr="0073445F">
              <w:rPr>
                <w:rFonts w:ascii="Times New Roman" w:hAnsi="Times New Roman" w:cs="Times New Roman"/>
                <w:b/>
                <w:bCs/>
                <w:color w:val="000000" w:themeColor="text1"/>
                <w:spacing w:val="-3"/>
                <w:sz w:val="14"/>
                <w:szCs w:val="14"/>
                <w:lang w:val="sr-Latn-CS"/>
              </w:rPr>
              <w:t xml:space="preserve"> - </w:t>
            </w:r>
            <w:r w:rsidRPr="0073445F">
              <w:rPr>
                <w:rFonts w:ascii="Times New Roman" w:hAnsi="Times New Roman" w:cs="Times New Roman"/>
                <w:b/>
                <w:bCs/>
                <w:color w:val="000000" w:themeColor="text1"/>
                <w:spacing w:val="-3"/>
                <w:sz w:val="14"/>
                <w:szCs w:val="14"/>
                <w:lang w:val="sr-Cyrl-CS"/>
              </w:rPr>
              <w:t>Рубрика</w:t>
            </w:r>
            <w:r w:rsidRPr="0073445F">
              <w:rPr>
                <w:rFonts w:ascii="Times New Roman" w:hAnsi="Times New Roman" w:cs="Times New Roman"/>
                <w:b/>
                <w:color w:val="000000" w:themeColor="text1"/>
                <w:sz w:val="14"/>
                <w:szCs w:val="14"/>
                <w:lang w:val="sr-Cyrl-CS"/>
              </w:rPr>
              <w:t xml:space="preserve"> </w:t>
            </w:r>
            <w:r w:rsidRPr="0073445F">
              <w:rPr>
                <w:rFonts w:ascii="Times New Roman" w:hAnsi="Times New Roman" w:cs="Times New Roman"/>
                <w:b/>
                <w:color w:val="000000" w:themeColor="text1"/>
                <w:sz w:val="14"/>
                <w:szCs w:val="14"/>
                <w:lang w:val="hu-HU"/>
              </w:rPr>
              <w:t>I.</w:t>
            </w:r>
            <w:r w:rsidRPr="0073445F">
              <w:rPr>
                <w:rFonts w:ascii="Times New Roman" w:hAnsi="Times New Roman" w:cs="Times New Roman"/>
                <w:b/>
                <w:color w:val="000000" w:themeColor="text1"/>
                <w:sz w:val="14"/>
                <w:szCs w:val="14"/>
                <w:lang w:val="sr-Cyrl-CS"/>
              </w:rPr>
              <w:t>25: техничка употреба: било која употреба, изузев за исхрану животиња</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Box</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reference</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I</w:t>
            </w:r>
            <w:r w:rsidRPr="0073445F">
              <w:rPr>
                <w:rFonts w:ascii="Times New Roman" w:hAnsi="Times New Roman" w:cs="Times New Roman"/>
                <w:color w:val="000000" w:themeColor="text1"/>
                <w:sz w:val="14"/>
                <w:szCs w:val="14"/>
                <w:lang w:val="sr-Cyrl-CS"/>
              </w:rPr>
              <w:t xml:space="preserve">.25: </w:t>
            </w:r>
            <w:r w:rsidRPr="0073445F">
              <w:rPr>
                <w:rFonts w:ascii="Times New Roman" w:hAnsi="Times New Roman" w:cs="Times New Roman"/>
                <w:color w:val="000000" w:themeColor="text1"/>
                <w:sz w:val="14"/>
                <w:szCs w:val="14"/>
                <w:lang w:val="sr-Latn-CS"/>
              </w:rPr>
              <w:t>technical</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use</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any</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use</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other</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than</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for</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animal</w:t>
            </w:r>
            <w:r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z w:val="14"/>
                <w:szCs w:val="14"/>
                <w:lang w:val="sr-Latn-CS"/>
              </w:rPr>
              <w:t>consumption</w:t>
            </w:r>
            <w:r w:rsidRPr="0073445F">
              <w:rPr>
                <w:rFonts w:ascii="Times New Roman" w:hAnsi="Times New Roman" w:cs="Times New Roman"/>
                <w:color w:val="000000" w:themeColor="text1"/>
                <w:sz w:val="14"/>
                <w:szCs w:val="14"/>
                <w:lang w:val="sr-Cyrl-CS"/>
              </w:rPr>
              <w:t>.</w:t>
            </w:r>
            <w:r w:rsidRPr="0073445F">
              <w:rPr>
                <w:rFonts w:ascii="Times New Roman" w:hAnsi="Times New Roman" w:cs="Times New Roman"/>
                <w:color w:val="000000" w:themeColor="text1"/>
                <w:sz w:val="14"/>
                <w:szCs w:val="14"/>
                <w:lang w:val="sr-Latn-CS"/>
              </w:rPr>
              <w:t xml:space="preserve">/ </w:t>
            </w:r>
            <w:r w:rsidR="00873297" w:rsidRPr="0073445F">
              <w:rPr>
                <w:rFonts w:ascii="Times New Roman" w:hAnsi="Times New Roman" w:cs="Times New Roman"/>
                <w:color w:val="000000" w:themeColor="text1"/>
                <w:sz w:val="14"/>
                <w:szCs w:val="14"/>
                <w:lang w:val="sr-Latn-CS"/>
              </w:rPr>
              <w:t>Αναφορά στο π</w:t>
            </w:r>
            <w:proofErr w:type="spellStart"/>
            <w:r w:rsidR="00873297" w:rsidRPr="0073445F">
              <w:rPr>
                <w:rFonts w:ascii="Times New Roman" w:hAnsi="Times New Roman" w:cs="Times New Roman"/>
                <w:color w:val="000000" w:themeColor="text1"/>
                <w:sz w:val="14"/>
                <w:szCs w:val="14"/>
                <w:lang w:val="el-GR"/>
              </w:rPr>
              <w:t>λάισιο</w:t>
            </w:r>
            <w:proofErr w:type="spellEnd"/>
            <w:r w:rsidR="002919B6" w:rsidRPr="0073445F">
              <w:rPr>
                <w:rFonts w:ascii="Times New Roman" w:hAnsi="Times New Roman" w:cs="Times New Roman"/>
                <w:color w:val="000000" w:themeColor="text1"/>
                <w:sz w:val="14"/>
                <w:szCs w:val="14"/>
                <w:lang w:val="sr-Latn-CS"/>
              </w:rPr>
              <w:t xml:space="preserve"> I.25: τεχνική χρήση: οποιαδήποτε χρήση εκτός από την κατανάλωση από ζώα.</w:t>
            </w:r>
          </w:p>
          <w:p w:rsidR="001B4631" w:rsidRPr="0073445F" w:rsidRDefault="001B4631" w:rsidP="001B4631">
            <w:pPr>
              <w:shd w:val="clear" w:color="auto" w:fill="FFFFFF"/>
              <w:spacing w:line="178" w:lineRule="exact"/>
              <w:ind w:right="82"/>
              <w:rPr>
                <w:rFonts w:ascii="Times New Roman" w:hAnsi="Times New Roman" w:cs="Times New Roman"/>
                <w:color w:val="000000" w:themeColor="text1"/>
                <w:spacing w:val="-4"/>
                <w:sz w:val="14"/>
                <w:szCs w:val="14"/>
              </w:rPr>
            </w:pP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b/>
                <w:bCs/>
                <w:color w:val="000000" w:themeColor="text1"/>
                <w:spacing w:val="-3"/>
                <w:sz w:val="14"/>
                <w:szCs w:val="14"/>
                <w:lang w:val="sr-Cyrl-CS"/>
              </w:rPr>
              <w:t>Рубрика</w:t>
            </w:r>
            <w:r w:rsidRPr="0073445F">
              <w:rPr>
                <w:rFonts w:ascii="Times New Roman" w:hAnsi="Times New Roman" w:cs="Times New Roman"/>
                <w:b/>
                <w:color w:val="000000" w:themeColor="text1"/>
                <w:sz w:val="14"/>
                <w:szCs w:val="14"/>
                <w:lang w:val="sr-Cyrl-CS"/>
              </w:rPr>
              <w:t xml:space="preserve"> </w:t>
            </w:r>
            <w:r w:rsidRPr="0073445F">
              <w:rPr>
                <w:rFonts w:ascii="Times New Roman" w:hAnsi="Times New Roman" w:cs="Times New Roman"/>
                <w:b/>
                <w:color w:val="000000" w:themeColor="text1"/>
                <w:sz w:val="14"/>
                <w:szCs w:val="14"/>
                <w:lang w:val="hu-HU"/>
              </w:rPr>
              <w:t>I.</w:t>
            </w:r>
            <w:r w:rsidRPr="0073445F">
              <w:rPr>
                <w:rFonts w:ascii="Times New Roman" w:hAnsi="Times New Roman" w:cs="Times New Roman"/>
                <w:b/>
                <w:color w:val="000000" w:themeColor="text1"/>
                <w:sz w:val="14"/>
                <w:szCs w:val="14"/>
                <w:lang w:val="sr-Cyrl-CS"/>
              </w:rPr>
              <w:t xml:space="preserve">26 и </w:t>
            </w:r>
            <w:r w:rsidRPr="0073445F">
              <w:rPr>
                <w:rFonts w:ascii="Times New Roman" w:hAnsi="Times New Roman" w:cs="Times New Roman"/>
                <w:b/>
                <w:color w:val="000000" w:themeColor="text1"/>
                <w:sz w:val="14"/>
                <w:szCs w:val="14"/>
                <w:lang w:val="hu-HU"/>
              </w:rPr>
              <w:t>I.</w:t>
            </w:r>
            <w:r w:rsidRPr="0073445F">
              <w:rPr>
                <w:rFonts w:ascii="Times New Roman" w:hAnsi="Times New Roman" w:cs="Times New Roman"/>
                <w:b/>
                <w:color w:val="000000" w:themeColor="text1"/>
                <w:sz w:val="14"/>
                <w:szCs w:val="14"/>
                <w:lang w:val="sr-Cyrl-CS"/>
              </w:rPr>
              <w:t>27: попунити у сагласности да ли је уверење за транзит или увоз</w:t>
            </w:r>
            <w:r w:rsidRPr="0073445F">
              <w:rPr>
                <w:rFonts w:ascii="Times New Roman" w:hAnsi="Times New Roman" w:cs="Times New Roman"/>
                <w:b/>
                <w:color w:val="000000" w:themeColor="text1"/>
                <w:sz w:val="14"/>
                <w:szCs w:val="14"/>
                <w:lang w:val="sr-Latn-CS"/>
              </w:rPr>
              <w:t>.</w:t>
            </w:r>
            <w:r w:rsidRPr="0073445F">
              <w:rPr>
                <w:rFonts w:ascii="Times New Roman" w:hAnsi="Times New Roman" w:cs="Times New Roman"/>
                <w:b/>
                <w:color w:val="000000" w:themeColor="text1"/>
                <w:sz w:val="14"/>
                <w:szCs w:val="14"/>
                <w:lang w:val="sr-Cyrl-CS"/>
              </w:rPr>
              <w:t>/</w:t>
            </w:r>
            <w:r w:rsidRPr="0073445F">
              <w:rPr>
                <w:rFonts w:ascii="Times New Roman" w:hAnsi="Times New Roman" w:cs="Times New Roman"/>
                <w:b/>
                <w:color w:val="000000" w:themeColor="text1"/>
                <w:sz w:val="14"/>
                <w:szCs w:val="14"/>
                <w:lang w:val="ru-RU"/>
              </w:rPr>
              <w:t xml:space="preserve"> </w:t>
            </w:r>
            <w:r w:rsidRPr="0073445F">
              <w:rPr>
                <w:rFonts w:ascii="Times New Roman" w:hAnsi="Times New Roman" w:cs="Times New Roman"/>
                <w:color w:val="000000" w:themeColor="text1"/>
                <w:spacing w:val="-4"/>
                <w:sz w:val="14"/>
                <w:szCs w:val="14"/>
              </w:rPr>
              <w:t xml:space="preserve">Box reference I.26 and I.27: fill in according to whether it is a  </w:t>
            </w:r>
          </w:p>
          <w:p w:rsidR="001B4631" w:rsidRPr="0073445F" w:rsidRDefault="001B4631" w:rsidP="001B4631">
            <w:pPr>
              <w:rPr>
                <w:rFonts w:ascii="Times New Roman" w:hAnsi="Times New Roman" w:cs="Times New Roman"/>
                <w:color w:val="000000" w:themeColor="text1"/>
                <w:spacing w:val="-4"/>
                <w:sz w:val="14"/>
                <w:szCs w:val="14"/>
                <w:lang w:val="sr-Latn-CS"/>
              </w:rPr>
            </w:pPr>
            <w:r w:rsidRPr="0073445F">
              <w:rPr>
                <w:rFonts w:ascii="Times New Roman" w:hAnsi="Times New Roman" w:cs="Times New Roman"/>
                <w:color w:val="000000" w:themeColor="text1"/>
                <w:spacing w:val="-4"/>
                <w:sz w:val="14"/>
                <w:szCs w:val="14"/>
              </w:rPr>
              <w:t xml:space="preserve">   </w:t>
            </w:r>
            <w:proofErr w:type="gramStart"/>
            <w:r w:rsidRPr="0073445F">
              <w:rPr>
                <w:rFonts w:ascii="Times New Roman" w:hAnsi="Times New Roman" w:cs="Times New Roman"/>
                <w:color w:val="000000" w:themeColor="text1"/>
                <w:spacing w:val="-4"/>
                <w:sz w:val="14"/>
                <w:szCs w:val="14"/>
              </w:rPr>
              <w:t>transit</w:t>
            </w:r>
            <w:proofErr w:type="gramEnd"/>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or</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an</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import</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certificate</w:t>
            </w:r>
            <w:r w:rsidRPr="0073445F">
              <w:rPr>
                <w:rFonts w:ascii="Times New Roman" w:hAnsi="Times New Roman" w:cs="Times New Roman"/>
                <w:color w:val="000000" w:themeColor="text1"/>
                <w:spacing w:val="-4"/>
                <w:sz w:val="14"/>
                <w:szCs w:val="14"/>
                <w:lang w:val="sr-Cyrl-CS"/>
              </w:rPr>
              <w:t>/</w:t>
            </w:r>
            <w:r w:rsidRPr="0073445F">
              <w:rPr>
                <w:rFonts w:ascii="Times New Roman" w:hAnsi="Times New Roman" w:cs="Times New Roman"/>
                <w:color w:val="000000" w:themeColor="text1"/>
                <w:spacing w:val="-4"/>
                <w:sz w:val="14"/>
                <w:szCs w:val="14"/>
                <w:lang w:val="sr-Latn-CS"/>
              </w:rPr>
              <w:t xml:space="preserve"> </w:t>
            </w:r>
            <w:r w:rsidR="004D3DE9" w:rsidRPr="0073445F">
              <w:rPr>
                <w:rFonts w:ascii="Times New Roman" w:hAnsi="Times New Roman" w:cs="Times New Roman"/>
                <w:color w:val="000000" w:themeColor="text1"/>
                <w:spacing w:val="-4"/>
                <w:sz w:val="14"/>
                <w:szCs w:val="14"/>
                <w:lang w:val="sr-Latn-CS"/>
              </w:rPr>
              <w:t>Αναφορά στο π</w:t>
            </w:r>
            <w:proofErr w:type="spellStart"/>
            <w:r w:rsidR="004D3DE9" w:rsidRPr="0073445F">
              <w:rPr>
                <w:rFonts w:ascii="Times New Roman" w:hAnsi="Times New Roman" w:cs="Times New Roman"/>
                <w:color w:val="000000" w:themeColor="text1"/>
                <w:spacing w:val="-4"/>
                <w:sz w:val="14"/>
                <w:szCs w:val="14"/>
                <w:lang w:val="el-GR"/>
              </w:rPr>
              <w:t>λαίσιο</w:t>
            </w:r>
            <w:proofErr w:type="spellEnd"/>
            <w:r w:rsidR="002919B6" w:rsidRPr="0073445F">
              <w:rPr>
                <w:rFonts w:ascii="Times New Roman" w:hAnsi="Times New Roman" w:cs="Times New Roman"/>
                <w:color w:val="000000" w:themeColor="text1"/>
                <w:spacing w:val="-4"/>
                <w:sz w:val="14"/>
                <w:szCs w:val="14"/>
                <w:lang w:val="sr-Latn-CS"/>
              </w:rPr>
              <w:t xml:space="preserve"> I.26 και I.27: Συμπληρώστε ανάλογα με το αν πρόκε</w:t>
            </w:r>
            <w:r w:rsidR="004D3DE9" w:rsidRPr="0073445F">
              <w:rPr>
                <w:rFonts w:ascii="Times New Roman" w:hAnsi="Times New Roman" w:cs="Times New Roman"/>
                <w:color w:val="000000" w:themeColor="text1"/>
                <w:spacing w:val="-4"/>
                <w:sz w:val="14"/>
                <w:szCs w:val="14"/>
                <w:lang w:val="sr-Latn-CS"/>
              </w:rPr>
              <w:t>ιται για πιστοποιητικό δι</w:t>
            </w:r>
            <w:proofErr w:type="spellStart"/>
            <w:r w:rsidR="004D3DE9" w:rsidRPr="0073445F">
              <w:rPr>
                <w:rFonts w:ascii="Times New Roman" w:hAnsi="Times New Roman" w:cs="Times New Roman"/>
                <w:color w:val="000000" w:themeColor="text1"/>
                <w:spacing w:val="-4"/>
                <w:sz w:val="14"/>
                <w:szCs w:val="14"/>
                <w:lang w:val="el-GR"/>
              </w:rPr>
              <w:t>αμετακόμισης</w:t>
            </w:r>
            <w:proofErr w:type="spellEnd"/>
            <w:r w:rsidR="002919B6" w:rsidRPr="0073445F">
              <w:rPr>
                <w:rFonts w:ascii="Times New Roman" w:hAnsi="Times New Roman" w:cs="Times New Roman"/>
                <w:color w:val="000000" w:themeColor="text1"/>
                <w:spacing w:val="-4"/>
                <w:sz w:val="14"/>
                <w:szCs w:val="14"/>
                <w:lang w:val="sr-Latn-CS"/>
              </w:rPr>
              <w:t xml:space="preserve"> ή εισαγωγής.</w:t>
            </w:r>
          </w:p>
          <w:p w:rsidR="001B4631" w:rsidRPr="0073445F" w:rsidRDefault="001B4631" w:rsidP="001B4631">
            <w:pPr>
              <w:shd w:val="clear" w:color="auto" w:fill="FFFFFF"/>
              <w:spacing w:line="297" w:lineRule="exact"/>
              <w:rPr>
                <w:rFonts w:ascii="Times New Roman" w:hAnsi="Times New Roman" w:cs="Times New Roman"/>
                <w:b/>
                <w:bCs/>
                <w:color w:val="000000" w:themeColor="text1"/>
                <w:sz w:val="14"/>
                <w:szCs w:val="14"/>
                <w:lang w:val="sr-Latn-CS"/>
              </w:rPr>
            </w:pPr>
            <w:r w:rsidRPr="0073445F">
              <w:rPr>
                <w:rFonts w:ascii="Times New Roman" w:hAnsi="Times New Roman" w:cs="Times New Roman"/>
                <w:b/>
                <w:color w:val="000000" w:themeColor="text1"/>
                <w:sz w:val="14"/>
                <w:szCs w:val="14"/>
                <w:lang w:val="sr-Cyrl-CS"/>
              </w:rPr>
              <w:t xml:space="preserve">Део </w:t>
            </w:r>
            <w:r w:rsidRPr="0073445F">
              <w:rPr>
                <w:rFonts w:ascii="Times New Roman" w:hAnsi="Times New Roman" w:cs="Times New Roman"/>
                <w:b/>
                <w:color w:val="000000" w:themeColor="text1"/>
                <w:sz w:val="14"/>
                <w:szCs w:val="14"/>
                <w:lang w:val="sr-Latn-CS"/>
              </w:rPr>
              <w:t>II</w:t>
            </w:r>
            <w:r w:rsidRPr="0073445F">
              <w:rPr>
                <w:rFonts w:ascii="Times New Roman" w:hAnsi="Times New Roman" w:cs="Times New Roman"/>
                <w:b/>
                <w:color w:val="000000" w:themeColor="text1"/>
                <w:sz w:val="14"/>
                <w:szCs w:val="14"/>
                <w:lang w:val="sr-Cyrl-CS"/>
              </w:rPr>
              <w:t>/</w:t>
            </w:r>
            <w:r w:rsidRPr="0073445F">
              <w:rPr>
                <w:rFonts w:ascii="Times New Roman" w:hAnsi="Times New Roman" w:cs="Times New Roman"/>
                <w:bCs/>
                <w:color w:val="000000" w:themeColor="text1"/>
                <w:spacing w:val="-6"/>
                <w:sz w:val="14"/>
                <w:szCs w:val="14"/>
                <w:lang w:val="bg-BG"/>
              </w:rPr>
              <w:t xml:space="preserve"> </w:t>
            </w:r>
            <w:r w:rsidRPr="0073445F">
              <w:rPr>
                <w:rFonts w:ascii="Times New Roman" w:hAnsi="Times New Roman" w:cs="Times New Roman"/>
                <w:b/>
                <w:bCs/>
                <w:color w:val="000000" w:themeColor="text1"/>
                <w:spacing w:val="-6"/>
                <w:sz w:val="14"/>
                <w:szCs w:val="14"/>
                <w:lang w:val="sr-Latn-CS"/>
              </w:rPr>
              <w:t>Part II/</w:t>
            </w:r>
            <w:r w:rsidR="002919B6" w:rsidRPr="0073445F">
              <w:rPr>
                <w:rFonts w:ascii="Times New Roman" w:hAnsi="Times New Roman" w:cs="Times New Roman"/>
                <w:b/>
                <w:bCs/>
                <w:color w:val="000000" w:themeColor="text1"/>
                <w:sz w:val="14"/>
                <w:szCs w:val="14"/>
                <w:lang w:val="sr-Latn-CS"/>
              </w:rPr>
              <w:t xml:space="preserve"> </w:t>
            </w:r>
            <w:r w:rsidR="002919B6" w:rsidRPr="0073445F">
              <w:rPr>
                <w:rFonts w:ascii="Times New Roman" w:hAnsi="Times New Roman" w:cs="Times New Roman"/>
                <w:b/>
                <w:bCs/>
                <w:color w:val="000000" w:themeColor="text1"/>
                <w:sz w:val="14"/>
                <w:szCs w:val="14"/>
                <w:lang w:val="el-GR"/>
              </w:rPr>
              <w:t>Μέρος</w:t>
            </w:r>
            <w:r w:rsidR="002919B6" w:rsidRPr="0073445F">
              <w:rPr>
                <w:rFonts w:ascii="Times New Roman" w:hAnsi="Times New Roman" w:cs="Times New Roman"/>
                <w:b/>
                <w:bCs/>
                <w:color w:val="000000" w:themeColor="text1"/>
                <w:sz w:val="14"/>
                <w:szCs w:val="14"/>
                <w:lang w:val="sr-Latn-CS"/>
              </w:rPr>
              <w:t xml:space="preserve"> </w:t>
            </w:r>
            <w:r w:rsidR="002919B6" w:rsidRPr="0073445F">
              <w:rPr>
                <w:rFonts w:ascii="Times New Roman" w:hAnsi="Times New Roman" w:cs="Times New Roman"/>
                <w:b/>
                <w:bCs/>
                <w:color w:val="000000" w:themeColor="text1"/>
                <w:sz w:val="14"/>
                <w:szCs w:val="14"/>
                <w:lang w:val="el-GR"/>
              </w:rPr>
              <w:t>ΙΙ</w:t>
            </w:r>
            <w:r w:rsidR="002919B6" w:rsidRPr="0073445F">
              <w:rPr>
                <w:rFonts w:ascii="Times New Roman" w:hAnsi="Times New Roman" w:cs="Times New Roman"/>
                <w:b/>
                <w:bCs/>
                <w:color w:val="000000" w:themeColor="text1"/>
                <w:sz w:val="14"/>
                <w:szCs w:val="14"/>
                <w:lang w:val="sr-Latn-CS"/>
              </w:rPr>
              <w:t>:</w:t>
            </w:r>
          </w:p>
          <w:p w:rsidR="0094669B" w:rsidRPr="0073445F" w:rsidRDefault="0094669B" w:rsidP="001B4631">
            <w:pPr>
              <w:shd w:val="clear" w:color="auto" w:fill="FFFFFF"/>
              <w:spacing w:line="297" w:lineRule="exact"/>
              <w:rPr>
                <w:rFonts w:ascii="Times New Roman" w:hAnsi="Times New Roman" w:cs="Times New Roman"/>
                <w:bCs/>
                <w:color w:val="000000" w:themeColor="text1"/>
                <w:sz w:val="14"/>
                <w:szCs w:val="14"/>
                <w:lang w:val="pt-PT"/>
              </w:rPr>
            </w:pPr>
            <w:r w:rsidRPr="0073445F">
              <w:rPr>
                <w:rFonts w:ascii="Times New Roman" w:hAnsi="Times New Roman" w:cs="Times New Roman"/>
                <w:b/>
                <w:bCs/>
                <w:color w:val="000000" w:themeColor="text1"/>
                <w:sz w:val="14"/>
                <w:szCs w:val="14"/>
                <w:lang w:val="sr-Latn-CS"/>
              </w:rPr>
              <w:t xml:space="preserve">   </w:t>
            </w:r>
            <w:r w:rsidRPr="0073445F">
              <w:rPr>
                <w:rFonts w:ascii="Times New Roman" w:hAnsi="Times New Roman" w:cs="Times New Roman"/>
                <w:bCs/>
                <w:color w:val="000000" w:themeColor="text1"/>
                <w:sz w:val="14"/>
                <w:szCs w:val="14"/>
                <w:lang w:val="pt-PT"/>
              </w:rPr>
              <w:t>(</w:t>
            </w:r>
            <w:r w:rsidRPr="0073445F">
              <w:rPr>
                <w:rFonts w:ascii="Times New Roman" w:hAnsi="Times New Roman" w:cs="Times New Roman"/>
                <w:bCs/>
                <w:color w:val="000000" w:themeColor="text1"/>
                <w:sz w:val="14"/>
                <w:szCs w:val="14"/>
                <w:vertAlign w:val="superscript"/>
                <w:lang w:val="pt-PT"/>
              </w:rPr>
              <w:t>1a</w:t>
            </w:r>
            <w:r w:rsidRPr="0073445F">
              <w:rPr>
                <w:rFonts w:ascii="Times New Roman" w:hAnsi="Times New Roman" w:cs="Times New Roman"/>
                <w:bCs/>
                <w:color w:val="000000" w:themeColor="text1"/>
                <w:sz w:val="14"/>
                <w:szCs w:val="14"/>
                <w:lang w:val="pt-PT"/>
              </w:rPr>
              <w:t xml:space="preserve">)  </w:t>
            </w:r>
            <w:r w:rsidRPr="0073445F">
              <w:rPr>
                <w:rFonts w:ascii="Times New Roman" w:hAnsi="Times New Roman" w:cs="Times New Roman"/>
                <w:bCs/>
                <w:color w:val="000000" w:themeColor="text1"/>
                <w:sz w:val="14"/>
                <w:szCs w:val="14"/>
              </w:rPr>
              <w:t>ОЈ</w:t>
            </w:r>
            <w:r w:rsidRPr="0073445F">
              <w:rPr>
                <w:rFonts w:ascii="Times New Roman" w:hAnsi="Times New Roman" w:cs="Times New Roman"/>
                <w:bCs/>
                <w:color w:val="000000" w:themeColor="text1"/>
                <w:sz w:val="14"/>
                <w:szCs w:val="14"/>
                <w:lang w:val="pt-PT"/>
              </w:rPr>
              <w:t xml:space="preserve"> L 300, 14.11.2009, p.1.</w:t>
            </w:r>
          </w:p>
          <w:p w:rsidR="0094669B" w:rsidRPr="0073445F" w:rsidRDefault="0094669B" w:rsidP="001B4631">
            <w:pPr>
              <w:shd w:val="clear" w:color="auto" w:fill="FFFFFF"/>
              <w:spacing w:line="297" w:lineRule="exact"/>
              <w:rPr>
                <w:rFonts w:ascii="Times New Roman" w:hAnsi="Times New Roman" w:cs="Times New Roman"/>
                <w:bCs/>
                <w:color w:val="000000" w:themeColor="text1"/>
                <w:sz w:val="14"/>
                <w:szCs w:val="14"/>
                <w:lang w:val="pt-PT"/>
              </w:rPr>
            </w:pPr>
            <w:r w:rsidRPr="0073445F">
              <w:rPr>
                <w:rFonts w:ascii="Times New Roman" w:hAnsi="Times New Roman" w:cs="Times New Roman"/>
                <w:bCs/>
                <w:color w:val="000000" w:themeColor="text1"/>
                <w:sz w:val="14"/>
                <w:szCs w:val="14"/>
                <w:lang w:val="pt-PT"/>
              </w:rPr>
              <w:t xml:space="preserve">   (</w:t>
            </w:r>
            <w:r w:rsidRPr="0073445F">
              <w:rPr>
                <w:rFonts w:ascii="Times New Roman" w:hAnsi="Times New Roman" w:cs="Times New Roman"/>
                <w:bCs/>
                <w:color w:val="000000" w:themeColor="text1"/>
                <w:sz w:val="14"/>
                <w:szCs w:val="14"/>
                <w:vertAlign w:val="superscript"/>
                <w:lang w:val="pt-PT"/>
              </w:rPr>
              <w:t>1b</w:t>
            </w:r>
            <w:r w:rsidRPr="0073445F">
              <w:rPr>
                <w:rFonts w:ascii="Times New Roman" w:hAnsi="Times New Roman" w:cs="Times New Roman"/>
                <w:bCs/>
                <w:color w:val="000000" w:themeColor="text1"/>
                <w:sz w:val="14"/>
                <w:szCs w:val="14"/>
                <w:lang w:val="pt-PT"/>
              </w:rPr>
              <w:t>)  OJ L 54, 26.2.2011, p.1.</w:t>
            </w:r>
          </w:p>
          <w:p w:rsidR="001B4631" w:rsidRPr="0073445F" w:rsidRDefault="001B4631" w:rsidP="001B4631">
            <w:pPr>
              <w:shd w:val="clear" w:color="auto" w:fill="FFFFFF"/>
              <w:spacing w:line="250" w:lineRule="exact"/>
              <w:ind w:left="67" w:right="77"/>
              <w:jc w:val="both"/>
              <w:rPr>
                <w:rFonts w:ascii="Times New Roman" w:hAnsi="Times New Roman" w:cs="Times New Roman"/>
                <w:color w:val="000000" w:themeColor="text1"/>
                <w:spacing w:val="-3"/>
                <w:sz w:val="14"/>
                <w:szCs w:val="14"/>
                <w:lang w:val="sr-Cyrl-CS"/>
              </w:rPr>
            </w:pPr>
            <w:r w:rsidRPr="0073445F">
              <w:rPr>
                <w:rFonts w:ascii="Times New Roman" w:hAnsi="Times New Roman" w:cs="Times New Roman"/>
                <w:color w:val="000000" w:themeColor="text1"/>
                <w:spacing w:val="-3"/>
                <w:sz w:val="14"/>
                <w:szCs w:val="14"/>
                <w:lang w:val="sr-Cyrl-CS"/>
              </w:rPr>
              <w:t xml:space="preserve"> (</w:t>
            </w:r>
            <w:r w:rsidR="0094669B" w:rsidRPr="0073445F">
              <w:rPr>
                <w:rFonts w:ascii="Times New Roman" w:hAnsi="Times New Roman" w:cs="Times New Roman"/>
                <w:color w:val="000000" w:themeColor="text1"/>
                <w:spacing w:val="-3"/>
                <w:sz w:val="14"/>
                <w:szCs w:val="14"/>
                <w:vertAlign w:val="superscript"/>
                <w:lang w:val="sr-Cyrl-CS"/>
              </w:rPr>
              <w:t>2</w:t>
            </w:r>
            <w:r w:rsidRPr="0073445F">
              <w:rPr>
                <w:rFonts w:ascii="Times New Roman" w:hAnsi="Times New Roman" w:cs="Times New Roman"/>
                <w:color w:val="000000" w:themeColor="text1"/>
                <w:spacing w:val="-3"/>
                <w:sz w:val="14"/>
                <w:szCs w:val="14"/>
                <w:lang w:val="sr-Cyrl-CS"/>
              </w:rPr>
              <w:t xml:space="preserve">)  </w:t>
            </w:r>
            <w:r w:rsidRPr="0073445F">
              <w:rPr>
                <w:rFonts w:ascii="Times New Roman" w:hAnsi="Times New Roman" w:cs="Times New Roman"/>
                <w:b/>
                <w:color w:val="000000" w:themeColor="text1"/>
                <w:sz w:val="14"/>
                <w:szCs w:val="14"/>
                <w:lang w:val="sr-Cyrl-CS"/>
              </w:rPr>
              <w:t>Непотребно прецртати. /</w:t>
            </w:r>
            <w:r w:rsidRPr="0073445F">
              <w:rPr>
                <w:rFonts w:ascii="Times New Roman" w:hAnsi="Times New Roman" w:cs="Times New Roman"/>
                <w:color w:val="000000" w:themeColor="text1"/>
                <w:spacing w:val="-5"/>
                <w:sz w:val="14"/>
                <w:szCs w:val="14"/>
                <w:lang w:val="bg-BG"/>
              </w:rPr>
              <w:t xml:space="preserve"> </w:t>
            </w:r>
            <w:r w:rsidRPr="0073445F">
              <w:rPr>
                <w:rFonts w:ascii="Times New Roman" w:hAnsi="Times New Roman" w:cs="Times New Roman"/>
                <w:color w:val="000000" w:themeColor="text1"/>
                <w:spacing w:val="-3"/>
                <w:sz w:val="14"/>
                <w:szCs w:val="14"/>
              </w:rPr>
              <w:t>Delete</w:t>
            </w:r>
            <w:r w:rsidRPr="0073445F">
              <w:rPr>
                <w:rFonts w:ascii="Times New Roman" w:hAnsi="Times New Roman" w:cs="Times New Roman"/>
                <w:color w:val="000000" w:themeColor="text1"/>
                <w:spacing w:val="-3"/>
                <w:sz w:val="14"/>
                <w:szCs w:val="14"/>
                <w:lang w:val="sr-Cyrl-CS"/>
              </w:rPr>
              <w:t xml:space="preserve"> </w:t>
            </w:r>
            <w:r w:rsidRPr="0073445F">
              <w:rPr>
                <w:rFonts w:ascii="Times New Roman" w:hAnsi="Times New Roman" w:cs="Times New Roman"/>
                <w:color w:val="000000" w:themeColor="text1"/>
                <w:spacing w:val="-3"/>
                <w:sz w:val="14"/>
                <w:szCs w:val="14"/>
              </w:rPr>
              <w:t>as</w:t>
            </w:r>
            <w:r w:rsidRPr="0073445F">
              <w:rPr>
                <w:rFonts w:ascii="Times New Roman" w:hAnsi="Times New Roman" w:cs="Times New Roman"/>
                <w:color w:val="000000" w:themeColor="text1"/>
                <w:spacing w:val="-3"/>
                <w:sz w:val="14"/>
                <w:szCs w:val="14"/>
                <w:lang w:val="sr-Cyrl-CS"/>
              </w:rPr>
              <w:t xml:space="preserve"> </w:t>
            </w:r>
            <w:r w:rsidRPr="0073445F">
              <w:rPr>
                <w:rFonts w:ascii="Times New Roman" w:hAnsi="Times New Roman" w:cs="Times New Roman"/>
                <w:color w:val="000000" w:themeColor="text1"/>
                <w:spacing w:val="-3"/>
                <w:sz w:val="14"/>
                <w:szCs w:val="14"/>
              </w:rPr>
              <w:t>appropriate</w:t>
            </w:r>
            <w:r w:rsidRPr="0073445F">
              <w:rPr>
                <w:rFonts w:ascii="Times New Roman" w:hAnsi="Times New Roman" w:cs="Times New Roman"/>
                <w:color w:val="000000" w:themeColor="text1"/>
                <w:spacing w:val="-3"/>
                <w:sz w:val="14"/>
                <w:szCs w:val="14"/>
                <w:lang w:val="sr-Cyrl-CS"/>
              </w:rPr>
              <w:t>.</w:t>
            </w:r>
            <w:r w:rsidRPr="0073445F">
              <w:rPr>
                <w:rFonts w:ascii="Times New Roman" w:hAnsi="Times New Roman" w:cs="Times New Roman"/>
                <w:color w:val="000000" w:themeColor="text1"/>
                <w:spacing w:val="-3"/>
                <w:sz w:val="14"/>
                <w:szCs w:val="14"/>
                <w:lang w:val="sr-Latn-CS"/>
              </w:rPr>
              <w:t>/</w:t>
            </w:r>
            <w:r w:rsidR="002919B6" w:rsidRPr="0073445F">
              <w:rPr>
                <w:rFonts w:ascii="Times New Roman" w:hAnsi="Times New Roman" w:cs="Times New Roman"/>
                <w:color w:val="000000" w:themeColor="text1"/>
                <w:sz w:val="14"/>
                <w:szCs w:val="14"/>
                <w:lang w:val="sr-Cyrl-CS"/>
              </w:rPr>
              <w:t xml:space="preserve"> </w:t>
            </w:r>
            <w:r w:rsidR="002919B6" w:rsidRPr="0073445F">
              <w:rPr>
                <w:rFonts w:ascii="Times New Roman" w:hAnsi="Times New Roman" w:cs="Times New Roman"/>
                <w:color w:val="000000" w:themeColor="text1"/>
                <w:sz w:val="14"/>
                <w:szCs w:val="14"/>
                <w:lang w:val="el-GR"/>
              </w:rPr>
              <w:t>Διαγράφεται</w:t>
            </w:r>
            <w:r w:rsidR="002919B6" w:rsidRPr="0073445F">
              <w:rPr>
                <w:rFonts w:ascii="Times New Roman" w:hAnsi="Times New Roman" w:cs="Times New Roman"/>
                <w:color w:val="000000" w:themeColor="text1"/>
                <w:sz w:val="14"/>
                <w:szCs w:val="14"/>
                <w:lang w:val="sr-Cyrl-CS"/>
              </w:rPr>
              <w:t xml:space="preserve"> </w:t>
            </w:r>
            <w:r w:rsidR="002919B6" w:rsidRPr="0073445F">
              <w:rPr>
                <w:rFonts w:ascii="Times New Roman" w:hAnsi="Times New Roman" w:cs="Times New Roman"/>
                <w:color w:val="000000" w:themeColor="text1"/>
                <w:sz w:val="14"/>
                <w:szCs w:val="14"/>
                <w:lang w:val="el-GR"/>
              </w:rPr>
              <w:t>η</w:t>
            </w:r>
            <w:r w:rsidR="002919B6" w:rsidRPr="0073445F">
              <w:rPr>
                <w:rFonts w:ascii="Times New Roman" w:hAnsi="Times New Roman" w:cs="Times New Roman"/>
                <w:color w:val="000000" w:themeColor="text1"/>
                <w:sz w:val="14"/>
                <w:szCs w:val="14"/>
                <w:lang w:val="sr-Cyrl-CS"/>
              </w:rPr>
              <w:t xml:space="preserve"> </w:t>
            </w:r>
            <w:r w:rsidR="002919B6" w:rsidRPr="0073445F">
              <w:rPr>
                <w:rFonts w:ascii="Times New Roman" w:hAnsi="Times New Roman" w:cs="Times New Roman"/>
                <w:color w:val="000000" w:themeColor="text1"/>
                <w:sz w:val="14"/>
                <w:szCs w:val="14"/>
                <w:lang w:val="el-GR"/>
              </w:rPr>
              <w:t>περιττή</w:t>
            </w:r>
            <w:r w:rsidR="002919B6" w:rsidRPr="0073445F">
              <w:rPr>
                <w:rFonts w:ascii="Times New Roman" w:hAnsi="Times New Roman" w:cs="Times New Roman"/>
                <w:color w:val="000000" w:themeColor="text1"/>
                <w:sz w:val="14"/>
                <w:szCs w:val="14"/>
                <w:lang w:val="sr-Cyrl-CS"/>
              </w:rPr>
              <w:t xml:space="preserve"> </w:t>
            </w:r>
            <w:r w:rsidR="002919B6" w:rsidRPr="0073445F">
              <w:rPr>
                <w:rFonts w:ascii="Times New Roman" w:hAnsi="Times New Roman" w:cs="Times New Roman"/>
                <w:color w:val="000000" w:themeColor="text1"/>
                <w:sz w:val="14"/>
                <w:szCs w:val="14"/>
                <w:lang w:val="el-GR"/>
              </w:rPr>
              <w:t>ένδειξη</w:t>
            </w:r>
            <w:r w:rsidR="002919B6" w:rsidRPr="0073445F">
              <w:rPr>
                <w:rFonts w:ascii="Times New Roman" w:hAnsi="Times New Roman" w:cs="Times New Roman"/>
                <w:color w:val="000000" w:themeColor="text1"/>
                <w:sz w:val="14"/>
                <w:szCs w:val="14"/>
                <w:lang w:val="sr-Cyrl-CS"/>
              </w:rPr>
              <w:t xml:space="preserve">. </w:t>
            </w:r>
          </w:p>
          <w:p w:rsidR="0094669B" w:rsidRPr="0073445F" w:rsidRDefault="00FF684B" w:rsidP="0094669B">
            <w:pPr>
              <w:rPr>
                <w:rFonts w:ascii="Times New Roman" w:hAnsi="Times New Roman" w:cs="Times New Roman"/>
                <w:color w:val="000000" w:themeColor="text1"/>
                <w:spacing w:val="-1"/>
                <w:sz w:val="14"/>
                <w:szCs w:val="14"/>
                <w:lang w:val="sr-Cyrl-CS"/>
              </w:rPr>
            </w:pPr>
            <w:r w:rsidRPr="0073445F">
              <w:rPr>
                <w:rFonts w:ascii="Times New Roman" w:hAnsi="Times New Roman" w:cs="Times New Roman"/>
                <w:color w:val="000000" w:themeColor="text1"/>
                <w:spacing w:val="-1"/>
                <w:sz w:val="14"/>
                <w:szCs w:val="14"/>
                <w:lang w:val="sr-Cyrl-CS"/>
              </w:rPr>
              <w:t xml:space="preserve">   </w:t>
            </w:r>
            <w:r w:rsidR="0094669B" w:rsidRPr="0073445F">
              <w:rPr>
                <w:rFonts w:ascii="Times New Roman" w:hAnsi="Times New Roman" w:cs="Times New Roman"/>
                <w:color w:val="000000" w:themeColor="text1"/>
                <w:spacing w:val="-1"/>
                <w:sz w:val="14"/>
                <w:szCs w:val="14"/>
                <w:lang w:val="sr-Cyrl-CS"/>
              </w:rPr>
              <w:t>(</w:t>
            </w:r>
            <w:r w:rsidR="0094669B" w:rsidRPr="0073445F">
              <w:rPr>
                <w:rFonts w:ascii="Times New Roman" w:hAnsi="Times New Roman" w:cs="Times New Roman"/>
                <w:color w:val="000000" w:themeColor="text1"/>
                <w:spacing w:val="-1"/>
                <w:sz w:val="14"/>
                <w:szCs w:val="14"/>
                <w:vertAlign w:val="superscript"/>
                <w:lang w:val="sr-Cyrl-CS"/>
              </w:rPr>
              <w:t>3</w:t>
            </w:r>
            <w:r w:rsidR="0094669B" w:rsidRPr="0073445F">
              <w:rPr>
                <w:rFonts w:ascii="Times New Roman" w:hAnsi="Times New Roman" w:cs="Times New Roman"/>
                <w:color w:val="000000" w:themeColor="text1"/>
                <w:spacing w:val="-1"/>
                <w:sz w:val="14"/>
                <w:szCs w:val="14"/>
                <w:lang w:val="sr-Cyrl-CS"/>
              </w:rPr>
              <w:t xml:space="preserve">)     Где је:/ </w:t>
            </w:r>
            <w:r w:rsidR="0094669B" w:rsidRPr="0073445F">
              <w:rPr>
                <w:rFonts w:ascii="Times New Roman" w:hAnsi="Times New Roman" w:cs="Times New Roman"/>
                <w:color w:val="000000" w:themeColor="text1"/>
                <w:spacing w:val="-1"/>
                <w:sz w:val="14"/>
                <w:szCs w:val="14"/>
              </w:rPr>
              <w:t>Where</w:t>
            </w:r>
            <w:r w:rsidR="0094669B" w:rsidRPr="0073445F">
              <w:rPr>
                <w:rFonts w:ascii="Times New Roman" w:hAnsi="Times New Roman" w:cs="Times New Roman"/>
                <w:color w:val="000000" w:themeColor="text1"/>
                <w:spacing w:val="-1"/>
                <w:sz w:val="14"/>
                <w:szCs w:val="14"/>
                <w:lang w:val="sr-Cyrl-CS"/>
              </w:rPr>
              <w:t>:/</w:t>
            </w:r>
            <w:r w:rsidR="002919B6" w:rsidRPr="0073445F">
              <w:rPr>
                <w:rFonts w:ascii="Times New Roman" w:hAnsi="Times New Roman" w:cs="Times New Roman"/>
                <w:color w:val="000000" w:themeColor="text1"/>
                <w:spacing w:val="-1"/>
                <w:sz w:val="14"/>
                <w:szCs w:val="14"/>
                <w:lang w:val="sr-Cyrl-CS"/>
              </w:rPr>
              <w:t xml:space="preserve"> </w:t>
            </w:r>
            <w:r w:rsidR="002919B6" w:rsidRPr="0073445F">
              <w:rPr>
                <w:rFonts w:ascii="Times New Roman" w:hAnsi="Times New Roman" w:cs="Times New Roman"/>
                <w:color w:val="000000" w:themeColor="text1"/>
                <w:spacing w:val="-1"/>
                <w:sz w:val="14"/>
                <w:szCs w:val="14"/>
                <w:lang w:val="el-GR"/>
              </w:rPr>
              <w:t>Όπου</w:t>
            </w:r>
            <w:r w:rsidR="002919B6" w:rsidRPr="0073445F">
              <w:rPr>
                <w:rFonts w:ascii="Times New Roman" w:hAnsi="Times New Roman" w:cs="Times New Roman"/>
                <w:color w:val="000000" w:themeColor="text1"/>
                <w:spacing w:val="-1"/>
                <w:sz w:val="14"/>
                <w:szCs w:val="14"/>
                <w:lang w:val="sr-Cyrl-CS"/>
              </w:rPr>
              <w:t>:</w:t>
            </w:r>
          </w:p>
          <w:p w:rsidR="0094669B" w:rsidRPr="0073445F" w:rsidRDefault="0094669B" w:rsidP="0094669B">
            <w:pPr>
              <w:rPr>
                <w:rFonts w:ascii="Times New Roman" w:hAnsi="Times New Roman" w:cs="Times New Roman"/>
                <w:color w:val="000000" w:themeColor="text1"/>
                <w:spacing w:val="-1"/>
                <w:sz w:val="14"/>
                <w:szCs w:val="14"/>
                <w:lang w:val="sr-Cyrl-CS"/>
              </w:rPr>
            </w:pPr>
            <w:r w:rsidRPr="0073445F">
              <w:rPr>
                <w:rFonts w:ascii="Times New Roman" w:hAnsi="Times New Roman" w:cs="Times New Roman"/>
                <w:color w:val="000000" w:themeColor="text1"/>
                <w:spacing w:val="-1"/>
                <w:sz w:val="14"/>
                <w:szCs w:val="14"/>
                <w:lang w:val="sr-Cyrl-CS"/>
              </w:rPr>
              <w:t xml:space="preserve">      </w:t>
            </w:r>
            <w:r w:rsidRPr="0073445F">
              <w:rPr>
                <w:rFonts w:ascii="Times New Roman" w:hAnsi="Times New Roman" w:cs="Times New Roman"/>
                <w:color w:val="000000" w:themeColor="text1"/>
                <w:spacing w:val="-1"/>
                <w:sz w:val="14"/>
                <w:szCs w:val="14"/>
              </w:rPr>
              <w:t>n</w:t>
            </w:r>
            <w:r w:rsidRPr="0073445F">
              <w:rPr>
                <w:rFonts w:ascii="Times New Roman" w:hAnsi="Times New Roman" w:cs="Times New Roman"/>
                <w:color w:val="000000" w:themeColor="text1"/>
                <w:spacing w:val="-1"/>
                <w:sz w:val="14"/>
                <w:szCs w:val="14"/>
                <w:lang w:val="sr-Cyrl-CS"/>
              </w:rPr>
              <w:t xml:space="preserve"> =  број узорака, који се испитује./ </w:t>
            </w:r>
            <w:r w:rsidRPr="0073445F">
              <w:rPr>
                <w:rFonts w:ascii="Times New Roman" w:hAnsi="Times New Roman" w:cs="Times New Roman"/>
                <w:color w:val="000000" w:themeColor="text1"/>
                <w:spacing w:val="-1"/>
                <w:sz w:val="14"/>
                <w:szCs w:val="14"/>
              </w:rPr>
              <w:t>n</w:t>
            </w:r>
            <w:r w:rsidRPr="0073445F">
              <w:rPr>
                <w:rFonts w:ascii="Times New Roman" w:hAnsi="Times New Roman" w:cs="Times New Roman"/>
                <w:color w:val="000000" w:themeColor="text1"/>
                <w:spacing w:val="-1"/>
                <w:sz w:val="14"/>
                <w:szCs w:val="14"/>
                <w:lang w:val="sr-Cyrl-CS"/>
              </w:rPr>
              <w:t xml:space="preserve"> = </w:t>
            </w:r>
            <w:r w:rsidRPr="0073445F">
              <w:rPr>
                <w:rFonts w:ascii="Times New Roman" w:hAnsi="Times New Roman" w:cs="Times New Roman"/>
                <w:color w:val="000000" w:themeColor="text1"/>
                <w:spacing w:val="-1"/>
                <w:sz w:val="14"/>
                <w:szCs w:val="14"/>
              </w:rPr>
              <w:t>number</w:t>
            </w:r>
            <w:r w:rsidRPr="0073445F">
              <w:rPr>
                <w:rFonts w:ascii="Times New Roman" w:hAnsi="Times New Roman" w:cs="Times New Roman"/>
                <w:color w:val="000000" w:themeColor="text1"/>
                <w:spacing w:val="-1"/>
                <w:sz w:val="14"/>
                <w:szCs w:val="14"/>
                <w:lang w:val="sr-Cyrl-CS"/>
              </w:rPr>
              <w:t xml:space="preserve"> </w:t>
            </w:r>
            <w:r w:rsidRPr="0073445F">
              <w:rPr>
                <w:rFonts w:ascii="Times New Roman" w:hAnsi="Times New Roman" w:cs="Times New Roman"/>
                <w:color w:val="000000" w:themeColor="text1"/>
                <w:spacing w:val="-1"/>
                <w:sz w:val="14"/>
                <w:szCs w:val="14"/>
              </w:rPr>
              <w:t>of</w:t>
            </w:r>
            <w:r w:rsidRPr="0073445F">
              <w:rPr>
                <w:rFonts w:ascii="Times New Roman" w:hAnsi="Times New Roman" w:cs="Times New Roman"/>
                <w:color w:val="000000" w:themeColor="text1"/>
                <w:spacing w:val="-1"/>
                <w:sz w:val="14"/>
                <w:szCs w:val="14"/>
                <w:lang w:val="sr-Cyrl-CS"/>
              </w:rPr>
              <w:t xml:space="preserve"> </w:t>
            </w:r>
            <w:r w:rsidRPr="0073445F">
              <w:rPr>
                <w:rFonts w:ascii="Times New Roman" w:hAnsi="Times New Roman" w:cs="Times New Roman"/>
                <w:color w:val="000000" w:themeColor="text1"/>
                <w:spacing w:val="-1"/>
                <w:sz w:val="14"/>
                <w:szCs w:val="14"/>
              </w:rPr>
              <w:t>samples</w:t>
            </w:r>
            <w:r w:rsidRPr="0073445F">
              <w:rPr>
                <w:rFonts w:ascii="Times New Roman" w:hAnsi="Times New Roman" w:cs="Times New Roman"/>
                <w:color w:val="000000" w:themeColor="text1"/>
                <w:spacing w:val="-1"/>
                <w:sz w:val="14"/>
                <w:szCs w:val="14"/>
                <w:lang w:val="sr-Cyrl-CS"/>
              </w:rPr>
              <w:t xml:space="preserve"> </w:t>
            </w:r>
            <w:r w:rsidRPr="0073445F">
              <w:rPr>
                <w:rFonts w:ascii="Times New Roman" w:hAnsi="Times New Roman" w:cs="Times New Roman"/>
                <w:color w:val="000000" w:themeColor="text1"/>
                <w:spacing w:val="-1"/>
                <w:sz w:val="14"/>
                <w:szCs w:val="14"/>
              </w:rPr>
              <w:t>to</w:t>
            </w:r>
            <w:r w:rsidRPr="0073445F">
              <w:rPr>
                <w:rFonts w:ascii="Times New Roman" w:hAnsi="Times New Roman" w:cs="Times New Roman"/>
                <w:color w:val="000000" w:themeColor="text1"/>
                <w:spacing w:val="-1"/>
                <w:sz w:val="14"/>
                <w:szCs w:val="14"/>
                <w:lang w:val="sr-Cyrl-CS"/>
              </w:rPr>
              <w:t xml:space="preserve"> </w:t>
            </w:r>
            <w:r w:rsidRPr="0073445F">
              <w:rPr>
                <w:rFonts w:ascii="Times New Roman" w:hAnsi="Times New Roman" w:cs="Times New Roman"/>
                <w:color w:val="000000" w:themeColor="text1"/>
                <w:spacing w:val="-1"/>
                <w:sz w:val="14"/>
                <w:szCs w:val="14"/>
              </w:rPr>
              <w:t>be</w:t>
            </w:r>
            <w:r w:rsidRPr="0073445F">
              <w:rPr>
                <w:rFonts w:ascii="Times New Roman" w:hAnsi="Times New Roman" w:cs="Times New Roman"/>
                <w:color w:val="000000" w:themeColor="text1"/>
                <w:spacing w:val="-1"/>
                <w:sz w:val="14"/>
                <w:szCs w:val="14"/>
                <w:lang w:val="sr-Cyrl-CS"/>
              </w:rPr>
              <w:t xml:space="preserve"> </w:t>
            </w:r>
            <w:r w:rsidRPr="0073445F">
              <w:rPr>
                <w:rFonts w:ascii="Times New Roman" w:hAnsi="Times New Roman" w:cs="Times New Roman"/>
                <w:color w:val="000000" w:themeColor="text1"/>
                <w:spacing w:val="-1"/>
                <w:sz w:val="14"/>
                <w:szCs w:val="14"/>
              </w:rPr>
              <w:t>tested</w:t>
            </w:r>
            <w:r w:rsidRPr="0073445F">
              <w:rPr>
                <w:rFonts w:ascii="Times New Roman" w:hAnsi="Times New Roman" w:cs="Times New Roman"/>
                <w:color w:val="000000" w:themeColor="text1"/>
                <w:spacing w:val="-1"/>
                <w:sz w:val="14"/>
                <w:szCs w:val="14"/>
                <w:lang w:val="sr-Cyrl-CS"/>
              </w:rPr>
              <w:t>;/</w:t>
            </w:r>
            <w:r w:rsidR="002919B6" w:rsidRPr="0073445F">
              <w:rPr>
                <w:rFonts w:ascii="Times New Roman" w:hAnsi="Times New Roman" w:cs="Times New Roman"/>
                <w:color w:val="000000" w:themeColor="text1"/>
                <w:spacing w:val="-1"/>
                <w:sz w:val="14"/>
                <w:szCs w:val="14"/>
                <w:lang w:val="sr-Cyrl-CS"/>
              </w:rPr>
              <w:t xml:space="preserve"> </w:t>
            </w:r>
            <w:r w:rsidR="002919B6" w:rsidRPr="0073445F">
              <w:rPr>
                <w:rFonts w:ascii="Times New Roman" w:hAnsi="Times New Roman" w:cs="Times New Roman"/>
                <w:color w:val="000000" w:themeColor="text1"/>
                <w:spacing w:val="-1"/>
                <w:sz w:val="14"/>
                <w:szCs w:val="14"/>
                <w:lang w:val="el-GR"/>
              </w:rPr>
              <w:t>αριθμός</w:t>
            </w:r>
            <w:r w:rsidR="002919B6" w:rsidRPr="0073445F">
              <w:rPr>
                <w:rFonts w:ascii="Times New Roman" w:hAnsi="Times New Roman" w:cs="Times New Roman"/>
                <w:color w:val="000000" w:themeColor="text1"/>
                <w:spacing w:val="-1"/>
                <w:sz w:val="14"/>
                <w:szCs w:val="14"/>
                <w:lang w:val="sr-Cyrl-CS"/>
              </w:rPr>
              <w:t xml:space="preserve"> </w:t>
            </w:r>
            <w:r w:rsidR="002919B6" w:rsidRPr="0073445F">
              <w:rPr>
                <w:rFonts w:ascii="Times New Roman" w:hAnsi="Times New Roman" w:cs="Times New Roman"/>
                <w:color w:val="000000" w:themeColor="text1"/>
                <w:spacing w:val="-1"/>
                <w:sz w:val="14"/>
                <w:szCs w:val="14"/>
                <w:lang w:val="el-GR"/>
              </w:rPr>
              <w:t>δειγμάτων</w:t>
            </w:r>
            <w:r w:rsidR="002919B6" w:rsidRPr="0073445F">
              <w:rPr>
                <w:rFonts w:ascii="Times New Roman" w:hAnsi="Times New Roman" w:cs="Times New Roman"/>
                <w:color w:val="000000" w:themeColor="text1"/>
                <w:spacing w:val="-1"/>
                <w:sz w:val="14"/>
                <w:szCs w:val="14"/>
                <w:lang w:val="sr-Cyrl-CS"/>
              </w:rPr>
              <w:t xml:space="preserve"> </w:t>
            </w:r>
            <w:r w:rsidR="002919B6" w:rsidRPr="0073445F">
              <w:rPr>
                <w:rFonts w:ascii="Times New Roman" w:hAnsi="Times New Roman" w:cs="Times New Roman"/>
                <w:color w:val="000000" w:themeColor="text1"/>
                <w:spacing w:val="-1"/>
                <w:sz w:val="14"/>
                <w:szCs w:val="14"/>
                <w:lang w:val="el-GR"/>
              </w:rPr>
              <w:t>προς</w:t>
            </w:r>
            <w:r w:rsidR="002919B6" w:rsidRPr="0073445F">
              <w:rPr>
                <w:rFonts w:ascii="Times New Roman" w:hAnsi="Times New Roman" w:cs="Times New Roman"/>
                <w:color w:val="000000" w:themeColor="text1"/>
                <w:spacing w:val="-1"/>
                <w:sz w:val="14"/>
                <w:szCs w:val="14"/>
                <w:lang w:val="sr-Cyrl-CS"/>
              </w:rPr>
              <w:t xml:space="preserve"> </w:t>
            </w:r>
            <w:r w:rsidR="002919B6" w:rsidRPr="0073445F">
              <w:rPr>
                <w:rFonts w:ascii="Times New Roman" w:hAnsi="Times New Roman" w:cs="Times New Roman"/>
                <w:color w:val="000000" w:themeColor="text1"/>
                <w:spacing w:val="-1"/>
                <w:sz w:val="14"/>
                <w:szCs w:val="14"/>
                <w:lang w:val="el-GR"/>
              </w:rPr>
              <w:t>εξέταση</w:t>
            </w:r>
          </w:p>
          <w:p w:rsidR="0094669B" w:rsidRPr="0073445F" w:rsidRDefault="0094669B" w:rsidP="0094669B">
            <w:pPr>
              <w:rPr>
                <w:rFonts w:ascii="Times New Roman" w:hAnsi="Times New Roman" w:cs="Times New Roman"/>
                <w:color w:val="000000" w:themeColor="text1"/>
                <w:spacing w:val="-1"/>
                <w:sz w:val="14"/>
                <w:szCs w:val="14"/>
                <w:lang w:val="ru-RU"/>
              </w:rPr>
            </w:pPr>
            <w:r w:rsidRPr="0073445F">
              <w:rPr>
                <w:rFonts w:ascii="Times New Roman" w:hAnsi="Times New Roman" w:cs="Times New Roman"/>
                <w:color w:val="000000" w:themeColor="text1"/>
                <w:spacing w:val="-1"/>
                <w:sz w:val="14"/>
                <w:szCs w:val="14"/>
                <w:lang w:val="sr-Cyrl-CS"/>
              </w:rPr>
              <w:t xml:space="preserve">      </w:t>
            </w:r>
            <w:r w:rsidRPr="0073445F">
              <w:rPr>
                <w:rFonts w:ascii="Times New Roman" w:hAnsi="Times New Roman" w:cs="Times New Roman"/>
                <w:color w:val="000000" w:themeColor="text1"/>
                <w:spacing w:val="-1"/>
                <w:sz w:val="14"/>
                <w:szCs w:val="14"/>
              </w:rPr>
              <w:t>m</w:t>
            </w:r>
            <w:r w:rsidRPr="0073445F">
              <w:rPr>
                <w:rFonts w:ascii="Times New Roman" w:hAnsi="Times New Roman" w:cs="Times New Roman"/>
                <w:color w:val="000000" w:themeColor="text1"/>
                <w:spacing w:val="-1"/>
                <w:sz w:val="14"/>
                <w:szCs w:val="14"/>
                <w:lang w:val="ru-RU"/>
              </w:rPr>
              <w:t xml:space="preserve"> = гранична вредност за број бактерија; резултати се сматрају задовољавајућим уколико број бактерија у једном узорку не прелази </w:t>
            </w:r>
            <w:r w:rsidRPr="0073445F">
              <w:rPr>
                <w:rFonts w:ascii="Times New Roman" w:hAnsi="Times New Roman" w:cs="Times New Roman"/>
                <w:color w:val="000000" w:themeColor="text1"/>
                <w:spacing w:val="-1"/>
                <w:sz w:val="14"/>
                <w:szCs w:val="14"/>
              </w:rPr>
              <w:t>m</w:t>
            </w:r>
            <w:proofErr w:type="gramStart"/>
            <w:r w:rsidRPr="0073445F">
              <w:rPr>
                <w:rFonts w:ascii="Times New Roman" w:hAnsi="Times New Roman" w:cs="Times New Roman"/>
                <w:color w:val="000000" w:themeColor="text1"/>
                <w:spacing w:val="-1"/>
                <w:sz w:val="14"/>
                <w:szCs w:val="14"/>
                <w:lang w:val="ru-RU"/>
              </w:rPr>
              <w:t>;/</w:t>
            </w:r>
            <w:proofErr w:type="gramEnd"/>
          </w:p>
          <w:p w:rsidR="002919B6" w:rsidRPr="0073445F" w:rsidRDefault="0094669B" w:rsidP="0094669B">
            <w:pPr>
              <w:rPr>
                <w:color w:val="000000" w:themeColor="text1"/>
                <w:lang w:val="ru-RU"/>
              </w:rPr>
            </w:pP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m</w:t>
            </w:r>
            <w:r w:rsidRPr="0073445F">
              <w:rPr>
                <w:rFonts w:ascii="Times New Roman" w:hAnsi="Times New Roman" w:cs="Times New Roman"/>
                <w:color w:val="000000" w:themeColor="text1"/>
                <w:spacing w:val="-1"/>
                <w:sz w:val="14"/>
                <w:szCs w:val="14"/>
                <w:lang w:val="ru-RU"/>
              </w:rPr>
              <w:t xml:space="preserve"> = </w:t>
            </w:r>
            <w:r w:rsidRPr="0073445F">
              <w:rPr>
                <w:rFonts w:ascii="Times New Roman" w:hAnsi="Times New Roman" w:cs="Times New Roman"/>
                <w:color w:val="000000" w:themeColor="text1"/>
                <w:spacing w:val="-1"/>
                <w:sz w:val="14"/>
                <w:szCs w:val="14"/>
              </w:rPr>
              <w:t>threshold</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value</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for</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the</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number</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of</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bacteria</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the</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results</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is</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c</w:t>
            </w:r>
            <w:r w:rsidRPr="0073445F">
              <w:rPr>
                <w:rFonts w:ascii="Times New Roman" w:hAnsi="Times New Roman" w:cs="Times New Roman"/>
                <w:color w:val="000000" w:themeColor="text1"/>
                <w:spacing w:val="-1"/>
                <w:sz w:val="14"/>
                <w:szCs w:val="14"/>
                <w:lang w:val="ru-RU"/>
              </w:rPr>
              <w:t>о</w:t>
            </w:r>
            <w:proofErr w:type="spellStart"/>
            <w:r w:rsidRPr="0073445F">
              <w:rPr>
                <w:rFonts w:ascii="Times New Roman" w:hAnsi="Times New Roman" w:cs="Times New Roman"/>
                <w:color w:val="000000" w:themeColor="text1"/>
                <w:spacing w:val="-1"/>
                <w:sz w:val="14"/>
                <w:szCs w:val="14"/>
              </w:rPr>
              <w:t>nsidered</w:t>
            </w:r>
            <w:proofErr w:type="spellEnd"/>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satisfactory</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if</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the</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number</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of</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bacteria</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in</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all</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samples</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does</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not</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exceed</w:t>
            </w:r>
            <w:r w:rsidRPr="0073445F">
              <w:rPr>
                <w:rFonts w:ascii="Times New Roman" w:hAnsi="Times New Roman" w:cs="Times New Roman"/>
                <w:color w:val="000000" w:themeColor="text1"/>
                <w:spacing w:val="-1"/>
                <w:sz w:val="14"/>
                <w:szCs w:val="14"/>
                <w:lang w:val="ru-RU"/>
              </w:rPr>
              <w:t xml:space="preserve"> </w:t>
            </w:r>
            <w:r w:rsidRPr="0073445F">
              <w:rPr>
                <w:rFonts w:ascii="Times New Roman" w:hAnsi="Times New Roman" w:cs="Times New Roman"/>
                <w:color w:val="000000" w:themeColor="text1"/>
                <w:spacing w:val="-1"/>
                <w:sz w:val="14"/>
                <w:szCs w:val="14"/>
              </w:rPr>
              <w:t>m</w:t>
            </w:r>
            <w:proofErr w:type="gramStart"/>
            <w:r w:rsidRPr="0073445F">
              <w:rPr>
                <w:rFonts w:ascii="Times New Roman" w:hAnsi="Times New Roman" w:cs="Times New Roman"/>
                <w:color w:val="000000" w:themeColor="text1"/>
                <w:spacing w:val="-1"/>
                <w:sz w:val="14"/>
                <w:szCs w:val="14"/>
                <w:lang w:val="ru-RU"/>
              </w:rPr>
              <w:t>;/</w:t>
            </w:r>
            <w:proofErr w:type="gramEnd"/>
            <w:r w:rsidR="002919B6" w:rsidRPr="0073445F">
              <w:rPr>
                <w:color w:val="000000" w:themeColor="text1"/>
                <w:lang w:val="ru-RU"/>
              </w:rPr>
              <w:t xml:space="preserve"> </w:t>
            </w:r>
          </w:p>
          <w:p w:rsidR="0094669B" w:rsidRPr="0073445F" w:rsidRDefault="002919B6" w:rsidP="0094669B">
            <w:pPr>
              <w:rPr>
                <w:rFonts w:ascii="Times New Roman" w:hAnsi="Times New Roman" w:cs="Times New Roman"/>
                <w:color w:val="000000" w:themeColor="text1"/>
                <w:spacing w:val="-1"/>
                <w:sz w:val="14"/>
                <w:szCs w:val="14"/>
                <w:lang w:val="el-GR"/>
              </w:rPr>
            </w:pPr>
            <w:r w:rsidRPr="0073445F">
              <w:rPr>
                <w:rFonts w:ascii="Times New Roman" w:hAnsi="Times New Roman" w:cs="Times New Roman"/>
                <w:color w:val="000000" w:themeColor="text1"/>
                <w:spacing w:val="-1"/>
                <w:sz w:val="14"/>
                <w:szCs w:val="14"/>
              </w:rPr>
              <w:t xml:space="preserve">      m</w:t>
            </w:r>
            <w:r w:rsidR="00534C15" w:rsidRPr="0073445F">
              <w:rPr>
                <w:rFonts w:ascii="Times New Roman" w:hAnsi="Times New Roman" w:cs="Times New Roman"/>
                <w:color w:val="000000" w:themeColor="text1"/>
                <w:spacing w:val="-1"/>
                <w:sz w:val="14"/>
                <w:szCs w:val="14"/>
                <w:lang w:val="el-GR"/>
              </w:rPr>
              <w:t xml:space="preserve"> = κατώτατη</w:t>
            </w:r>
            <w:r w:rsidRPr="0073445F">
              <w:rPr>
                <w:rFonts w:ascii="Times New Roman" w:hAnsi="Times New Roman" w:cs="Times New Roman"/>
                <w:color w:val="000000" w:themeColor="text1"/>
                <w:spacing w:val="-1"/>
                <w:sz w:val="14"/>
                <w:szCs w:val="14"/>
                <w:lang w:val="el-GR"/>
              </w:rPr>
              <w:t xml:space="preserve"> τιμή για τον αριθμό των βακτηρίων. Τα αποτελέσματα θεωρούνται ικανοποιητικά εάν ο αριθμός των βακτηρίων σε όλα τα δείγματα δεν ξεπερνά το </w:t>
            </w:r>
            <w:r w:rsidRPr="0073445F">
              <w:rPr>
                <w:rFonts w:ascii="Times New Roman" w:hAnsi="Times New Roman" w:cs="Times New Roman"/>
                <w:color w:val="000000" w:themeColor="text1"/>
                <w:spacing w:val="-1"/>
                <w:sz w:val="14"/>
                <w:szCs w:val="14"/>
              </w:rPr>
              <w:t>m</w:t>
            </w:r>
            <w:r w:rsidRPr="0073445F">
              <w:rPr>
                <w:rFonts w:ascii="Times New Roman" w:hAnsi="Times New Roman" w:cs="Times New Roman"/>
                <w:color w:val="000000" w:themeColor="text1"/>
                <w:spacing w:val="-1"/>
                <w:sz w:val="14"/>
                <w:szCs w:val="14"/>
                <w:lang w:val="el-GR"/>
              </w:rPr>
              <w:t>.</w:t>
            </w:r>
          </w:p>
          <w:p w:rsidR="0094669B" w:rsidRPr="0073445F" w:rsidRDefault="0094669B" w:rsidP="0094669B">
            <w:pPr>
              <w:rPr>
                <w:rFonts w:ascii="Times New Roman" w:hAnsi="Times New Roman" w:cs="Times New Roman"/>
                <w:color w:val="000000" w:themeColor="text1"/>
                <w:spacing w:val="-1"/>
                <w:sz w:val="14"/>
                <w:szCs w:val="14"/>
                <w:lang w:val="ru-RU"/>
              </w:rPr>
            </w:pPr>
            <w:r w:rsidRPr="0073445F">
              <w:rPr>
                <w:rFonts w:ascii="Times New Roman" w:hAnsi="Times New Roman" w:cs="Times New Roman"/>
                <w:color w:val="000000" w:themeColor="text1"/>
                <w:spacing w:val="-1"/>
                <w:sz w:val="14"/>
                <w:szCs w:val="14"/>
                <w:lang w:val="el-GR"/>
              </w:rPr>
              <w:t xml:space="preserve">      </w:t>
            </w:r>
            <w:r w:rsidRPr="0073445F">
              <w:rPr>
                <w:rFonts w:ascii="Times New Roman" w:hAnsi="Times New Roman" w:cs="Times New Roman"/>
                <w:color w:val="000000" w:themeColor="text1"/>
                <w:spacing w:val="-1"/>
                <w:sz w:val="14"/>
                <w:szCs w:val="14"/>
              </w:rPr>
              <w:t>M</w:t>
            </w:r>
            <w:r w:rsidRPr="0073445F">
              <w:rPr>
                <w:rFonts w:ascii="Times New Roman" w:hAnsi="Times New Roman" w:cs="Times New Roman"/>
                <w:color w:val="000000" w:themeColor="text1"/>
                <w:spacing w:val="-1"/>
                <w:sz w:val="14"/>
                <w:szCs w:val="14"/>
                <w:lang w:val="ru-RU"/>
              </w:rPr>
              <w:t xml:space="preserve"> = максимална вредност за број бактерија; резултати се сматрају незадовољавајућим уколико број бактерија у свим узорцима износи  М </w:t>
            </w:r>
          </w:p>
          <w:p w:rsidR="001B4631" w:rsidRPr="0073445F" w:rsidRDefault="0094669B" w:rsidP="0094669B">
            <w:pPr>
              <w:rPr>
                <w:rFonts w:ascii="Times New Roman" w:hAnsi="Times New Roman" w:cs="Times New Roman"/>
                <w:color w:val="000000" w:themeColor="text1"/>
                <w:spacing w:val="-1"/>
                <w:sz w:val="14"/>
                <w:szCs w:val="14"/>
              </w:rPr>
            </w:pPr>
            <w:r w:rsidRPr="0073445F">
              <w:rPr>
                <w:rFonts w:ascii="Times New Roman" w:hAnsi="Times New Roman" w:cs="Times New Roman"/>
                <w:color w:val="000000" w:themeColor="text1"/>
                <w:spacing w:val="-1"/>
                <w:sz w:val="14"/>
                <w:szCs w:val="14"/>
                <w:lang w:val="ru-RU"/>
              </w:rPr>
              <w:t xml:space="preserve">              </w:t>
            </w:r>
            <w:proofErr w:type="spellStart"/>
            <w:r w:rsidRPr="0073445F">
              <w:rPr>
                <w:rFonts w:ascii="Times New Roman" w:hAnsi="Times New Roman" w:cs="Times New Roman"/>
                <w:color w:val="000000" w:themeColor="text1"/>
                <w:spacing w:val="-1"/>
                <w:sz w:val="14"/>
                <w:szCs w:val="14"/>
              </w:rPr>
              <w:t>или</w:t>
            </w:r>
            <w:proofErr w:type="spellEnd"/>
            <w:r w:rsidRPr="0073445F">
              <w:rPr>
                <w:rFonts w:ascii="Times New Roman" w:hAnsi="Times New Roman" w:cs="Times New Roman"/>
                <w:color w:val="000000" w:themeColor="text1"/>
                <w:spacing w:val="-1"/>
                <w:sz w:val="14"/>
                <w:szCs w:val="14"/>
              </w:rPr>
              <w:t xml:space="preserve"> </w:t>
            </w:r>
            <w:proofErr w:type="spellStart"/>
            <w:r w:rsidRPr="0073445F">
              <w:rPr>
                <w:rFonts w:ascii="Times New Roman" w:hAnsi="Times New Roman" w:cs="Times New Roman"/>
                <w:color w:val="000000" w:themeColor="text1"/>
                <w:spacing w:val="-1"/>
                <w:sz w:val="14"/>
                <w:szCs w:val="14"/>
              </w:rPr>
              <w:t>више</w:t>
            </w:r>
            <w:proofErr w:type="spellEnd"/>
            <w:r w:rsidRPr="0073445F">
              <w:rPr>
                <w:rFonts w:ascii="Times New Roman" w:hAnsi="Times New Roman" w:cs="Times New Roman"/>
                <w:color w:val="000000" w:themeColor="text1"/>
                <w:spacing w:val="-1"/>
                <w:sz w:val="14"/>
                <w:szCs w:val="14"/>
              </w:rPr>
              <w:t>; и/</w:t>
            </w:r>
          </w:p>
          <w:p w:rsidR="0094669B" w:rsidRPr="0073445F" w:rsidRDefault="0094669B" w:rsidP="0094669B">
            <w:pPr>
              <w:tabs>
                <w:tab w:val="left" w:pos="275"/>
              </w:tabs>
              <w:jc w:val="both"/>
              <w:rPr>
                <w:rFonts w:ascii="Times New Roman" w:hAnsi="Times New Roman" w:cs="Times New Roman"/>
                <w:color w:val="000000" w:themeColor="text1"/>
                <w:spacing w:val="-1"/>
                <w:sz w:val="14"/>
                <w:szCs w:val="14"/>
                <w:lang w:val="sr-Latn-CS"/>
              </w:rPr>
            </w:pPr>
            <w:r w:rsidRPr="0073445F">
              <w:rPr>
                <w:rFonts w:ascii="Times New Roman" w:hAnsi="Times New Roman" w:cs="Times New Roman"/>
                <w:color w:val="000000" w:themeColor="text1"/>
                <w:spacing w:val="-1"/>
                <w:sz w:val="14"/>
                <w:szCs w:val="14"/>
                <w:lang w:val="sr-Latn-CS"/>
              </w:rPr>
              <w:t xml:space="preserve">      M = maximum value for the number of bacteria; the results is considered unsatisfactory if the number of bacteria in one or more samples is M or more;  </w:t>
            </w:r>
          </w:p>
          <w:p w:rsidR="00884C1E" w:rsidRPr="0073445F" w:rsidRDefault="002919B6" w:rsidP="0094669B">
            <w:pPr>
              <w:tabs>
                <w:tab w:val="left" w:pos="275"/>
              </w:tabs>
              <w:jc w:val="both"/>
              <w:rPr>
                <w:rFonts w:ascii="Times New Roman" w:hAnsi="Times New Roman" w:cs="Times New Roman"/>
                <w:color w:val="000000" w:themeColor="text1"/>
                <w:spacing w:val="-1"/>
                <w:sz w:val="14"/>
                <w:szCs w:val="14"/>
                <w:lang w:val="el-GR"/>
              </w:rPr>
            </w:pPr>
            <w:r w:rsidRPr="0073445F">
              <w:rPr>
                <w:rFonts w:ascii="Times New Roman" w:hAnsi="Times New Roman" w:cs="Times New Roman"/>
                <w:color w:val="000000" w:themeColor="text1"/>
                <w:spacing w:val="-1"/>
                <w:sz w:val="14"/>
                <w:szCs w:val="14"/>
                <w:lang w:val="sr-Latn-CS"/>
              </w:rPr>
              <w:t xml:space="preserve">      M = μέγιστη τιμή για τον αριθμό των βακτηρίων. Tα αποτελέσματα θεωρούνται μη ικανοποιητικά εάν ο αριθμός των βακτηρίων σε ένα ή περισσότερα δείγματα είναι ίσος ή μεγαλύτερος από το M</w:t>
            </w:r>
            <w:r w:rsidR="00370FDC" w:rsidRPr="0073445F">
              <w:rPr>
                <w:rFonts w:ascii="Times New Roman" w:hAnsi="Times New Roman" w:cs="Times New Roman"/>
                <w:color w:val="000000" w:themeColor="text1"/>
                <w:spacing w:val="-1"/>
                <w:sz w:val="14"/>
                <w:szCs w:val="14"/>
                <w:lang w:val="sr-Latn-CS"/>
              </w:rPr>
              <w:t>,</w:t>
            </w:r>
            <w:r w:rsidR="0094669B" w:rsidRPr="0073445F">
              <w:rPr>
                <w:rFonts w:ascii="Times New Roman" w:hAnsi="Times New Roman" w:cs="Times New Roman"/>
                <w:color w:val="000000" w:themeColor="text1"/>
                <w:spacing w:val="-1"/>
                <w:sz w:val="14"/>
                <w:szCs w:val="14"/>
                <w:lang w:val="sr-Latn-CS"/>
              </w:rPr>
              <w:t xml:space="preserve">  </w:t>
            </w:r>
            <w:r w:rsidRPr="0073445F">
              <w:rPr>
                <w:rFonts w:ascii="Times New Roman" w:hAnsi="Times New Roman" w:cs="Times New Roman"/>
                <w:color w:val="000000" w:themeColor="text1"/>
                <w:spacing w:val="-1"/>
                <w:sz w:val="14"/>
                <w:szCs w:val="14"/>
              </w:rPr>
              <w:t>a</w:t>
            </w:r>
            <w:r w:rsidR="0094669B" w:rsidRPr="0073445F">
              <w:rPr>
                <w:rFonts w:ascii="Times New Roman" w:hAnsi="Times New Roman" w:cs="Times New Roman"/>
                <w:color w:val="000000" w:themeColor="text1"/>
                <w:spacing w:val="-1"/>
                <w:sz w:val="14"/>
                <w:szCs w:val="14"/>
                <w:lang w:val="sr-Latn-CS"/>
              </w:rPr>
              <w:t>nd</w:t>
            </w:r>
            <w:r w:rsidRPr="0073445F">
              <w:rPr>
                <w:rFonts w:ascii="Times New Roman" w:hAnsi="Times New Roman" w:cs="Times New Roman"/>
                <w:color w:val="000000" w:themeColor="text1"/>
                <w:spacing w:val="-1"/>
                <w:sz w:val="14"/>
                <w:szCs w:val="14"/>
                <w:lang w:val="sr-Latn-CS"/>
              </w:rPr>
              <w:t>/</w:t>
            </w:r>
            <w:r w:rsidR="00356935" w:rsidRPr="0073445F">
              <w:rPr>
                <w:rFonts w:ascii="Times New Roman" w:hAnsi="Times New Roman" w:cs="Times New Roman"/>
                <w:color w:val="000000" w:themeColor="text1"/>
                <w:spacing w:val="-1"/>
                <w:sz w:val="14"/>
                <w:szCs w:val="14"/>
                <w:lang w:val="el-GR"/>
              </w:rPr>
              <w:t xml:space="preserve"> </w:t>
            </w:r>
            <w:r w:rsidRPr="0073445F">
              <w:rPr>
                <w:rFonts w:ascii="Times New Roman" w:hAnsi="Times New Roman" w:cs="Times New Roman"/>
                <w:color w:val="000000" w:themeColor="text1"/>
                <w:spacing w:val="-1"/>
                <w:sz w:val="14"/>
                <w:szCs w:val="14"/>
                <w:lang w:val="el-GR"/>
              </w:rPr>
              <w:t>και</w:t>
            </w:r>
            <w:r w:rsidR="00023B4D" w:rsidRPr="0073445F">
              <w:rPr>
                <w:rFonts w:ascii="Times New Roman" w:hAnsi="Times New Roman" w:cs="Times New Roman"/>
                <w:color w:val="000000" w:themeColor="text1"/>
                <w:spacing w:val="-1"/>
                <w:sz w:val="14"/>
                <w:szCs w:val="14"/>
                <w:lang w:val="el-GR"/>
              </w:rPr>
              <w:t xml:space="preserve"> </w:t>
            </w:r>
          </w:p>
          <w:p w:rsidR="002919B6" w:rsidRPr="0073445F" w:rsidRDefault="002919B6" w:rsidP="0094669B">
            <w:pPr>
              <w:tabs>
                <w:tab w:val="left" w:pos="275"/>
              </w:tabs>
              <w:jc w:val="both"/>
              <w:rPr>
                <w:rFonts w:ascii="Times New Roman" w:hAnsi="Times New Roman" w:cs="Times New Roman"/>
                <w:color w:val="000000" w:themeColor="text1"/>
                <w:spacing w:val="-1"/>
                <w:sz w:val="14"/>
                <w:szCs w:val="14"/>
                <w:lang w:val="sr-Latn-CS"/>
              </w:rPr>
            </w:pPr>
          </w:p>
          <w:p w:rsidR="00B64C8B" w:rsidRPr="0073445F" w:rsidRDefault="00B64C8B" w:rsidP="00FA1BCE">
            <w:pPr>
              <w:tabs>
                <w:tab w:val="left" w:pos="275"/>
              </w:tabs>
              <w:jc w:val="both"/>
              <w:rPr>
                <w:rFonts w:ascii="Times New Roman" w:hAnsi="Times New Roman" w:cs="Times New Roman"/>
                <w:color w:val="000000" w:themeColor="text1"/>
                <w:spacing w:val="-4"/>
                <w:sz w:val="14"/>
                <w:szCs w:val="14"/>
                <w:lang w:val="el-GR"/>
              </w:rPr>
            </w:pPr>
          </w:p>
          <w:p w:rsidR="00945D24" w:rsidRPr="0073445F" w:rsidRDefault="00945D24" w:rsidP="00FA1BCE">
            <w:pPr>
              <w:tabs>
                <w:tab w:val="left" w:pos="275"/>
              </w:tabs>
              <w:jc w:val="both"/>
              <w:rPr>
                <w:rFonts w:ascii="Times New Roman" w:hAnsi="Times New Roman" w:cs="Times New Roman"/>
                <w:color w:val="000000" w:themeColor="text1"/>
                <w:spacing w:val="-4"/>
                <w:sz w:val="14"/>
                <w:szCs w:val="14"/>
                <w:lang w:val="el-GR"/>
              </w:rPr>
            </w:pPr>
          </w:p>
          <w:p w:rsidR="00945D24" w:rsidRPr="0073445F" w:rsidRDefault="00945D24" w:rsidP="00FA1BCE">
            <w:pPr>
              <w:tabs>
                <w:tab w:val="left" w:pos="275"/>
              </w:tabs>
              <w:jc w:val="both"/>
              <w:rPr>
                <w:rFonts w:ascii="Times New Roman" w:hAnsi="Times New Roman" w:cs="Times New Roman"/>
                <w:color w:val="000000" w:themeColor="text1"/>
                <w:spacing w:val="-4"/>
                <w:sz w:val="14"/>
                <w:szCs w:val="14"/>
                <w:lang w:val="el-GR"/>
              </w:rPr>
            </w:pPr>
          </w:p>
          <w:p w:rsidR="00945D24" w:rsidRPr="0073445F" w:rsidRDefault="00945D24" w:rsidP="00FA1BCE">
            <w:pPr>
              <w:tabs>
                <w:tab w:val="left" w:pos="275"/>
              </w:tabs>
              <w:jc w:val="both"/>
              <w:rPr>
                <w:rFonts w:ascii="Times New Roman" w:hAnsi="Times New Roman" w:cs="Times New Roman"/>
                <w:color w:val="000000" w:themeColor="text1"/>
                <w:spacing w:val="-4"/>
                <w:sz w:val="14"/>
                <w:szCs w:val="14"/>
                <w:lang w:val="el-GR"/>
              </w:rPr>
            </w:pPr>
          </w:p>
          <w:p w:rsidR="00B64C8B" w:rsidRPr="0073445F" w:rsidRDefault="00B64C8B" w:rsidP="00FA1BCE">
            <w:pPr>
              <w:tabs>
                <w:tab w:val="left" w:pos="275"/>
              </w:tabs>
              <w:jc w:val="both"/>
              <w:rPr>
                <w:rFonts w:ascii="Times New Roman" w:hAnsi="Times New Roman" w:cs="Times New Roman"/>
                <w:color w:val="000000" w:themeColor="text1"/>
                <w:spacing w:val="-4"/>
                <w:sz w:val="14"/>
                <w:szCs w:val="14"/>
                <w:lang w:val="el-GR"/>
              </w:rPr>
            </w:pPr>
          </w:p>
          <w:p w:rsidR="00B64C8B" w:rsidRPr="0073445F" w:rsidRDefault="00B64C8B" w:rsidP="00FA1BCE">
            <w:pPr>
              <w:tabs>
                <w:tab w:val="left" w:pos="275"/>
              </w:tabs>
              <w:jc w:val="both"/>
              <w:rPr>
                <w:rFonts w:ascii="Times New Roman" w:hAnsi="Times New Roman" w:cs="Times New Roman"/>
                <w:color w:val="000000" w:themeColor="text1"/>
                <w:spacing w:val="-1"/>
                <w:sz w:val="14"/>
                <w:szCs w:val="14"/>
                <w:lang w:val="el-GR"/>
              </w:rPr>
            </w:pPr>
          </w:p>
        </w:tc>
      </w:tr>
      <w:tr w:rsidR="00E94230" w:rsidRPr="0073445F" w:rsidTr="00B34B6A">
        <w:trPr>
          <w:trHeight w:hRule="exact" w:val="7240"/>
        </w:trPr>
        <w:tc>
          <w:tcPr>
            <w:tcW w:w="10100" w:type="dxa"/>
            <w:gridSpan w:val="3"/>
            <w:tcBorders>
              <w:top w:val="single" w:sz="4" w:space="0" w:color="auto"/>
              <w:left w:val="single" w:sz="4" w:space="0" w:color="auto"/>
              <w:bottom w:val="single" w:sz="4" w:space="0" w:color="auto"/>
              <w:right w:val="single" w:sz="4" w:space="0" w:color="auto"/>
            </w:tcBorders>
            <w:shd w:val="clear" w:color="auto" w:fill="FFFFFF"/>
          </w:tcPr>
          <w:p w:rsidR="00B64C8B" w:rsidRPr="0073445F" w:rsidRDefault="00B64C8B" w:rsidP="00B64C8B">
            <w:pPr>
              <w:tabs>
                <w:tab w:val="left" w:pos="298"/>
                <w:tab w:val="left" w:pos="523"/>
              </w:tabs>
              <w:rPr>
                <w:rFonts w:ascii="Times New Roman" w:hAnsi="Times New Roman" w:cs="Times New Roman"/>
                <w:color w:val="000000" w:themeColor="text1"/>
                <w:sz w:val="14"/>
                <w:szCs w:val="14"/>
                <w:lang w:val="ro-RO"/>
              </w:rPr>
            </w:pPr>
            <w:r w:rsidRPr="0073445F">
              <w:rPr>
                <w:rFonts w:ascii="Times New Roman" w:hAnsi="Times New Roman" w:cs="Times New Roman"/>
                <w:color w:val="000000" w:themeColor="text1"/>
                <w:sz w:val="14"/>
                <w:szCs w:val="14"/>
                <w:lang w:val="ro-RO"/>
              </w:rPr>
              <w:t xml:space="preserve">      c = </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o-RO"/>
              </w:rPr>
              <w:t xml:space="preserve">број узорака, са нивоом бактерија, који може бити између m и М, узорак се и даље сматра прихватљивим, уколико број бактерија </w:t>
            </w:r>
          </w:p>
          <w:p w:rsidR="00B64C8B" w:rsidRPr="0073445F" w:rsidRDefault="00B64C8B" w:rsidP="00B64C8B">
            <w:pPr>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z w:val="14"/>
                <w:szCs w:val="14"/>
                <w:lang w:val="ro-RO"/>
              </w:rPr>
              <w:t xml:space="preserve">            </w:t>
            </w: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ru-RU"/>
              </w:rPr>
              <w:t xml:space="preserve">у другим узорцима износи </w:t>
            </w:r>
            <w:r w:rsidRPr="0073445F">
              <w:rPr>
                <w:rFonts w:ascii="Times New Roman" w:hAnsi="Times New Roman" w:cs="Times New Roman"/>
                <w:color w:val="000000" w:themeColor="text1"/>
                <w:sz w:val="14"/>
                <w:szCs w:val="14"/>
                <w:lang w:val="sr-Latn-CS"/>
              </w:rPr>
              <w:t>m</w:t>
            </w:r>
            <w:r w:rsidRPr="0073445F">
              <w:rPr>
                <w:rFonts w:ascii="Times New Roman" w:hAnsi="Times New Roman" w:cs="Times New Roman"/>
                <w:color w:val="000000" w:themeColor="text1"/>
                <w:sz w:val="14"/>
                <w:szCs w:val="14"/>
                <w:lang w:val="ru-RU"/>
              </w:rPr>
              <w:t xml:space="preserve"> или мање./</w:t>
            </w:r>
            <w:r w:rsidRPr="0073445F">
              <w:rPr>
                <w:rFonts w:ascii="Times New Roman" w:hAnsi="Times New Roman" w:cs="Times New Roman"/>
                <w:color w:val="000000" w:themeColor="text1"/>
                <w:sz w:val="14"/>
                <w:szCs w:val="14"/>
                <w:lang w:val="sr-Latn-CS"/>
              </w:rPr>
              <w:t xml:space="preserve"> </w:t>
            </w:r>
          </w:p>
          <w:p w:rsidR="00B64C8B" w:rsidRPr="0073445F" w:rsidRDefault="00B64C8B" w:rsidP="00B64C8B">
            <w:pPr>
              <w:ind w:left="500" w:hanging="500"/>
              <w:rPr>
                <w:rFonts w:ascii="Times New Roman" w:hAnsi="Times New Roman" w:cs="Times New Roman"/>
                <w:iCs/>
                <w:color w:val="000000" w:themeColor="text1"/>
                <w:sz w:val="14"/>
                <w:szCs w:val="14"/>
              </w:rPr>
            </w:pPr>
            <w:r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rPr>
              <w:t xml:space="preserve">c = </w:t>
            </w:r>
            <w:r w:rsidRPr="0073445F">
              <w:rPr>
                <w:rFonts w:ascii="Times New Roman" w:hAnsi="Times New Roman" w:cs="Times New Roman"/>
                <w:iCs/>
                <w:color w:val="000000" w:themeColor="text1"/>
                <w:sz w:val="14"/>
                <w:szCs w:val="14"/>
                <w:lang w:val="sr-Cyrl-CS"/>
              </w:rPr>
              <w:t xml:space="preserve"> </w:t>
            </w:r>
            <w:r w:rsidRPr="0073445F">
              <w:rPr>
                <w:rFonts w:ascii="Times New Roman" w:hAnsi="Times New Roman" w:cs="Times New Roman"/>
                <w:iCs/>
                <w:color w:val="000000" w:themeColor="text1"/>
                <w:sz w:val="14"/>
                <w:szCs w:val="14"/>
              </w:rPr>
              <w:t xml:space="preserve">number of samples the bacterial count of which may be between m and M, the sample still being considered acceptable if the bacterial count of the  </w:t>
            </w:r>
          </w:p>
          <w:p w:rsidR="00B64C8B" w:rsidRPr="0073445F" w:rsidRDefault="00B64C8B" w:rsidP="00B64C8B">
            <w:pPr>
              <w:rPr>
                <w:rFonts w:ascii="Times New Roman" w:hAnsi="Times New Roman" w:cs="Times New Roman"/>
                <w:iCs/>
                <w:color w:val="000000" w:themeColor="text1"/>
                <w:sz w:val="14"/>
                <w:szCs w:val="14"/>
              </w:rPr>
            </w:pPr>
            <w:r w:rsidRPr="0073445F">
              <w:rPr>
                <w:rFonts w:ascii="Times New Roman" w:hAnsi="Times New Roman" w:cs="Times New Roman"/>
                <w:iCs/>
                <w:color w:val="000000" w:themeColor="text1"/>
                <w:sz w:val="14"/>
                <w:szCs w:val="14"/>
              </w:rPr>
              <w:t xml:space="preserve">             </w:t>
            </w:r>
            <w:proofErr w:type="gramStart"/>
            <w:r w:rsidRPr="0073445F">
              <w:rPr>
                <w:rFonts w:ascii="Times New Roman" w:hAnsi="Times New Roman" w:cs="Times New Roman"/>
                <w:iCs/>
                <w:color w:val="000000" w:themeColor="text1"/>
                <w:sz w:val="14"/>
                <w:szCs w:val="14"/>
              </w:rPr>
              <w:t>other</w:t>
            </w:r>
            <w:proofErr w:type="gramEnd"/>
            <w:r w:rsidRPr="0073445F">
              <w:rPr>
                <w:rFonts w:ascii="Times New Roman" w:hAnsi="Times New Roman" w:cs="Times New Roman"/>
                <w:iCs/>
                <w:color w:val="000000" w:themeColor="text1"/>
                <w:sz w:val="14"/>
                <w:szCs w:val="14"/>
              </w:rPr>
              <w:t xml:space="preserve"> samples is m or less.</w:t>
            </w:r>
          </w:p>
          <w:p w:rsidR="00F31FCB" w:rsidRPr="0073445F" w:rsidRDefault="00F31FCB" w:rsidP="00F31FCB">
            <w:pPr>
              <w:ind w:left="244"/>
              <w:rPr>
                <w:rFonts w:ascii="Times New Roman" w:hAnsi="Times New Roman" w:cs="Times New Roman"/>
                <w:iCs/>
                <w:color w:val="000000" w:themeColor="text1"/>
                <w:sz w:val="14"/>
                <w:szCs w:val="14"/>
                <w:lang w:val="el-GR"/>
              </w:rPr>
            </w:pPr>
            <w:r w:rsidRPr="0073445F">
              <w:rPr>
                <w:rFonts w:ascii="Times New Roman" w:hAnsi="Times New Roman" w:cs="Times New Roman"/>
                <w:iCs/>
                <w:color w:val="000000" w:themeColor="text1"/>
                <w:sz w:val="14"/>
                <w:szCs w:val="14"/>
              </w:rPr>
              <w:t>c</w:t>
            </w:r>
            <w:r w:rsidRPr="0073445F">
              <w:rPr>
                <w:rFonts w:ascii="Times New Roman" w:hAnsi="Times New Roman" w:cs="Times New Roman"/>
                <w:iCs/>
                <w:color w:val="000000" w:themeColor="text1"/>
                <w:sz w:val="14"/>
                <w:szCs w:val="14"/>
                <w:lang w:val="el-GR"/>
              </w:rPr>
              <w:t xml:space="preserve"> = ο αριθμός των δειγμάτων </w:t>
            </w:r>
            <w:r w:rsidR="00DA4477" w:rsidRPr="0073445F">
              <w:rPr>
                <w:rFonts w:ascii="Times New Roman" w:hAnsi="Times New Roman" w:cs="Times New Roman"/>
                <w:iCs/>
                <w:color w:val="000000" w:themeColor="text1"/>
                <w:sz w:val="14"/>
                <w:szCs w:val="14"/>
                <w:lang w:val="el-GR"/>
              </w:rPr>
              <w:t xml:space="preserve">στον οποίο ο αριθμός των </w:t>
            </w:r>
            <w:r w:rsidRPr="0073445F">
              <w:rPr>
                <w:rFonts w:ascii="Times New Roman" w:hAnsi="Times New Roman" w:cs="Times New Roman"/>
                <w:iCs/>
                <w:color w:val="000000" w:themeColor="text1"/>
                <w:sz w:val="14"/>
                <w:szCs w:val="14"/>
                <w:lang w:val="el-GR"/>
              </w:rPr>
              <w:t xml:space="preserve">βακτηρίων μπορεί να κυμαίνεται μεταξύ </w:t>
            </w:r>
            <w:r w:rsidRPr="0073445F">
              <w:rPr>
                <w:rFonts w:ascii="Times New Roman" w:hAnsi="Times New Roman" w:cs="Times New Roman"/>
                <w:iCs/>
                <w:color w:val="000000" w:themeColor="text1"/>
                <w:sz w:val="14"/>
                <w:szCs w:val="14"/>
              </w:rPr>
              <w:t>m</w:t>
            </w:r>
            <w:r w:rsidRPr="0073445F">
              <w:rPr>
                <w:rFonts w:ascii="Times New Roman" w:hAnsi="Times New Roman" w:cs="Times New Roman"/>
                <w:iCs/>
                <w:color w:val="000000" w:themeColor="text1"/>
                <w:sz w:val="14"/>
                <w:szCs w:val="14"/>
                <w:lang w:val="el-GR"/>
              </w:rPr>
              <w:t xml:space="preserve"> και </w:t>
            </w:r>
            <w:r w:rsidRPr="0073445F">
              <w:rPr>
                <w:rFonts w:ascii="Times New Roman" w:hAnsi="Times New Roman" w:cs="Times New Roman"/>
                <w:iCs/>
                <w:color w:val="000000" w:themeColor="text1"/>
                <w:sz w:val="14"/>
                <w:szCs w:val="14"/>
              </w:rPr>
              <w:t>M</w:t>
            </w:r>
            <w:r w:rsidRPr="0073445F">
              <w:rPr>
                <w:rFonts w:ascii="Times New Roman" w:hAnsi="Times New Roman" w:cs="Times New Roman"/>
                <w:iCs/>
                <w:color w:val="000000" w:themeColor="text1"/>
                <w:sz w:val="14"/>
                <w:szCs w:val="14"/>
                <w:lang w:val="el-GR"/>
              </w:rPr>
              <w:t xml:space="preserve">, και το δείγμα </w:t>
            </w:r>
            <w:r w:rsidR="004E5D30" w:rsidRPr="0073445F">
              <w:rPr>
                <w:rFonts w:ascii="Times New Roman" w:hAnsi="Times New Roman" w:cs="Times New Roman"/>
                <w:iCs/>
                <w:color w:val="000000" w:themeColor="text1"/>
                <w:sz w:val="14"/>
                <w:szCs w:val="14"/>
                <w:lang w:val="el-GR"/>
              </w:rPr>
              <w:t>θεωρείται αποδεκτό εάν ο αριθμός των</w:t>
            </w:r>
            <w:r w:rsidRPr="0073445F">
              <w:rPr>
                <w:rFonts w:ascii="Times New Roman" w:hAnsi="Times New Roman" w:cs="Times New Roman"/>
                <w:iCs/>
                <w:color w:val="000000" w:themeColor="text1"/>
                <w:sz w:val="14"/>
                <w:szCs w:val="14"/>
                <w:lang w:val="el-GR"/>
              </w:rPr>
              <w:t xml:space="preserve"> βακτηρίων </w:t>
            </w:r>
            <w:r w:rsidR="00BC31D6" w:rsidRPr="0073445F">
              <w:rPr>
                <w:rFonts w:ascii="Times New Roman" w:hAnsi="Times New Roman" w:cs="Times New Roman"/>
                <w:iCs/>
                <w:color w:val="000000" w:themeColor="text1"/>
                <w:sz w:val="14"/>
                <w:szCs w:val="14"/>
                <w:lang w:val="el-GR"/>
              </w:rPr>
              <w:t>στα υπόλοιπα</w:t>
            </w:r>
            <w:r w:rsidRPr="0073445F">
              <w:rPr>
                <w:rFonts w:ascii="Times New Roman" w:hAnsi="Times New Roman" w:cs="Times New Roman"/>
                <w:iCs/>
                <w:color w:val="000000" w:themeColor="text1"/>
                <w:sz w:val="14"/>
                <w:szCs w:val="14"/>
                <w:lang w:val="el-GR"/>
              </w:rPr>
              <w:t xml:space="preserve"> δείγματα είναι</w:t>
            </w:r>
            <w:r w:rsidR="004E5D30" w:rsidRPr="0073445F">
              <w:rPr>
                <w:rFonts w:ascii="Times New Roman" w:hAnsi="Times New Roman" w:cs="Times New Roman"/>
                <w:iCs/>
                <w:color w:val="000000" w:themeColor="text1"/>
                <w:sz w:val="14"/>
                <w:szCs w:val="14"/>
                <w:lang w:val="el-GR"/>
              </w:rPr>
              <w:t xml:space="preserve"> ίσος ή μικρότερος από</w:t>
            </w:r>
            <w:r w:rsidRPr="0073445F">
              <w:rPr>
                <w:rFonts w:ascii="Times New Roman" w:hAnsi="Times New Roman" w:cs="Times New Roman"/>
                <w:iCs/>
                <w:color w:val="000000" w:themeColor="text1"/>
                <w:sz w:val="14"/>
                <w:szCs w:val="14"/>
                <w:lang w:val="el-GR"/>
              </w:rPr>
              <w:t xml:space="preserve"> </w:t>
            </w:r>
            <w:r w:rsidRPr="0073445F">
              <w:rPr>
                <w:rFonts w:ascii="Times New Roman" w:hAnsi="Times New Roman" w:cs="Times New Roman"/>
                <w:iCs/>
                <w:color w:val="000000" w:themeColor="text1"/>
                <w:sz w:val="14"/>
                <w:szCs w:val="14"/>
              </w:rPr>
              <w:t>m</w:t>
            </w:r>
            <w:r w:rsidR="004E5D30" w:rsidRPr="0073445F">
              <w:rPr>
                <w:rFonts w:ascii="Times New Roman" w:hAnsi="Times New Roman" w:cs="Times New Roman"/>
                <w:iCs/>
                <w:color w:val="000000" w:themeColor="text1"/>
                <w:sz w:val="14"/>
                <w:szCs w:val="14"/>
                <w:lang w:val="el-GR"/>
              </w:rPr>
              <w:t>.</w:t>
            </w:r>
          </w:p>
          <w:p w:rsidR="00FF684B" w:rsidRPr="0073445F" w:rsidRDefault="00FF684B" w:rsidP="00B64C8B">
            <w:pPr>
              <w:rPr>
                <w:rFonts w:ascii="Times New Roman" w:hAnsi="Times New Roman" w:cs="Times New Roman"/>
                <w:iCs/>
                <w:color w:val="000000" w:themeColor="text1"/>
                <w:sz w:val="14"/>
                <w:szCs w:val="14"/>
                <w:lang w:val="ru-RU"/>
              </w:rPr>
            </w:pPr>
            <w:r w:rsidRPr="0073445F">
              <w:rPr>
                <w:rFonts w:ascii="Times New Roman" w:hAnsi="Times New Roman" w:cs="Times New Roman"/>
                <w:iCs/>
                <w:color w:val="000000" w:themeColor="text1"/>
                <w:sz w:val="14"/>
                <w:szCs w:val="14"/>
                <w:lang w:val="el-GR"/>
              </w:rPr>
              <w:t xml:space="preserve">  (</w:t>
            </w:r>
            <w:r w:rsidRPr="0073445F">
              <w:rPr>
                <w:rFonts w:ascii="Times New Roman" w:hAnsi="Times New Roman" w:cs="Times New Roman"/>
                <w:iCs/>
                <w:color w:val="000000" w:themeColor="text1"/>
                <w:sz w:val="14"/>
                <w:szCs w:val="14"/>
                <w:vertAlign w:val="superscript"/>
                <w:lang w:val="el-GR"/>
              </w:rPr>
              <w:t>4</w:t>
            </w:r>
            <w:r w:rsidRPr="0073445F">
              <w:rPr>
                <w:rFonts w:ascii="Times New Roman" w:hAnsi="Times New Roman" w:cs="Times New Roman"/>
                <w:iCs/>
                <w:color w:val="000000" w:themeColor="text1"/>
                <w:sz w:val="14"/>
                <w:szCs w:val="14"/>
                <w:lang w:val="el-GR"/>
              </w:rPr>
              <w:t>)</w:t>
            </w:r>
            <w:r w:rsidR="00AE3486" w:rsidRPr="0073445F">
              <w:rPr>
                <w:rFonts w:ascii="Times New Roman" w:hAnsi="Times New Roman" w:cs="Times New Roman"/>
                <w:iCs/>
                <w:color w:val="000000" w:themeColor="text1"/>
                <w:sz w:val="14"/>
                <w:szCs w:val="14"/>
                <w:lang w:val="el-GR"/>
              </w:rPr>
              <w:t xml:space="preserve"> </w:t>
            </w:r>
            <w:r w:rsidR="00AE3486" w:rsidRPr="0073445F">
              <w:rPr>
                <w:rFonts w:ascii="Times New Roman" w:hAnsi="Times New Roman" w:cs="Times New Roman"/>
                <w:iCs/>
                <w:color w:val="000000" w:themeColor="text1"/>
                <w:sz w:val="14"/>
                <w:szCs w:val="14"/>
              </w:rPr>
              <w:t>OJ</w:t>
            </w:r>
            <w:r w:rsidR="00AE3486" w:rsidRPr="0073445F">
              <w:rPr>
                <w:rFonts w:ascii="Times New Roman" w:hAnsi="Times New Roman" w:cs="Times New Roman"/>
                <w:iCs/>
                <w:color w:val="000000" w:themeColor="text1"/>
                <w:sz w:val="14"/>
                <w:szCs w:val="14"/>
                <w:lang w:val="el-GR"/>
              </w:rPr>
              <w:t xml:space="preserve"> </w:t>
            </w:r>
            <w:r w:rsidR="00AE3486" w:rsidRPr="0073445F">
              <w:rPr>
                <w:rFonts w:ascii="Times New Roman" w:hAnsi="Times New Roman" w:cs="Times New Roman"/>
                <w:iCs/>
                <w:color w:val="000000" w:themeColor="text1"/>
                <w:sz w:val="14"/>
                <w:szCs w:val="14"/>
              </w:rPr>
              <w:t>L</w:t>
            </w:r>
            <w:r w:rsidR="00AE3486" w:rsidRPr="0073445F">
              <w:rPr>
                <w:rFonts w:ascii="Times New Roman" w:hAnsi="Times New Roman" w:cs="Times New Roman"/>
                <w:iCs/>
                <w:color w:val="000000" w:themeColor="text1"/>
                <w:sz w:val="14"/>
                <w:szCs w:val="14"/>
                <w:lang w:val="el-GR"/>
              </w:rPr>
              <w:t xml:space="preserve"> 147, 31.5.2001. </w:t>
            </w:r>
            <w:proofErr w:type="gramStart"/>
            <w:r w:rsidR="00AE3486" w:rsidRPr="0073445F">
              <w:rPr>
                <w:rFonts w:ascii="Times New Roman" w:hAnsi="Times New Roman" w:cs="Times New Roman"/>
                <w:iCs/>
                <w:color w:val="000000" w:themeColor="text1"/>
                <w:sz w:val="14"/>
                <w:szCs w:val="14"/>
              </w:rPr>
              <w:t>p</w:t>
            </w:r>
            <w:r w:rsidR="00AE3486" w:rsidRPr="0073445F">
              <w:rPr>
                <w:rFonts w:ascii="Times New Roman" w:hAnsi="Times New Roman" w:cs="Times New Roman"/>
                <w:iCs/>
                <w:color w:val="000000" w:themeColor="text1"/>
                <w:sz w:val="14"/>
                <w:szCs w:val="14"/>
                <w:lang w:val="el-GR"/>
              </w:rPr>
              <w:t>,</w:t>
            </w:r>
            <w:proofErr w:type="gramEnd"/>
            <w:r w:rsidR="00AE3486" w:rsidRPr="0073445F">
              <w:rPr>
                <w:rFonts w:ascii="Times New Roman" w:hAnsi="Times New Roman" w:cs="Times New Roman"/>
                <w:iCs/>
                <w:color w:val="000000" w:themeColor="text1"/>
                <w:sz w:val="14"/>
                <w:szCs w:val="14"/>
                <w:lang w:val="el-GR"/>
              </w:rPr>
              <w:t xml:space="preserve">1. </w:t>
            </w:r>
            <w:r w:rsidR="00AE3486" w:rsidRPr="0073445F">
              <w:rPr>
                <w:rFonts w:ascii="Times New Roman" w:hAnsi="Times New Roman" w:cs="Times New Roman"/>
                <w:iCs/>
                <w:color w:val="000000" w:themeColor="text1"/>
                <w:sz w:val="14"/>
                <w:szCs w:val="14"/>
                <w:lang w:val="ru-RU"/>
              </w:rPr>
              <w:t>(</w:t>
            </w:r>
            <w:r w:rsidR="00AE3486" w:rsidRPr="0073445F">
              <w:rPr>
                <w:rFonts w:ascii="Times New Roman" w:hAnsi="Times New Roman" w:cs="Times New Roman"/>
                <w:iCs/>
                <w:color w:val="000000" w:themeColor="text1"/>
                <w:sz w:val="14"/>
                <w:szCs w:val="14"/>
                <w:vertAlign w:val="superscript"/>
                <w:lang w:val="ru-RU"/>
              </w:rPr>
              <w:t>5</w:t>
            </w:r>
            <w:r w:rsidR="00AE3486" w:rsidRPr="0073445F">
              <w:rPr>
                <w:rFonts w:ascii="Times New Roman" w:hAnsi="Times New Roman" w:cs="Times New Roman"/>
                <w:iCs/>
                <w:color w:val="000000" w:themeColor="text1"/>
                <w:sz w:val="14"/>
                <w:szCs w:val="14"/>
                <w:lang w:val="ru-RU"/>
              </w:rPr>
              <w:t xml:space="preserve">) </w:t>
            </w:r>
            <w:r w:rsidR="00AE3486" w:rsidRPr="0073445F">
              <w:rPr>
                <w:rFonts w:ascii="Times New Roman" w:hAnsi="Times New Roman" w:cs="Times New Roman"/>
                <w:iCs/>
                <w:color w:val="000000" w:themeColor="text1"/>
                <w:sz w:val="14"/>
                <w:szCs w:val="14"/>
              </w:rPr>
              <w:t>OJ</w:t>
            </w:r>
            <w:r w:rsidR="00AE3486" w:rsidRPr="0073445F">
              <w:rPr>
                <w:rFonts w:ascii="Times New Roman" w:hAnsi="Times New Roman" w:cs="Times New Roman"/>
                <w:iCs/>
                <w:color w:val="000000" w:themeColor="text1"/>
                <w:sz w:val="14"/>
                <w:szCs w:val="14"/>
                <w:lang w:val="ru-RU"/>
              </w:rPr>
              <w:t xml:space="preserve"> </w:t>
            </w:r>
            <w:r w:rsidR="00AE3486" w:rsidRPr="0073445F">
              <w:rPr>
                <w:rFonts w:ascii="Times New Roman" w:hAnsi="Times New Roman" w:cs="Times New Roman"/>
                <w:iCs/>
                <w:color w:val="000000" w:themeColor="text1"/>
                <w:sz w:val="14"/>
                <w:szCs w:val="14"/>
              </w:rPr>
              <w:t>L</w:t>
            </w:r>
            <w:r w:rsidR="00AE3486" w:rsidRPr="0073445F">
              <w:rPr>
                <w:rFonts w:ascii="Times New Roman" w:hAnsi="Times New Roman" w:cs="Times New Roman"/>
                <w:iCs/>
                <w:color w:val="000000" w:themeColor="text1"/>
                <w:sz w:val="14"/>
                <w:szCs w:val="14"/>
                <w:lang w:val="ru-RU"/>
              </w:rPr>
              <w:t xml:space="preserve"> 172, 30.6.2007, </w:t>
            </w:r>
            <w:r w:rsidR="00AE3486" w:rsidRPr="0073445F">
              <w:rPr>
                <w:rFonts w:ascii="Times New Roman" w:hAnsi="Times New Roman" w:cs="Times New Roman"/>
                <w:iCs/>
                <w:color w:val="000000" w:themeColor="text1"/>
                <w:sz w:val="14"/>
                <w:szCs w:val="14"/>
              </w:rPr>
              <w:t>p</w:t>
            </w:r>
            <w:r w:rsidR="00AE3486" w:rsidRPr="0073445F">
              <w:rPr>
                <w:rFonts w:ascii="Times New Roman" w:hAnsi="Times New Roman" w:cs="Times New Roman"/>
                <w:iCs/>
                <w:color w:val="000000" w:themeColor="text1"/>
                <w:sz w:val="14"/>
                <w:szCs w:val="14"/>
                <w:lang w:val="ru-RU"/>
              </w:rPr>
              <w:t>.84</w:t>
            </w:r>
          </w:p>
          <w:p w:rsidR="00E26E32" w:rsidRPr="0073445F" w:rsidRDefault="00AE3486" w:rsidP="00E26E32">
            <w:pPr>
              <w:tabs>
                <w:tab w:val="left" w:pos="292"/>
              </w:tabs>
              <w:ind w:right="60"/>
              <w:jc w:val="both"/>
              <w:rPr>
                <w:rFonts w:ascii="Times New Roman" w:hAnsi="Times New Roman" w:cs="Times New Roman"/>
                <w:color w:val="000000" w:themeColor="text1"/>
                <w:spacing w:val="-4"/>
                <w:sz w:val="14"/>
                <w:szCs w:val="14"/>
                <w:lang w:val="el-GR"/>
              </w:rPr>
            </w:pPr>
            <w:r w:rsidRPr="0073445F">
              <w:rPr>
                <w:rFonts w:ascii="Times New Roman" w:hAnsi="Times New Roman" w:cs="Times New Roman"/>
                <w:iCs/>
                <w:color w:val="000000" w:themeColor="text1"/>
                <w:sz w:val="14"/>
                <w:szCs w:val="14"/>
                <w:lang w:val="ru-RU"/>
              </w:rPr>
              <w:t xml:space="preserve">  (</w:t>
            </w:r>
            <w:r w:rsidRPr="0073445F">
              <w:rPr>
                <w:rFonts w:ascii="Times New Roman" w:hAnsi="Times New Roman" w:cs="Times New Roman"/>
                <w:iCs/>
                <w:color w:val="000000" w:themeColor="text1"/>
                <w:sz w:val="14"/>
                <w:szCs w:val="14"/>
                <w:vertAlign w:val="superscript"/>
                <w:lang w:val="ru-RU"/>
              </w:rPr>
              <w:t>6</w:t>
            </w:r>
            <w:r w:rsidRPr="0073445F">
              <w:rPr>
                <w:rFonts w:ascii="Times New Roman" w:hAnsi="Times New Roman" w:cs="Times New Roman"/>
                <w:iCs/>
                <w:color w:val="000000" w:themeColor="text1"/>
                <w:sz w:val="14"/>
                <w:szCs w:val="14"/>
                <w:lang w:val="ru-RU"/>
              </w:rPr>
              <w:t xml:space="preserve">) </w:t>
            </w:r>
            <w:proofErr w:type="spellStart"/>
            <w:r w:rsidR="00E26E32" w:rsidRPr="0073445F">
              <w:rPr>
                <w:rFonts w:ascii="Times New Roman" w:hAnsi="Times New Roman" w:cs="Times New Roman"/>
                <w:color w:val="000000" w:themeColor="text1"/>
                <w:spacing w:val="-4"/>
                <w:sz w:val="14"/>
                <w:szCs w:val="14"/>
              </w:rPr>
              <w:t>Особа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одговорна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за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товар</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наведена</w:t>
            </w:r>
            <w:proofErr w:type="spellEnd"/>
            <w:r w:rsidR="00E26E32" w:rsidRPr="0073445F">
              <w:rPr>
                <w:rFonts w:ascii="Times New Roman" w:hAnsi="Times New Roman" w:cs="Times New Roman"/>
                <w:color w:val="000000" w:themeColor="text1"/>
                <w:spacing w:val="-4"/>
                <w:sz w:val="14"/>
                <w:szCs w:val="14"/>
                <w:lang w:val="el-GR"/>
              </w:rPr>
              <w:t xml:space="preserve"> </w:t>
            </w:r>
            <w:r w:rsidR="00E26E32" w:rsidRPr="0073445F">
              <w:rPr>
                <w:rFonts w:ascii="Times New Roman" w:hAnsi="Times New Roman" w:cs="Times New Roman"/>
                <w:color w:val="000000" w:themeColor="text1"/>
                <w:spacing w:val="-4"/>
                <w:sz w:val="14"/>
                <w:szCs w:val="14"/>
              </w:rPr>
              <w:t>у</w:t>
            </w:r>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рубрици</w:t>
            </w:r>
            <w:proofErr w:type="spellEnd"/>
            <w:r w:rsidR="00E26E32" w:rsidRPr="0073445F">
              <w:rPr>
                <w:rFonts w:ascii="Times New Roman" w:hAnsi="Times New Roman" w:cs="Times New Roman"/>
                <w:color w:val="000000" w:themeColor="text1"/>
                <w:spacing w:val="-4"/>
                <w:sz w:val="14"/>
                <w:szCs w:val="14"/>
                <w:lang w:val="el-GR"/>
              </w:rPr>
              <w:t xml:space="preserve"> </w:t>
            </w:r>
            <w:r w:rsidR="00E26E32" w:rsidRPr="0073445F">
              <w:rPr>
                <w:rFonts w:ascii="Times New Roman" w:hAnsi="Times New Roman" w:cs="Times New Roman"/>
                <w:color w:val="000000" w:themeColor="text1"/>
                <w:spacing w:val="-4"/>
                <w:sz w:val="14"/>
                <w:szCs w:val="14"/>
              </w:rPr>
              <w:t>I</w:t>
            </w:r>
            <w:r w:rsidR="00E26E32" w:rsidRPr="0073445F">
              <w:rPr>
                <w:rFonts w:ascii="Times New Roman" w:hAnsi="Times New Roman" w:cs="Times New Roman"/>
                <w:color w:val="000000" w:themeColor="text1"/>
                <w:spacing w:val="-4"/>
                <w:sz w:val="14"/>
                <w:szCs w:val="14"/>
                <w:lang w:val="el-GR"/>
              </w:rPr>
              <w:t xml:space="preserve">.6 </w:t>
            </w:r>
            <w:proofErr w:type="spellStart"/>
            <w:r w:rsidR="00E26E32" w:rsidRPr="0073445F">
              <w:rPr>
                <w:rFonts w:ascii="Times New Roman" w:hAnsi="Times New Roman" w:cs="Times New Roman"/>
                <w:color w:val="000000" w:themeColor="text1"/>
                <w:spacing w:val="-4"/>
                <w:sz w:val="14"/>
                <w:szCs w:val="14"/>
              </w:rPr>
              <w:t>мора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да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обезбеди</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да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уколико</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је</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прерађени</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животињски</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протеин</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или</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производ</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наведен</w:t>
            </w:r>
            <w:proofErr w:type="spellEnd"/>
            <w:r w:rsidR="00E26E32" w:rsidRPr="0073445F">
              <w:rPr>
                <w:rFonts w:ascii="Times New Roman" w:hAnsi="Times New Roman" w:cs="Times New Roman"/>
                <w:color w:val="000000" w:themeColor="text1"/>
                <w:spacing w:val="-4"/>
                <w:sz w:val="14"/>
                <w:szCs w:val="14"/>
                <w:lang w:val="el-GR"/>
              </w:rPr>
              <w:t xml:space="preserve"> </w:t>
            </w:r>
            <w:r w:rsidR="00E26E32" w:rsidRPr="0073445F">
              <w:rPr>
                <w:rFonts w:ascii="Times New Roman" w:hAnsi="Times New Roman" w:cs="Times New Roman"/>
                <w:color w:val="000000" w:themeColor="text1"/>
                <w:spacing w:val="-4"/>
                <w:sz w:val="14"/>
                <w:szCs w:val="14"/>
              </w:rPr>
              <w:t>у</w:t>
            </w:r>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сертификату</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намењен</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за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коришћење</w:t>
            </w:r>
            <w:proofErr w:type="spellEnd"/>
            <w:r w:rsidR="00E26E32" w:rsidRPr="0073445F">
              <w:rPr>
                <w:rFonts w:ascii="Times New Roman" w:hAnsi="Times New Roman" w:cs="Times New Roman"/>
                <w:color w:val="000000" w:themeColor="text1"/>
                <w:spacing w:val="-4"/>
                <w:sz w:val="14"/>
                <w:szCs w:val="14"/>
                <w:lang w:val="el-GR"/>
              </w:rPr>
              <w:t xml:space="preserve"> </w:t>
            </w:r>
            <w:r w:rsidR="00E26E32" w:rsidRPr="0073445F">
              <w:rPr>
                <w:rFonts w:ascii="Times New Roman" w:hAnsi="Times New Roman" w:cs="Times New Roman"/>
                <w:color w:val="000000" w:themeColor="text1"/>
                <w:spacing w:val="-4"/>
                <w:sz w:val="14"/>
                <w:szCs w:val="14"/>
              </w:rPr>
              <w:t>у</w:t>
            </w:r>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производњи</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хране</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за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фармски</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узјагање</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непреживаре</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осим</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крзнашица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пошиљка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мора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бити</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анализирана</w:t>
            </w:r>
            <w:proofErr w:type="spellEnd"/>
            <w:r w:rsidR="00E26E32" w:rsidRPr="0073445F">
              <w:rPr>
                <w:rFonts w:ascii="Times New Roman" w:hAnsi="Times New Roman" w:cs="Times New Roman"/>
                <w:color w:val="000000" w:themeColor="text1"/>
                <w:spacing w:val="-4"/>
                <w:sz w:val="14"/>
                <w:szCs w:val="14"/>
                <w:lang w:val="el-GR"/>
              </w:rPr>
              <w:t xml:space="preserve"> </w:t>
            </w:r>
            <w:r w:rsidR="00E26E32" w:rsidRPr="0073445F">
              <w:rPr>
                <w:rFonts w:ascii="Times New Roman" w:hAnsi="Times New Roman" w:cs="Times New Roman"/>
                <w:color w:val="000000" w:themeColor="text1"/>
                <w:spacing w:val="-4"/>
                <w:sz w:val="14"/>
                <w:szCs w:val="14"/>
              </w:rPr>
              <w:t>у</w:t>
            </w:r>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складу</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са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методама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наведеним</w:t>
            </w:r>
            <w:proofErr w:type="spellEnd"/>
            <w:r w:rsidR="00E26E32" w:rsidRPr="0073445F">
              <w:rPr>
                <w:rFonts w:ascii="Times New Roman" w:hAnsi="Times New Roman" w:cs="Times New Roman"/>
                <w:color w:val="000000" w:themeColor="text1"/>
                <w:spacing w:val="-4"/>
                <w:sz w:val="14"/>
                <w:szCs w:val="14"/>
                <w:lang w:val="el-GR"/>
              </w:rPr>
              <w:t xml:space="preserve"> </w:t>
            </w:r>
            <w:r w:rsidR="00E26E32" w:rsidRPr="0073445F">
              <w:rPr>
                <w:rFonts w:ascii="Times New Roman" w:hAnsi="Times New Roman" w:cs="Times New Roman"/>
                <w:color w:val="000000" w:themeColor="text1"/>
                <w:spacing w:val="-4"/>
                <w:sz w:val="14"/>
                <w:szCs w:val="14"/>
              </w:rPr>
              <w:t>у</w:t>
            </w:r>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Додатку</w:t>
            </w:r>
            <w:proofErr w:type="spellEnd"/>
            <w:r w:rsidR="00E26E32" w:rsidRPr="0073445F">
              <w:rPr>
                <w:rFonts w:ascii="Times New Roman" w:hAnsi="Times New Roman" w:cs="Times New Roman"/>
                <w:color w:val="000000" w:themeColor="text1"/>
                <w:spacing w:val="-4"/>
                <w:sz w:val="14"/>
                <w:szCs w:val="14"/>
                <w:lang w:val="el-GR"/>
              </w:rPr>
              <w:t xml:space="preserve"> </w:t>
            </w:r>
            <w:r w:rsidR="00E26E32" w:rsidRPr="0073445F">
              <w:rPr>
                <w:rFonts w:ascii="Times New Roman" w:hAnsi="Times New Roman" w:cs="Times New Roman"/>
                <w:color w:val="000000" w:themeColor="text1"/>
                <w:spacing w:val="-4"/>
                <w:sz w:val="14"/>
                <w:szCs w:val="14"/>
              </w:rPr>
              <w:t>VI</w:t>
            </w:r>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Регулативе</w:t>
            </w:r>
            <w:proofErr w:type="spellEnd"/>
            <w:r w:rsidR="00E26E32" w:rsidRPr="0073445F">
              <w:rPr>
                <w:rFonts w:ascii="Times New Roman" w:hAnsi="Times New Roman" w:cs="Times New Roman"/>
                <w:color w:val="000000" w:themeColor="text1"/>
                <w:spacing w:val="-4"/>
                <w:sz w:val="14"/>
                <w:szCs w:val="14"/>
                <w:lang w:val="el-GR"/>
              </w:rPr>
              <w:t xml:space="preserve"> (</w:t>
            </w:r>
            <w:r w:rsidR="00E26E32" w:rsidRPr="0073445F">
              <w:rPr>
                <w:rFonts w:ascii="Times New Roman" w:hAnsi="Times New Roman" w:cs="Times New Roman"/>
                <w:color w:val="000000" w:themeColor="text1"/>
                <w:spacing w:val="-4"/>
                <w:sz w:val="14"/>
                <w:szCs w:val="14"/>
              </w:rPr>
              <w:t>ЕК</w:t>
            </w:r>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Бр</w:t>
            </w:r>
            <w:proofErr w:type="spellEnd"/>
            <w:r w:rsidR="00E26E32" w:rsidRPr="0073445F">
              <w:rPr>
                <w:rFonts w:ascii="Times New Roman" w:hAnsi="Times New Roman" w:cs="Times New Roman"/>
                <w:color w:val="000000" w:themeColor="text1"/>
                <w:spacing w:val="-4"/>
                <w:sz w:val="14"/>
                <w:szCs w:val="14"/>
                <w:lang w:val="el-GR"/>
              </w:rPr>
              <w:t xml:space="preserve"> 152/2009, </w:t>
            </w:r>
            <w:r w:rsidR="00E26E32" w:rsidRPr="0073445F">
              <w:rPr>
                <w:rFonts w:ascii="Times New Roman" w:hAnsi="Times New Roman" w:cs="Times New Roman"/>
                <w:color w:val="000000" w:themeColor="text1"/>
                <w:spacing w:val="-4"/>
                <w:sz w:val="14"/>
                <w:szCs w:val="14"/>
              </w:rPr>
              <w:t>у</w:t>
            </w:r>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циљу</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верификације</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одсуства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недозвољених</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супстанци</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животињског</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порекла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Информација</w:t>
            </w:r>
            <w:proofErr w:type="spellEnd"/>
            <w:r w:rsidR="00E26E32" w:rsidRPr="0073445F">
              <w:rPr>
                <w:rFonts w:ascii="Times New Roman" w:hAnsi="Times New Roman" w:cs="Times New Roman"/>
                <w:color w:val="000000" w:themeColor="text1"/>
                <w:spacing w:val="-4"/>
                <w:sz w:val="14"/>
                <w:szCs w:val="14"/>
                <w:lang w:val="el-GR"/>
              </w:rPr>
              <w:t xml:space="preserve"> </w:t>
            </w:r>
            <w:r w:rsidR="00E26E32" w:rsidRPr="0073445F">
              <w:rPr>
                <w:rFonts w:ascii="Times New Roman" w:hAnsi="Times New Roman" w:cs="Times New Roman"/>
                <w:color w:val="000000" w:themeColor="text1"/>
                <w:spacing w:val="-4"/>
                <w:sz w:val="14"/>
                <w:szCs w:val="14"/>
              </w:rPr>
              <w:t>о</w:t>
            </w:r>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езултатима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анализа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мора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бити</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приложена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здравственом</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сертификату</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приликом</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доспећа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пошиљке</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на</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гранични</w:t>
            </w:r>
            <w:proofErr w:type="spellEnd"/>
            <w:r w:rsidR="00E26E32" w:rsidRPr="0073445F">
              <w:rPr>
                <w:rFonts w:ascii="Times New Roman" w:hAnsi="Times New Roman" w:cs="Times New Roman"/>
                <w:color w:val="000000" w:themeColor="text1"/>
                <w:spacing w:val="-4"/>
                <w:sz w:val="14"/>
                <w:szCs w:val="14"/>
                <w:lang w:val="el-GR"/>
              </w:rPr>
              <w:t xml:space="preserve"> </w:t>
            </w:r>
            <w:proofErr w:type="spellStart"/>
            <w:r w:rsidR="00E26E32" w:rsidRPr="0073445F">
              <w:rPr>
                <w:rFonts w:ascii="Times New Roman" w:hAnsi="Times New Roman" w:cs="Times New Roman"/>
                <w:color w:val="000000" w:themeColor="text1"/>
                <w:spacing w:val="-4"/>
                <w:sz w:val="14"/>
                <w:szCs w:val="14"/>
              </w:rPr>
              <w:t>прелаз</w:t>
            </w:r>
            <w:proofErr w:type="spellEnd"/>
            <w:r w:rsidR="00E26E32" w:rsidRPr="0073445F">
              <w:rPr>
                <w:rFonts w:ascii="Times New Roman" w:hAnsi="Times New Roman" w:cs="Times New Roman"/>
                <w:color w:val="000000" w:themeColor="text1"/>
                <w:spacing w:val="-4"/>
                <w:sz w:val="14"/>
                <w:szCs w:val="14"/>
                <w:lang w:val="el-GR"/>
              </w:rPr>
              <w:t xml:space="preserve"> </w:t>
            </w:r>
            <w:r w:rsidR="00E26E32" w:rsidRPr="0073445F">
              <w:rPr>
                <w:rFonts w:ascii="Times New Roman" w:hAnsi="Times New Roman" w:cs="Times New Roman"/>
                <w:color w:val="000000" w:themeColor="text1"/>
                <w:spacing w:val="-4"/>
                <w:sz w:val="14"/>
                <w:szCs w:val="14"/>
              </w:rPr>
              <w:t>у</w:t>
            </w:r>
            <w:r w:rsidR="00E26E32" w:rsidRPr="0073445F">
              <w:rPr>
                <w:rFonts w:ascii="Times New Roman" w:hAnsi="Times New Roman" w:cs="Times New Roman"/>
                <w:color w:val="000000" w:themeColor="text1"/>
                <w:spacing w:val="-4"/>
                <w:sz w:val="14"/>
                <w:szCs w:val="14"/>
                <w:lang w:val="el-GR"/>
              </w:rPr>
              <w:t xml:space="preserve"> </w:t>
            </w:r>
            <w:r w:rsidR="00E26E32" w:rsidRPr="0073445F">
              <w:rPr>
                <w:rFonts w:ascii="Times New Roman" w:hAnsi="Times New Roman" w:cs="Times New Roman"/>
                <w:color w:val="000000" w:themeColor="text1"/>
                <w:spacing w:val="-4"/>
                <w:sz w:val="14"/>
                <w:szCs w:val="14"/>
              </w:rPr>
              <w:t>РС</w:t>
            </w:r>
            <w:r w:rsidR="00E26E32" w:rsidRPr="0073445F">
              <w:rPr>
                <w:rFonts w:ascii="Times New Roman" w:hAnsi="Times New Roman" w:cs="Times New Roman"/>
                <w:color w:val="000000" w:themeColor="text1"/>
                <w:spacing w:val="-4"/>
                <w:sz w:val="14"/>
                <w:szCs w:val="14"/>
                <w:lang w:val="el-GR"/>
              </w:rPr>
              <w:t>.</w:t>
            </w:r>
          </w:p>
          <w:p w:rsidR="00AE3486" w:rsidRPr="0073445F" w:rsidRDefault="00AE3486" w:rsidP="00B64C8B">
            <w:pPr>
              <w:rPr>
                <w:rFonts w:ascii="Times New Roman" w:hAnsi="Times New Roman" w:cs="Times New Roman"/>
                <w:iCs/>
                <w:color w:val="000000" w:themeColor="text1"/>
                <w:sz w:val="14"/>
                <w:szCs w:val="14"/>
              </w:rPr>
            </w:pPr>
            <w:r w:rsidRPr="0073445F">
              <w:rPr>
                <w:rFonts w:ascii="Times New Roman" w:hAnsi="Times New Roman" w:cs="Times New Roman"/>
                <w:iCs/>
                <w:color w:val="000000" w:themeColor="text1"/>
                <w:sz w:val="14"/>
                <w:szCs w:val="14"/>
              </w:rPr>
              <w:t xml:space="preserve">The person responsible for the load </w:t>
            </w:r>
            <w:proofErr w:type="spellStart"/>
            <w:r w:rsidRPr="0073445F">
              <w:rPr>
                <w:rFonts w:ascii="Times New Roman" w:hAnsi="Times New Roman" w:cs="Times New Roman"/>
                <w:iCs/>
                <w:color w:val="000000" w:themeColor="text1"/>
                <w:sz w:val="14"/>
                <w:szCs w:val="14"/>
              </w:rPr>
              <w:t>refered</w:t>
            </w:r>
            <w:proofErr w:type="spellEnd"/>
            <w:r w:rsidRPr="0073445F">
              <w:rPr>
                <w:rFonts w:ascii="Times New Roman" w:hAnsi="Times New Roman" w:cs="Times New Roman"/>
                <w:iCs/>
                <w:color w:val="000000" w:themeColor="text1"/>
                <w:sz w:val="14"/>
                <w:szCs w:val="14"/>
              </w:rPr>
              <w:t xml:space="preserve"> to in Box I.6 must ensure that, if the processed animal protein or product described in this certificate is intended to be used for the production of feed for non-ruminant farmed animals, other than fur animals, the consignment </w:t>
            </w:r>
            <w:r w:rsidR="00F9234C" w:rsidRPr="0073445F">
              <w:rPr>
                <w:rFonts w:ascii="Times New Roman" w:hAnsi="Times New Roman" w:cs="Times New Roman"/>
                <w:iCs/>
                <w:color w:val="000000" w:themeColor="text1"/>
                <w:sz w:val="14"/>
                <w:szCs w:val="14"/>
              </w:rPr>
              <w:t xml:space="preserve">must be </w:t>
            </w:r>
            <w:proofErr w:type="spellStart"/>
            <w:r w:rsidR="00F9234C" w:rsidRPr="0073445F">
              <w:rPr>
                <w:rFonts w:ascii="Times New Roman" w:hAnsi="Times New Roman" w:cs="Times New Roman"/>
                <w:iCs/>
                <w:color w:val="000000" w:themeColor="text1"/>
                <w:sz w:val="14"/>
                <w:szCs w:val="14"/>
              </w:rPr>
              <w:t>analysed</w:t>
            </w:r>
            <w:proofErr w:type="spellEnd"/>
            <w:r w:rsidR="00F9234C" w:rsidRPr="0073445F">
              <w:rPr>
                <w:rFonts w:ascii="Times New Roman" w:hAnsi="Times New Roman" w:cs="Times New Roman"/>
                <w:iCs/>
                <w:color w:val="000000" w:themeColor="text1"/>
                <w:sz w:val="14"/>
                <w:szCs w:val="14"/>
              </w:rPr>
              <w:t>, in accordanc</w:t>
            </w:r>
            <w:r w:rsidRPr="0073445F">
              <w:rPr>
                <w:rFonts w:ascii="Times New Roman" w:hAnsi="Times New Roman" w:cs="Times New Roman"/>
                <w:iCs/>
                <w:color w:val="000000" w:themeColor="text1"/>
                <w:sz w:val="14"/>
                <w:szCs w:val="14"/>
              </w:rPr>
              <w:t>e with the methods set out in Annex VI to Regulation (EC) No 152/2009, in order to verify the absence of unauthorized constituents of animal origin</w:t>
            </w:r>
            <w:r w:rsidR="003E17A4" w:rsidRPr="0073445F">
              <w:rPr>
                <w:rFonts w:ascii="Times New Roman" w:hAnsi="Times New Roman" w:cs="Times New Roman"/>
                <w:iCs/>
                <w:color w:val="000000" w:themeColor="text1"/>
                <w:sz w:val="14"/>
                <w:szCs w:val="14"/>
              </w:rPr>
              <w:t>. The information on the result of such analysis must be attached to this health certificate when presenting the consignment at an RS border inspection post.</w:t>
            </w:r>
          </w:p>
          <w:p w:rsidR="00D65881" w:rsidRPr="0073445F" w:rsidRDefault="008736D7" w:rsidP="00D65881">
            <w:pPr>
              <w:tabs>
                <w:tab w:val="left" w:pos="292"/>
              </w:tabs>
              <w:ind w:right="60"/>
              <w:jc w:val="both"/>
              <w:rPr>
                <w:rFonts w:ascii="Times New Roman" w:hAnsi="Times New Roman" w:cs="Times New Roman"/>
                <w:color w:val="000000" w:themeColor="text1"/>
                <w:spacing w:val="-4"/>
                <w:sz w:val="14"/>
                <w:szCs w:val="14"/>
                <w:lang w:val="el-GR"/>
              </w:rPr>
            </w:pPr>
            <w:r w:rsidRPr="0073445F">
              <w:rPr>
                <w:rFonts w:ascii="Times New Roman" w:hAnsi="Times New Roman" w:cs="Times New Roman"/>
                <w:color w:val="000000" w:themeColor="text1"/>
                <w:spacing w:val="-4"/>
                <w:sz w:val="14"/>
                <w:szCs w:val="14"/>
                <w:lang w:val="el-GR"/>
              </w:rPr>
              <w:t xml:space="preserve">Το άτομο </w:t>
            </w:r>
            <w:r w:rsidR="00F10510" w:rsidRPr="0073445F">
              <w:rPr>
                <w:rFonts w:ascii="Times New Roman" w:hAnsi="Times New Roman" w:cs="Times New Roman"/>
                <w:color w:val="000000" w:themeColor="text1"/>
                <w:spacing w:val="-4"/>
                <w:sz w:val="14"/>
                <w:szCs w:val="14"/>
                <w:lang w:val="el-GR"/>
              </w:rPr>
              <w:t xml:space="preserve">που είναι </w:t>
            </w:r>
            <w:r w:rsidRPr="0073445F">
              <w:rPr>
                <w:rFonts w:ascii="Times New Roman" w:hAnsi="Times New Roman" w:cs="Times New Roman"/>
                <w:color w:val="000000" w:themeColor="text1"/>
                <w:spacing w:val="-4"/>
                <w:sz w:val="14"/>
                <w:szCs w:val="14"/>
                <w:lang w:val="el-GR"/>
              </w:rPr>
              <w:t xml:space="preserve">υπεύθυνο για τη </w:t>
            </w:r>
            <w:r w:rsidR="00B73FB2" w:rsidRPr="0073445F">
              <w:rPr>
                <w:rFonts w:ascii="Times New Roman" w:hAnsi="Times New Roman" w:cs="Times New Roman"/>
                <w:color w:val="000000" w:themeColor="text1"/>
                <w:spacing w:val="-4"/>
                <w:sz w:val="14"/>
                <w:szCs w:val="14"/>
                <w:lang w:val="el-GR"/>
              </w:rPr>
              <w:t>φόρτωση που αναφέρεται στο Πλαίσιο</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I</w:t>
            </w:r>
            <w:r w:rsidR="00B73FB2" w:rsidRPr="0073445F">
              <w:rPr>
                <w:rFonts w:ascii="Times New Roman" w:hAnsi="Times New Roman" w:cs="Times New Roman"/>
                <w:color w:val="000000" w:themeColor="text1"/>
                <w:spacing w:val="-4"/>
                <w:sz w:val="14"/>
                <w:szCs w:val="14"/>
                <w:lang w:val="el-GR"/>
              </w:rPr>
              <w:t>.6 πρέπει να διασφαλίζει</w:t>
            </w:r>
            <w:r w:rsidRPr="0073445F">
              <w:rPr>
                <w:rFonts w:ascii="Times New Roman" w:hAnsi="Times New Roman" w:cs="Times New Roman"/>
                <w:color w:val="000000" w:themeColor="text1"/>
                <w:spacing w:val="-4"/>
                <w:sz w:val="14"/>
                <w:szCs w:val="14"/>
                <w:lang w:val="el-GR"/>
              </w:rPr>
              <w:t xml:space="preserve"> ότι, εάν η μεταποιημένη ζωική πρωτεΐνη ή το προϊόν που περιγράφεται σε αυτό το πιστοποιητικό προορίζεται για χρήση στην παραγωγή</w:t>
            </w:r>
            <w:r w:rsidRPr="0073445F">
              <w:rPr>
                <w:color w:val="000000" w:themeColor="text1"/>
                <w:lang w:val="el-GR"/>
              </w:rPr>
              <w:t xml:space="preserve"> </w:t>
            </w:r>
            <w:r w:rsidRPr="0073445F">
              <w:rPr>
                <w:rFonts w:ascii="Times New Roman" w:hAnsi="Times New Roman" w:cs="Times New Roman"/>
                <w:color w:val="000000" w:themeColor="text1"/>
                <w:spacing w:val="-4"/>
                <w:sz w:val="14"/>
                <w:szCs w:val="14"/>
                <w:lang w:val="el-GR"/>
              </w:rPr>
              <w:t xml:space="preserve">ζωοτροφών για εκτρεφόμενα μη μηρυκαστικά ζώα, εκτός των </w:t>
            </w:r>
            <w:proofErr w:type="spellStart"/>
            <w:r w:rsidRPr="0073445F">
              <w:rPr>
                <w:rFonts w:ascii="Times New Roman" w:hAnsi="Times New Roman" w:cs="Times New Roman"/>
                <w:color w:val="000000" w:themeColor="text1"/>
                <w:spacing w:val="-4"/>
                <w:sz w:val="14"/>
                <w:szCs w:val="14"/>
                <w:lang w:val="el-GR"/>
              </w:rPr>
              <w:t>γουνοφόρων</w:t>
            </w:r>
            <w:proofErr w:type="spellEnd"/>
            <w:r w:rsidRPr="0073445F">
              <w:rPr>
                <w:rFonts w:ascii="Times New Roman" w:hAnsi="Times New Roman" w:cs="Times New Roman"/>
                <w:color w:val="000000" w:themeColor="text1"/>
                <w:spacing w:val="-4"/>
                <w:sz w:val="14"/>
                <w:szCs w:val="14"/>
                <w:lang w:val="el-GR"/>
              </w:rPr>
              <w:t xml:space="preserve"> ζώων, η αποστολή πρέπει να αναλυθεί, σύμφωνα με τις μεθόδους που καθορίζονται στο Παράρτημα </w:t>
            </w:r>
            <w:r w:rsidRPr="0073445F">
              <w:rPr>
                <w:rFonts w:ascii="Times New Roman" w:hAnsi="Times New Roman" w:cs="Times New Roman"/>
                <w:color w:val="000000" w:themeColor="text1"/>
                <w:spacing w:val="-4"/>
                <w:sz w:val="14"/>
                <w:szCs w:val="14"/>
              </w:rPr>
              <w:t>VI</w:t>
            </w:r>
            <w:r w:rsidRPr="0073445F">
              <w:rPr>
                <w:rFonts w:ascii="Times New Roman" w:hAnsi="Times New Roman" w:cs="Times New Roman"/>
                <w:color w:val="000000" w:themeColor="text1"/>
                <w:spacing w:val="-4"/>
                <w:sz w:val="14"/>
                <w:szCs w:val="14"/>
                <w:lang w:val="el-GR"/>
              </w:rPr>
              <w:t xml:space="preserve"> του Κανονισμού (ΕΚ) αριθ. 152/2009, προκειμένου να επαληθευτ</w:t>
            </w:r>
            <w:r w:rsidR="00B73FB2" w:rsidRPr="0073445F">
              <w:rPr>
                <w:rFonts w:ascii="Times New Roman" w:hAnsi="Times New Roman" w:cs="Times New Roman"/>
                <w:color w:val="000000" w:themeColor="text1"/>
                <w:spacing w:val="-4"/>
                <w:sz w:val="14"/>
                <w:szCs w:val="14"/>
                <w:lang w:val="el-GR"/>
              </w:rPr>
              <w:t>εί η απουσία μη εγκεκριμένων</w:t>
            </w:r>
            <w:r w:rsidRPr="0073445F">
              <w:rPr>
                <w:rFonts w:ascii="Times New Roman" w:hAnsi="Times New Roman" w:cs="Times New Roman"/>
                <w:color w:val="000000" w:themeColor="text1"/>
                <w:spacing w:val="-4"/>
                <w:sz w:val="14"/>
                <w:szCs w:val="14"/>
                <w:lang w:val="el-GR"/>
              </w:rPr>
              <w:t xml:space="preserve"> συστατικών ζωικής προέλευσης. Οι πληροφορίες σχετικά με το αποτέλεσμα αυτής της ανάλυσης πρέ</w:t>
            </w:r>
            <w:r w:rsidR="00B73FB2" w:rsidRPr="0073445F">
              <w:rPr>
                <w:rFonts w:ascii="Times New Roman" w:hAnsi="Times New Roman" w:cs="Times New Roman"/>
                <w:color w:val="000000" w:themeColor="text1"/>
                <w:spacing w:val="-4"/>
                <w:sz w:val="14"/>
                <w:szCs w:val="14"/>
                <w:lang w:val="el-GR"/>
              </w:rPr>
              <w:t>πει να επισυνάπτονται στο παρόν</w:t>
            </w:r>
            <w:r w:rsidRPr="0073445F">
              <w:rPr>
                <w:rFonts w:ascii="Times New Roman" w:hAnsi="Times New Roman" w:cs="Times New Roman"/>
                <w:color w:val="000000" w:themeColor="text1"/>
                <w:spacing w:val="-4"/>
                <w:sz w:val="14"/>
                <w:szCs w:val="14"/>
                <w:lang w:val="el-GR"/>
              </w:rPr>
              <w:t xml:space="preserve"> υγειονομικό πιστοποιητικό κατά την παρουσίαση της αποστολής στον </w:t>
            </w:r>
            <w:r w:rsidR="001C6829" w:rsidRPr="0073445F">
              <w:rPr>
                <w:rFonts w:ascii="Times New Roman" w:hAnsi="Times New Roman" w:cs="Times New Roman"/>
                <w:color w:val="000000" w:themeColor="text1"/>
                <w:spacing w:val="-4"/>
                <w:sz w:val="14"/>
                <w:szCs w:val="14"/>
                <w:lang w:val="el-GR"/>
              </w:rPr>
              <w:t>Σ</w:t>
            </w:r>
            <w:r w:rsidRPr="0073445F">
              <w:rPr>
                <w:rFonts w:ascii="Times New Roman" w:hAnsi="Times New Roman" w:cs="Times New Roman"/>
                <w:color w:val="000000" w:themeColor="text1"/>
                <w:spacing w:val="-4"/>
                <w:sz w:val="14"/>
                <w:szCs w:val="14"/>
                <w:lang w:val="el-GR"/>
              </w:rPr>
              <w:t xml:space="preserve">υνοριακό </w:t>
            </w:r>
            <w:r w:rsidR="001C6829" w:rsidRPr="0073445F">
              <w:rPr>
                <w:rFonts w:ascii="Times New Roman" w:hAnsi="Times New Roman" w:cs="Times New Roman"/>
                <w:color w:val="000000" w:themeColor="text1"/>
                <w:spacing w:val="-4"/>
                <w:sz w:val="14"/>
                <w:szCs w:val="14"/>
                <w:lang w:val="el-GR"/>
              </w:rPr>
              <w:t>Σ</w:t>
            </w:r>
            <w:r w:rsidRPr="0073445F">
              <w:rPr>
                <w:rFonts w:ascii="Times New Roman" w:hAnsi="Times New Roman" w:cs="Times New Roman"/>
                <w:color w:val="000000" w:themeColor="text1"/>
                <w:spacing w:val="-4"/>
                <w:sz w:val="14"/>
                <w:szCs w:val="14"/>
                <w:lang w:val="el-GR"/>
              </w:rPr>
              <w:t xml:space="preserve">ταθμό </w:t>
            </w:r>
            <w:r w:rsidR="001C6829" w:rsidRPr="0073445F">
              <w:rPr>
                <w:rFonts w:ascii="Times New Roman" w:hAnsi="Times New Roman" w:cs="Times New Roman"/>
                <w:color w:val="000000" w:themeColor="text1"/>
                <w:spacing w:val="-4"/>
                <w:sz w:val="14"/>
                <w:szCs w:val="14"/>
                <w:lang w:val="el-GR"/>
              </w:rPr>
              <w:t>Ε</w:t>
            </w:r>
            <w:r w:rsidRPr="0073445F">
              <w:rPr>
                <w:rFonts w:ascii="Times New Roman" w:hAnsi="Times New Roman" w:cs="Times New Roman"/>
                <w:color w:val="000000" w:themeColor="text1"/>
                <w:spacing w:val="-4"/>
                <w:sz w:val="14"/>
                <w:szCs w:val="14"/>
                <w:lang w:val="el-GR"/>
              </w:rPr>
              <w:t xml:space="preserve">λέγχου </w:t>
            </w:r>
            <w:r w:rsidR="001C6829" w:rsidRPr="0073445F">
              <w:rPr>
                <w:rFonts w:ascii="Times New Roman" w:hAnsi="Times New Roman" w:cs="Times New Roman"/>
                <w:color w:val="000000" w:themeColor="text1"/>
                <w:spacing w:val="-4"/>
                <w:sz w:val="14"/>
                <w:szCs w:val="14"/>
                <w:lang w:val="el-GR"/>
              </w:rPr>
              <w:t xml:space="preserve">της Δημοκρατίας </w:t>
            </w:r>
            <w:r w:rsidRPr="0073445F">
              <w:rPr>
                <w:rFonts w:ascii="Times New Roman" w:hAnsi="Times New Roman" w:cs="Times New Roman"/>
                <w:color w:val="000000" w:themeColor="text1"/>
                <w:spacing w:val="-4"/>
                <w:sz w:val="14"/>
                <w:szCs w:val="14"/>
                <w:lang w:val="el-GR"/>
              </w:rPr>
              <w:t>της Σερβίας.</w:t>
            </w:r>
          </w:p>
          <w:p w:rsidR="00D65881" w:rsidRPr="0073445F" w:rsidRDefault="00D65881" w:rsidP="00D65881">
            <w:pPr>
              <w:tabs>
                <w:tab w:val="left" w:pos="292"/>
              </w:tabs>
              <w:ind w:right="60"/>
              <w:jc w:val="both"/>
              <w:rPr>
                <w:rFonts w:ascii="Times New Roman" w:hAnsi="Times New Roman" w:cs="Times New Roman"/>
                <w:color w:val="000000" w:themeColor="text1"/>
                <w:spacing w:val="-4"/>
                <w:sz w:val="14"/>
                <w:szCs w:val="14"/>
                <w:lang w:val="el-GR"/>
              </w:rPr>
            </w:pPr>
          </w:p>
          <w:p w:rsidR="00D65881" w:rsidRPr="0073445F" w:rsidRDefault="00F9234C" w:rsidP="00D65881">
            <w:pPr>
              <w:tabs>
                <w:tab w:val="left" w:pos="292"/>
              </w:tabs>
              <w:ind w:right="60"/>
              <w:jc w:val="both"/>
              <w:rPr>
                <w:rFonts w:ascii="Times New Roman" w:hAnsi="Times New Roman" w:cs="Times New Roman"/>
                <w:color w:val="000000" w:themeColor="text1"/>
                <w:spacing w:val="-4"/>
                <w:sz w:val="14"/>
                <w:szCs w:val="14"/>
                <w:lang w:val="el-GR"/>
              </w:rPr>
            </w:pPr>
            <w:r w:rsidRPr="0073445F">
              <w:rPr>
                <w:rFonts w:ascii="Times New Roman" w:hAnsi="Times New Roman" w:cs="Times New Roman"/>
                <w:color w:val="000000" w:themeColor="text1"/>
                <w:spacing w:val="-4"/>
                <w:sz w:val="14"/>
                <w:szCs w:val="14"/>
                <w:lang w:val="el-GR"/>
              </w:rPr>
              <w:t>(</w:t>
            </w:r>
            <w:r w:rsidRPr="0073445F">
              <w:rPr>
                <w:rFonts w:ascii="Times New Roman" w:hAnsi="Times New Roman" w:cs="Times New Roman"/>
                <w:color w:val="000000" w:themeColor="text1"/>
                <w:spacing w:val="-4"/>
                <w:sz w:val="14"/>
                <w:szCs w:val="14"/>
                <w:vertAlign w:val="superscript"/>
                <w:lang w:val="el-GR"/>
              </w:rPr>
              <w:t>7</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OJ</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L</w:t>
            </w:r>
            <w:r w:rsidRPr="0073445F">
              <w:rPr>
                <w:rFonts w:ascii="Times New Roman" w:hAnsi="Times New Roman" w:cs="Times New Roman"/>
                <w:color w:val="000000" w:themeColor="text1"/>
                <w:spacing w:val="-4"/>
                <w:sz w:val="14"/>
                <w:szCs w:val="14"/>
                <w:lang w:val="el-GR"/>
              </w:rPr>
              <w:t xml:space="preserve"> 54, 26.2.2009, </w:t>
            </w:r>
            <w:r w:rsidRPr="0073445F">
              <w:rPr>
                <w:rFonts w:ascii="Times New Roman" w:hAnsi="Times New Roman" w:cs="Times New Roman"/>
                <w:color w:val="000000" w:themeColor="text1"/>
                <w:spacing w:val="-4"/>
                <w:sz w:val="14"/>
                <w:szCs w:val="14"/>
              </w:rPr>
              <w:t>p</w:t>
            </w:r>
            <w:r w:rsidRPr="0073445F">
              <w:rPr>
                <w:rFonts w:ascii="Times New Roman" w:hAnsi="Times New Roman" w:cs="Times New Roman"/>
                <w:color w:val="000000" w:themeColor="text1"/>
                <w:spacing w:val="-4"/>
                <w:sz w:val="14"/>
                <w:szCs w:val="14"/>
                <w:lang w:val="el-GR"/>
              </w:rPr>
              <w:t>.1.</w:t>
            </w:r>
          </w:p>
          <w:p w:rsidR="00D65881" w:rsidRPr="0073445F" w:rsidRDefault="00D65881" w:rsidP="00D65881">
            <w:pPr>
              <w:tabs>
                <w:tab w:val="left" w:pos="292"/>
              </w:tabs>
              <w:ind w:right="60"/>
              <w:jc w:val="both"/>
              <w:rPr>
                <w:rFonts w:ascii="Times New Roman" w:hAnsi="Times New Roman" w:cs="Times New Roman"/>
                <w:color w:val="000000" w:themeColor="text1"/>
                <w:spacing w:val="-4"/>
                <w:sz w:val="14"/>
                <w:szCs w:val="14"/>
                <w:lang w:val="el-GR"/>
              </w:rPr>
            </w:pPr>
          </w:p>
          <w:p w:rsidR="00FF684B" w:rsidRPr="0073445F" w:rsidRDefault="00FF684B" w:rsidP="00FF684B">
            <w:pPr>
              <w:tabs>
                <w:tab w:val="left" w:pos="292"/>
              </w:tabs>
              <w:ind w:right="60"/>
              <w:jc w:val="both"/>
              <w:rPr>
                <w:rFonts w:ascii="Times New Roman" w:hAnsi="Times New Roman" w:cs="Times New Roman"/>
                <w:color w:val="000000" w:themeColor="text1"/>
                <w:spacing w:val="-4"/>
                <w:sz w:val="14"/>
                <w:szCs w:val="14"/>
                <w:lang w:val="el-GR"/>
              </w:rPr>
            </w:pPr>
            <w:r w:rsidRPr="0073445F">
              <w:rPr>
                <w:rFonts w:ascii="Times New Roman" w:hAnsi="Times New Roman" w:cs="Times New Roman"/>
                <w:color w:val="000000" w:themeColor="text1"/>
                <w:spacing w:val="-4"/>
                <w:sz w:val="14"/>
                <w:szCs w:val="14"/>
                <w:lang w:val="el-GR"/>
              </w:rPr>
              <w:t>—</w:t>
            </w:r>
            <w:r w:rsidRPr="0073445F">
              <w:rPr>
                <w:rFonts w:ascii="Times New Roman" w:hAnsi="Times New Roman" w:cs="Times New Roman"/>
                <w:color w:val="000000" w:themeColor="text1"/>
                <w:spacing w:val="-4"/>
                <w:sz w:val="14"/>
                <w:szCs w:val="14"/>
                <w:lang w:val="el-GR"/>
              </w:rPr>
              <w:tab/>
            </w:r>
            <w:proofErr w:type="spellStart"/>
            <w:r w:rsidRPr="0073445F">
              <w:rPr>
                <w:rFonts w:ascii="Times New Roman" w:hAnsi="Times New Roman" w:cs="Times New Roman"/>
                <w:color w:val="000000" w:themeColor="text1"/>
                <w:spacing w:val="-4"/>
                <w:sz w:val="14"/>
                <w:szCs w:val="14"/>
              </w:rPr>
              <w:t>Потпис</w:t>
            </w:r>
            <w:proofErr w:type="spellEnd"/>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и</w:t>
            </w:r>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печат</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морају</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бити</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другачије</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боје</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од</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штампаног</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текста</w:t>
            </w:r>
            <w:proofErr w:type="spellEnd"/>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The</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signature</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and</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the</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stamp</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must</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be</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in</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a</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different</w:t>
            </w:r>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colour</w:t>
            </w:r>
            <w:proofErr w:type="spellEnd"/>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to</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that</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of</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the</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printing</w:t>
            </w:r>
            <w:r w:rsidRPr="0073445F">
              <w:rPr>
                <w:rFonts w:ascii="Times New Roman" w:hAnsi="Times New Roman" w:cs="Times New Roman"/>
                <w:color w:val="000000" w:themeColor="text1"/>
                <w:spacing w:val="-4"/>
                <w:sz w:val="14"/>
                <w:szCs w:val="14"/>
                <w:lang w:val="el-GR"/>
              </w:rPr>
              <w:t xml:space="preserve">. / </w:t>
            </w:r>
            <w:r w:rsidR="001C6829" w:rsidRPr="0073445F">
              <w:rPr>
                <w:rFonts w:ascii="Times New Roman" w:hAnsi="Times New Roman" w:cs="Times New Roman"/>
                <w:color w:val="000000" w:themeColor="text1"/>
                <w:spacing w:val="-4"/>
                <w:sz w:val="14"/>
                <w:szCs w:val="14"/>
                <w:lang w:val="el-GR"/>
              </w:rPr>
              <w:t xml:space="preserve">Η υπογραφή και η σφραγίδα πρέπει να </w:t>
            </w:r>
            <w:r w:rsidR="00F328DA" w:rsidRPr="0073445F">
              <w:rPr>
                <w:rFonts w:ascii="Times New Roman" w:hAnsi="Times New Roman" w:cs="Times New Roman"/>
                <w:color w:val="000000" w:themeColor="text1"/>
                <w:spacing w:val="-4"/>
                <w:sz w:val="14"/>
                <w:szCs w:val="14"/>
                <w:lang w:val="el-GR"/>
              </w:rPr>
              <w:t>έχουν διαφορετικό</w:t>
            </w:r>
            <w:r w:rsidR="001C6829" w:rsidRPr="0073445F">
              <w:rPr>
                <w:rFonts w:ascii="Times New Roman" w:hAnsi="Times New Roman" w:cs="Times New Roman"/>
                <w:color w:val="000000" w:themeColor="text1"/>
                <w:spacing w:val="-4"/>
                <w:sz w:val="14"/>
                <w:szCs w:val="14"/>
                <w:lang w:val="el-GR"/>
              </w:rPr>
              <w:t xml:space="preserve"> χρώμα από </w:t>
            </w:r>
            <w:r w:rsidR="00F328DA" w:rsidRPr="0073445F">
              <w:rPr>
                <w:rFonts w:ascii="Times New Roman" w:hAnsi="Times New Roman" w:cs="Times New Roman"/>
                <w:color w:val="000000" w:themeColor="text1"/>
                <w:spacing w:val="-4"/>
                <w:sz w:val="14"/>
                <w:szCs w:val="14"/>
                <w:lang w:val="el-GR"/>
              </w:rPr>
              <w:t>το χρώμα των τυπογραφικών στοιχείων</w:t>
            </w:r>
          </w:p>
          <w:p w:rsidR="00D65881" w:rsidRPr="0073445F" w:rsidRDefault="00FF684B" w:rsidP="00FF684B">
            <w:pPr>
              <w:tabs>
                <w:tab w:val="left" w:pos="292"/>
              </w:tabs>
              <w:ind w:right="60"/>
              <w:jc w:val="both"/>
              <w:rPr>
                <w:rFonts w:ascii="Times New Roman" w:hAnsi="Times New Roman" w:cs="Times New Roman"/>
                <w:color w:val="000000" w:themeColor="text1"/>
                <w:spacing w:val="-4"/>
                <w:sz w:val="14"/>
                <w:szCs w:val="14"/>
                <w:lang w:val="el-GR"/>
              </w:rPr>
            </w:pPr>
            <w:r w:rsidRPr="0073445F">
              <w:rPr>
                <w:rFonts w:ascii="Times New Roman" w:hAnsi="Times New Roman" w:cs="Times New Roman"/>
                <w:color w:val="000000" w:themeColor="text1"/>
                <w:spacing w:val="-4"/>
                <w:sz w:val="14"/>
                <w:szCs w:val="14"/>
                <w:lang w:val="el-GR"/>
              </w:rPr>
              <w:t>—</w:t>
            </w:r>
            <w:r w:rsidRPr="0073445F">
              <w:rPr>
                <w:rFonts w:ascii="Times New Roman" w:hAnsi="Times New Roman" w:cs="Times New Roman"/>
                <w:color w:val="000000" w:themeColor="text1"/>
                <w:spacing w:val="-4"/>
                <w:sz w:val="14"/>
                <w:szCs w:val="14"/>
                <w:lang w:val="el-GR"/>
              </w:rPr>
              <w:tab/>
              <w:t xml:space="preserve">   </w:t>
            </w:r>
            <w:proofErr w:type="spellStart"/>
            <w:r w:rsidRPr="0073445F">
              <w:rPr>
                <w:rFonts w:ascii="Times New Roman" w:hAnsi="Times New Roman" w:cs="Times New Roman"/>
                <w:color w:val="000000" w:themeColor="text1"/>
                <w:spacing w:val="-4"/>
                <w:sz w:val="14"/>
                <w:szCs w:val="14"/>
              </w:rPr>
              <w:t>Напомена</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за</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особу</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одговорну</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за</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пошиљку</w:t>
            </w:r>
            <w:proofErr w:type="spellEnd"/>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у</w:t>
            </w:r>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РС</w:t>
            </w:r>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ово</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уверење</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је</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само</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за</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ветеринарску</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употребу</w:t>
            </w:r>
            <w:proofErr w:type="spellEnd"/>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и</w:t>
            </w:r>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мора</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да</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прати</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пошиљку</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до</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граничневетеринарске</w:t>
            </w:r>
            <w:proofErr w:type="spellEnd"/>
            <w:r w:rsidRPr="0073445F">
              <w:rPr>
                <w:rFonts w:ascii="Times New Roman" w:hAnsi="Times New Roman" w:cs="Times New Roman"/>
                <w:color w:val="000000" w:themeColor="text1"/>
                <w:spacing w:val="-4"/>
                <w:sz w:val="14"/>
                <w:szCs w:val="14"/>
                <w:lang w:val="el-GR"/>
              </w:rPr>
              <w:t xml:space="preserve"> </w:t>
            </w:r>
            <w:proofErr w:type="spellStart"/>
            <w:r w:rsidRPr="0073445F">
              <w:rPr>
                <w:rFonts w:ascii="Times New Roman" w:hAnsi="Times New Roman" w:cs="Times New Roman"/>
                <w:color w:val="000000" w:themeColor="text1"/>
                <w:spacing w:val="-4"/>
                <w:sz w:val="14"/>
                <w:szCs w:val="14"/>
              </w:rPr>
              <w:t>станице</w:t>
            </w:r>
            <w:proofErr w:type="spellEnd"/>
            <w:r w:rsidRPr="0073445F">
              <w:rPr>
                <w:rFonts w:ascii="Times New Roman" w:hAnsi="Times New Roman" w:cs="Times New Roman"/>
                <w:color w:val="000000" w:themeColor="text1"/>
                <w:spacing w:val="-4"/>
                <w:sz w:val="14"/>
                <w:szCs w:val="14"/>
                <w:lang w:val="el-GR"/>
              </w:rPr>
              <w:t xml:space="preserve">./ </w:t>
            </w:r>
            <w:r w:rsidRPr="0073445F">
              <w:rPr>
                <w:rFonts w:ascii="Times New Roman" w:hAnsi="Times New Roman" w:cs="Times New Roman"/>
                <w:color w:val="000000" w:themeColor="text1"/>
                <w:spacing w:val="-4"/>
                <w:sz w:val="14"/>
                <w:szCs w:val="14"/>
              </w:rPr>
              <w:t>Note for the person responsible for the consignment in the Republic of Serbia: This certificate is only for veterinary purposes and has to accompany the consignment until it reaches the border inspection post</w:t>
            </w:r>
            <w:proofErr w:type="gramStart"/>
            <w:r w:rsidRPr="0073445F">
              <w:rPr>
                <w:rFonts w:ascii="Times New Roman" w:hAnsi="Times New Roman" w:cs="Times New Roman"/>
                <w:color w:val="000000" w:themeColor="text1"/>
                <w:spacing w:val="-4"/>
                <w:sz w:val="14"/>
                <w:szCs w:val="14"/>
              </w:rPr>
              <w:t>./</w:t>
            </w:r>
            <w:proofErr w:type="gramEnd"/>
            <w:r w:rsidR="001C6829" w:rsidRPr="0073445F">
              <w:rPr>
                <w:color w:val="000000" w:themeColor="text1"/>
              </w:rPr>
              <w:t xml:space="preserve"> </w:t>
            </w:r>
            <w:r w:rsidR="001C6829" w:rsidRPr="0073445F">
              <w:rPr>
                <w:rFonts w:ascii="Times New Roman" w:hAnsi="Times New Roman" w:cs="Times New Roman"/>
                <w:color w:val="000000" w:themeColor="text1"/>
                <w:spacing w:val="-4"/>
                <w:sz w:val="14"/>
                <w:szCs w:val="14"/>
                <w:lang w:val="el-GR"/>
              </w:rPr>
              <w:t>Σημείωση για το άτομο που είναι υπεύθυνο για την αποστολή στη Δημοκρατία της Σερβίας: Το παρόν</w:t>
            </w:r>
            <w:r w:rsidR="00F328DA" w:rsidRPr="0073445F">
              <w:rPr>
                <w:rFonts w:ascii="Times New Roman" w:hAnsi="Times New Roman" w:cs="Times New Roman"/>
                <w:color w:val="000000" w:themeColor="text1"/>
                <w:spacing w:val="-4"/>
                <w:sz w:val="14"/>
                <w:szCs w:val="14"/>
                <w:lang w:val="el-GR"/>
              </w:rPr>
              <w:t xml:space="preserve"> πιστοποιητικό προορίζεται αποκλειστικά</w:t>
            </w:r>
            <w:r w:rsidR="001C6829" w:rsidRPr="0073445F">
              <w:rPr>
                <w:rFonts w:ascii="Times New Roman" w:hAnsi="Times New Roman" w:cs="Times New Roman"/>
                <w:color w:val="000000" w:themeColor="text1"/>
                <w:spacing w:val="-4"/>
                <w:sz w:val="14"/>
                <w:szCs w:val="14"/>
                <w:lang w:val="el-GR"/>
              </w:rPr>
              <w:t xml:space="preserve"> για κτηνιατρικούς σκοπούς και πρέπει να συνοδε</w:t>
            </w:r>
            <w:r w:rsidR="00F328DA" w:rsidRPr="0073445F">
              <w:rPr>
                <w:rFonts w:ascii="Times New Roman" w:hAnsi="Times New Roman" w:cs="Times New Roman"/>
                <w:color w:val="000000" w:themeColor="text1"/>
                <w:spacing w:val="-4"/>
                <w:sz w:val="14"/>
                <w:szCs w:val="14"/>
                <w:lang w:val="el-GR"/>
              </w:rPr>
              <w:t>ύει την αποστολή μέχρι την άφιξή της</w:t>
            </w:r>
            <w:r w:rsidR="001C6829" w:rsidRPr="0073445F">
              <w:rPr>
                <w:rFonts w:ascii="Times New Roman" w:hAnsi="Times New Roman" w:cs="Times New Roman"/>
                <w:color w:val="000000" w:themeColor="text1"/>
                <w:spacing w:val="-4"/>
                <w:sz w:val="14"/>
                <w:szCs w:val="14"/>
                <w:lang w:val="el-GR"/>
              </w:rPr>
              <w:t xml:space="preserve"> στον Συνοριακό Σταθμό Ελέγχου.</w:t>
            </w:r>
          </w:p>
          <w:p w:rsidR="00D65881" w:rsidRPr="0073445F" w:rsidRDefault="00D65881" w:rsidP="00D65881">
            <w:pPr>
              <w:tabs>
                <w:tab w:val="left" w:pos="292"/>
              </w:tabs>
              <w:ind w:right="60"/>
              <w:jc w:val="both"/>
              <w:rPr>
                <w:rFonts w:ascii="Times New Roman" w:hAnsi="Times New Roman" w:cs="Times New Roman"/>
                <w:color w:val="000000" w:themeColor="text1"/>
                <w:spacing w:val="-4"/>
                <w:sz w:val="14"/>
                <w:szCs w:val="14"/>
                <w:lang w:val="el-GR"/>
              </w:rPr>
            </w:pPr>
          </w:p>
          <w:p w:rsidR="00A35C1F" w:rsidRPr="0073445F" w:rsidRDefault="00BD7B52" w:rsidP="00A35C1F">
            <w:pPr>
              <w:shd w:val="clear" w:color="auto" w:fill="FFFFFF"/>
              <w:spacing w:line="293" w:lineRule="exact"/>
              <w:rPr>
                <w:rFonts w:ascii="Times New Roman" w:hAnsi="Times New Roman" w:cs="Times New Roman"/>
                <w:color w:val="000000" w:themeColor="text1"/>
                <w:sz w:val="14"/>
                <w:szCs w:val="14"/>
                <w:lang w:val="el-GR"/>
              </w:rPr>
            </w:pPr>
            <w:r w:rsidRPr="0073445F">
              <w:rPr>
                <w:rFonts w:ascii="Times New Roman" w:hAnsi="Times New Roman" w:cs="Times New Roman"/>
                <w:b/>
                <w:color w:val="000000" w:themeColor="text1"/>
                <w:sz w:val="14"/>
                <w:szCs w:val="14"/>
                <w:lang w:val="sr-Cyrl-CS"/>
              </w:rPr>
              <w:t>Званични ветеринар</w:t>
            </w:r>
            <w:r w:rsidRPr="0073445F">
              <w:rPr>
                <w:rFonts w:ascii="Times New Roman" w:hAnsi="Times New Roman" w:cs="Times New Roman"/>
                <w:color w:val="000000" w:themeColor="text1"/>
                <w:sz w:val="14"/>
                <w:szCs w:val="14"/>
                <w:lang w:val="sr-Cyrl-CS"/>
              </w:rPr>
              <w:t>/</w:t>
            </w:r>
            <w:r w:rsidR="007F6B45" w:rsidRPr="0073445F">
              <w:rPr>
                <w:rFonts w:ascii="Times New Roman" w:hAnsi="Times New Roman" w:cs="Times New Roman"/>
                <w:color w:val="000000" w:themeColor="text1"/>
                <w:sz w:val="14"/>
                <w:szCs w:val="14"/>
                <w:lang w:val="sr-Latn-CS"/>
              </w:rPr>
              <w:t xml:space="preserve"> </w:t>
            </w:r>
            <w:r w:rsidRPr="0073445F">
              <w:rPr>
                <w:rFonts w:ascii="Times New Roman" w:hAnsi="Times New Roman" w:cs="Times New Roman"/>
                <w:color w:val="000000" w:themeColor="text1"/>
                <w:sz w:val="14"/>
                <w:szCs w:val="14"/>
                <w:lang w:val="sr-Cyrl-CS"/>
              </w:rPr>
              <w:t>Official veterinarian</w:t>
            </w:r>
            <w:r w:rsidR="00E07EC2" w:rsidRPr="0073445F">
              <w:rPr>
                <w:rFonts w:ascii="Times New Roman" w:hAnsi="Times New Roman" w:cs="Times New Roman"/>
                <w:color w:val="000000" w:themeColor="text1"/>
                <w:sz w:val="14"/>
                <w:szCs w:val="14"/>
                <w:lang w:val="sr-Latn-CS"/>
              </w:rPr>
              <w:t xml:space="preserve">/ </w:t>
            </w:r>
            <w:r w:rsidR="001C6829" w:rsidRPr="0073445F">
              <w:rPr>
                <w:rFonts w:ascii="Times New Roman" w:hAnsi="Times New Roman" w:cs="Times New Roman"/>
                <w:color w:val="000000" w:themeColor="text1"/>
                <w:sz w:val="14"/>
                <w:szCs w:val="14"/>
                <w:lang w:val="el-GR"/>
              </w:rPr>
              <w:t>Επίσημος κτηνίατρος</w:t>
            </w:r>
          </w:p>
          <w:p w:rsidR="00BD7B52" w:rsidRPr="0073445F" w:rsidRDefault="00BD7B52" w:rsidP="00BD7B52">
            <w:pPr>
              <w:shd w:val="clear" w:color="auto" w:fill="FFFFFF"/>
              <w:rPr>
                <w:rFonts w:ascii="Times New Roman" w:hAnsi="Times New Roman" w:cs="Times New Roman"/>
                <w:color w:val="000000" w:themeColor="text1"/>
                <w:sz w:val="14"/>
                <w:szCs w:val="14"/>
                <w:lang w:val="sr-Latn-CS"/>
              </w:rPr>
            </w:pPr>
          </w:p>
          <w:p w:rsidR="00BD7B52" w:rsidRPr="0073445F" w:rsidRDefault="00BD7B52" w:rsidP="00BD7B52">
            <w:pPr>
              <w:shd w:val="clear" w:color="auto" w:fill="FFFFFF"/>
              <w:rPr>
                <w:rFonts w:ascii="Times New Roman" w:hAnsi="Times New Roman" w:cs="Times New Roman"/>
                <w:color w:val="000000" w:themeColor="text1"/>
                <w:sz w:val="14"/>
                <w:szCs w:val="14"/>
                <w:lang w:val="sr-Cyrl-CS"/>
              </w:rPr>
            </w:pPr>
            <w:r w:rsidRPr="0073445F">
              <w:rPr>
                <w:rFonts w:ascii="Times New Roman" w:hAnsi="Times New Roman" w:cs="Times New Roman"/>
                <w:color w:val="000000" w:themeColor="text1"/>
                <w:spacing w:val="-1"/>
                <w:sz w:val="14"/>
                <w:szCs w:val="14"/>
                <w:lang w:val="sr-Cyrl-CS"/>
              </w:rPr>
              <w:t>________________________________________________________________              _________________________________________________________________________</w:t>
            </w:r>
            <w:r w:rsidRPr="0073445F">
              <w:rPr>
                <w:rFonts w:ascii="Times New Roman" w:hAnsi="Times New Roman" w:cs="Times New Roman"/>
                <w:color w:val="000000" w:themeColor="text1"/>
                <w:sz w:val="14"/>
                <w:szCs w:val="14"/>
                <w:lang w:val="sr-Cyrl-CS"/>
              </w:rPr>
              <w:t xml:space="preserve">                                                                                                                              </w:t>
            </w:r>
          </w:p>
          <w:p w:rsidR="00BD7B52" w:rsidRPr="0073445F" w:rsidRDefault="00BD7B52" w:rsidP="00E07EC2">
            <w:pPr>
              <w:shd w:val="clear" w:color="auto" w:fill="FFFFFF"/>
              <w:rPr>
                <w:rFonts w:ascii="Times New Roman" w:hAnsi="Times New Roman" w:cs="Times New Roman"/>
                <w:color w:val="000000" w:themeColor="text1"/>
                <w:spacing w:val="3"/>
                <w:sz w:val="14"/>
                <w:szCs w:val="14"/>
                <w:lang w:val="sr-Cyrl-CS"/>
              </w:rPr>
            </w:pPr>
            <w:r w:rsidRPr="0073445F">
              <w:rPr>
                <w:rFonts w:ascii="Times New Roman" w:hAnsi="Times New Roman" w:cs="Times New Roman"/>
                <w:color w:val="000000" w:themeColor="text1"/>
                <w:spacing w:val="3"/>
                <w:sz w:val="14"/>
                <w:szCs w:val="14"/>
                <w:lang w:val="sr-Cyrl-CS"/>
              </w:rPr>
              <w:t>Име(великим словима)/</w:t>
            </w:r>
            <w:r w:rsidRPr="0073445F">
              <w:rPr>
                <w:rFonts w:ascii="Times New Roman" w:hAnsi="Times New Roman" w:cs="Times New Roman"/>
                <w:color w:val="000000" w:themeColor="text1"/>
                <w:spacing w:val="-4"/>
                <w:sz w:val="14"/>
                <w:szCs w:val="14"/>
                <w:lang w:val="sl-SI"/>
              </w:rPr>
              <w:t xml:space="preserve"> </w:t>
            </w:r>
            <w:r w:rsidRPr="0073445F">
              <w:rPr>
                <w:rFonts w:ascii="Times New Roman" w:hAnsi="Times New Roman" w:cs="Times New Roman"/>
                <w:color w:val="000000" w:themeColor="text1"/>
                <w:sz w:val="14"/>
                <w:szCs w:val="14"/>
                <w:lang w:val="sr-Cyrl-CS"/>
              </w:rPr>
              <w:t>Name (in capitals)</w:t>
            </w:r>
            <w:r w:rsidR="008736D7" w:rsidRPr="0073445F">
              <w:rPr>
                <w:rFonts w:ascii="Times New Roman" w:hAnsi="Times New Roman" w:cs="Times New Roman"/>
                <w:color w:val="000000" w:themeColor="text1"/>
                <w:sz w:val="14"/>
                <w:szCs w:val="14"/>
                <w:lang w:val="sr-Cyrl-CS"/>
              </w:rPr>
              <w:t xml:space="preserve">/ </w:t>
            </w:r>
            <w:r w:rsidR="008736D7" w:rsidRPr="0073445F">
              <w:rPr>
                <w:rFonts w:ascii="Times New Roman" w:hAnsi="Times New Roman" w:cs="Times New Roman"/>
                <w:color w:val="000000" w:themeColor="text1"/>
                <w:sz w:val="14"/>
                <w:szCs w:val="14"/>
                <w:lang w:val="el-GR"/>
              </w:rPr>
              <w:t>Όνομα</w:t>
            </w:r>
            <w:r w:rsidR="008736D7" w:rsidRPr="0073445F">
              <w:rPr>
                <w:rFonts w:ascii="Times New Roman" w:hAnsi="Times New Roman" w:cs="Times New Roman"/>
                <w:color w:val="000000" w:themeColor="text1"/>
                <w:sz w:val="14"/>
                <w:szCs w:val="14"/>
                <w:lang w:val="sr-Cyrl-CS"/>
              </w:rPr>
              <w:t xml:space="preserve"> (</w:t>
            </w:r>
            <w:r w:rsidR="008736D7" w:rsidRPr="0073445F">
              <w:rPr>
                <w:rFonts w:ascii="Times New Roman" w:hAnsi="Times New Roman" w:cs="Times New Roman"/>
                <w:color w:val="000000" w:themeColor="text1"/>
                <w:sz w:val="14"/>
                <w:szCs w:val="14"/>
                <w:lang w:val="el-GR"/>
              </w:rPr>
              <w:t>κεφαλαία</w:t>
            </w:r>
            <w:r w:rsidR="008736D7" w:rsidRPr="0073445F">
              <w:rPr>
                <w:rFonts w:ascii="Times New Roman" w:hAnsi="Times New Roman" w:cs="Times New Roman"/>
                <w:color w:val="000000" w:themeColor="text1"/>
                <w:sz w:val="14"/>
                <w:szCs w:val="14"/>
                <w:lang w:val="sr-Cyrl-CS"/>
              </w:rPr>
              <w:t>)</w:t>
            </w:r>
            <w:r w:rsidRPr="0073445F">
              <w:rPr>
                <w:rFonts w:ascii="Times New Roman" w:hAnsi="Times New Roman" w:cs="Times New Roman"/>
                <w:color w:val="000000" w:themeColor="text1"/>
                <w:sz w:val="14"/>
                <w:szCs w:val="14"/>
                <w:lang w:val="sr-Cyrl-CS"/>
              </w:rPr>
              <w:t>:</w:t>
            </w:r>
            <w:r w:rsidR="008736D7"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pacing w:val="3"/>
                <w:sz w:val="14"/>
                <w:szCs w:val="14"/>
                <w:lang w:val="sr-Cyrl-CS"/>
              </w:rPr>
              <w:t xml:space="preserve">                       </w:t>
            </w:r>
            <w:r w:rsidR="008736D7" w:rsidRPr="0073445F">
              <w:rPr>
                <w:rFonts w:ascii="Times New Roman" w:hAnsi="Times New Roman" w:cs="Times New Roman"/>
                <w:color w:val="000000" w:themeColor="text1"/>
                <w:spacing w:val="3"/>
                <w:sz w:val="14"/>
                <w:szCs w:val="14"/>
                <w:lang w:val="sr-Cyrl-CS"/>
              </w:rPr>
              <w:t xml:space="preserve">                   </w:t>
            </w:r>
            <w:r w:rsidRPr="0073445F">
              <w:rPr>
                <w:rFonts w:ascii="Times New Roman" w:hAnsi="Times New Roman" w:cs="Times New Roman"/>
                <w:color w:val="000000" w:themeColor="text1"/>
                <w:spacing w:val="3"/>
                <w:sz w:val="14"/>
                <w:szCs w:val="14"/>
                <w:lang w:val="sr-Cyrl-CS"/>
              </w:rPr>
              <w:t>Квалификација и звање/</w:t>
            </w:r>
            <w:r w:rsidRPr="0073445F">
              <w:rPr>
                <w:rFonts w:ascii="Times New Roman" w:hAnsi="Times New Roman" w:cs="Times New Roman"/>
                <w:color w:val="000000" w:themeColor="text1"/>
                <w:spacing w:val="-5"/>
                <w:sz w:val="14"/>
                <w:szCs w:val="14"/>
                <w:lang w:val="bg-BG"/>
              </w:rPr>
              <w:t xml:space="preserve"> </w:t>
            </w:r>
            <w:r w:rsidRPr="0073445F">
              <w:rPr>
                <w:rFonts w:ascii="Times New Roman" w:hAnsi="Times New Roman" w:cs="Times New Roman"/>
                <w:color w:val="000000" w:themeColor="text1"/>
                <w:sz w:val="14"/>
                <w:szCs w:val="14"/>
                <w:lang w:val="sr-Cyrl-CS"/>
              </w:rPr>
              <w:t xml:space="preserve">Qualification and title </w:t>
            </w:r>
            <w:r w:rsidR="008736D7" w:rsidRPr="0073445F">
              <w:rPr>
                <w:rFonts w:ascii="Times New Roman" w:hAnsi="Times New Roman" w:cs="Times New Roman"/>
                <w:color w:val="000000" w:themeColor="text1"/>
                <w:sz w:val="14"/>
                <w:szCs w:val="14"/>
                <w:lang w:val="sr-Cyrl-CS"/>
              </w:rPr>
              <w:t>/</w:t>
            </w:r>
            <w:r w:rsidR="008736D7" w:rsidRPr="0073445F">
              <w:rPr>
                <w:rFonts w:ascii="Times New Roman" w:hAnsi="Times New Roman" w:cs="Times New Roman"/>
                <w:color w:val="000000" w:themeColor="text1"/>
                <w:sz w:val="14"/>
                <w:szCs w:val="14"/>
                <w:lang w:val="el-GR"/>
              </w:rPr>
              <w:t>Ιδιότητα</w:t>
            </w:r>
            <w:r w:rsidR="008736D7" w:rsidRPr="0073445F">
              <w:rPr>
                <w:rFonts w:ascii="Times New Roman" w:hAnsi="Times New Roman" w:cs="Times New Roman"/>
                <w:color w:val="000000" w:themeColor="text1"/>
                <w:sz w:val="14"/>
                <w:szCs w:val="14"/>
                <w:lang w:val="sr-Cyrl-CS"/>
              </w:rPr>
              <w:t xml:space="preserve"> </w:t>
            </w:r>
            <w:r w:rsidR="008736D7" w:rsidRPr="0073445F">
              <w:rPr>
                <w:rFonts w:ascii="Times New Roman" w:hAnsi="Times New Roman" w:cs="Times New Roman"/>
                <w:color w:val="000000" w:themeColor="text1"/>
                <w:sz w:val="14"/>
                <w:szCs w:val="14"/>
                <w:lang w:val="el-GR"/>
              </w:rPr>
              <w:t>και</w:t>
            </w:r>
            <w:r w:rsidR="008736D7" w:rsidRPr="0073445F">
              <w:rPr>
                <w:rFonts w:ascii="Times New Roman" w:hAnsi="Times New Roman" w:cs="Times New Roman"/>
                <w:color w:val="000000" w:themeColor="text1"/>
                <w:sz w:val="14"/>
                <w:szCs w:val="14"/>
                <w:lang w:val="sr-Cyrl-CS"/>
              </w:rPr>
              <w:t xml:space="preserve"> </w:t>
            </w:r>
            <w:r w:rsidR="008736D7" w:rsidRPr="0073445F">
              <w:rPr>
                <w:rFonts w:ascii="Times New Roman" w:hAnsi="Times New Roman" w:cs="Times New Roman"/>
                <w:color w:val="000000" w:themeColor="text1"/>
                <w:sz w:val="14"/>
                <w:szCs w:val="14"/>
                <w:lang w:val="el-GR"/>
              </w:rPr>
              <w:t>Τίτλος</w:t>
            </w:r>
            <w:r w:rsidR="008736D7" w:rsidRPr="0073445F">
              <w:rPr>
                <w:rFonts w:ascii="Times New Roman" w:hAnsi="Times New Roman" w:cs="Times New Roman"/>
                <w:color w:val="000000" w:themeColor="text1"/>
                <w:sz w:val="14"/>
                <w:szCs w:val="14"/>
                <w:lang w:val="sr-Cyrl-CS"/>
              </w:rPr>
              <w:t xml:space="preserve"> </w:t>
            </w:r>
            <w:r w:rsidRPr="0073445F">
              <w:rPr>
                <w:rFonts w:ascii="Times New Roman" w:hAnsi="Times New Roman" w:cs="Times New Roman"/>
                <w:color w:val="000000" w:themeColor="text1"/>
                <w:spacing w:val="3"/>
                <w:sz w:val="14"/>
                <w:szCs w:val="14"/>
                <w:lang w:val="sr-Cyrl-CS"/>
              </w:rPr>
              <w:t xml:space="preserve">                                                                                                       </w:t>
            </w:r>
          </w:p>
          <w:p w:rsidR="00BD7B52" w:rsidRPr="0073445F" w:rsidRDefault="00BD7B52" w:rsidP="00E07EC2">
            <w:pPr>
              <w:shd w:val="clear" w:color="auto" w:fill="FFFFFF"/>
              <w:rPr>
                <w:rFonts w:ascii="Times New Roman" w:hAnsi="Times New Roman" w:cs="Times New Roman"/>
                <w:color w:val="000000" w:themeColor="text1"/>
                <w:spacing w:val="-1"/>
                <w:sz w:val="14"/>
                <w:szCs w:val="14"/>
                <w:lang w:val="hu-HU"/>
              </w:rPr>
            </w:pPr>
            <w:r w:rsidRPr="0073445F">
              <w:rPr>
                <w:rFonts w:ascii="Times New Roman" w:hAnsi="Times New Roman" w:cs="Times New Roman"/>
                <w:color w:val="000000" w:themeColor="text1"/>
                <w:spacing w:val="-1"/>
                <w:sz w:val="14"/>
                <w:szCs w:val="14"/>
                <w:lang w:val="hu-HU"/>
              </w:rPr>
              <w:t xml:space="preserve">                                                                                                              </w:t>
            </w:r>
          </w:p>
          <w:p w:rsidR="00B64C8B" w:rsidRPr="0073445F" w:rsidRDefault="00B64C8B" w:rsidP="00BD7B52">
            <w:pPr>
              <w:shd w:val="clear" w:color="auto" w:fill="FFFFFF"/>
              <w:spacing w:line="197" w:lineRule="exact"/>
              <w:rPr>
                <w:rFonts w:ascii="Times New Roman" w:hAnsi="Times New Roman" w:cs="Times New Roman"/>
                <w:color w:val="000000" w:themeColor="text1"/>
                <w:spacing w:val="1"/>
                <w:sz w:val="14"/>
                <w:szCs w:val="14"/>
                <w:lang w:val="sr-Cyrl-CS"/>
              </w:rPr>
            </w:pPr>
          </w:p>
          <w:p w:rsidR="00B526B9" w:rsidRPr="0073445F" w:rsidRDefault="00BD7B52" w:rsidP="00BD7B52">
            <w:pPr>
              <w:shd w:val="clear" w:color="auto" w:fill="FFFFFF"/>
              <w:spacing w:line="197" w:lineRule="exact"/>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pacing w:val="1"/>
                <w:sz w:val="14"/>
                <w:szCs w:val="14"/>
                <w:lang w:val="sr-Cyrl-CS"/>
              </w:rPr>
              <w:t>Датум/</w:t>
            </w:r>
            <w:r w:rsidRPr="0073445F">
              <w:rPr>
                <w:rFonts w:ascii="Times New Roman" w:hAnsi="Times New Roman" w:cs="Times New Roman"/>
                <w:color w:val="000000" w:themeColor="text1"/>
                <w:spacing w:val="-2"/>
                <w:sz w:val="14"/>
                <w:szCs w:val="14"/>
                <w:lang w:val="bg-BG"/>
              </w:rPr>
              <w:t xml:space="preserve"> </w:t>
            </w:r>
            <w:r w:rsidRPr="0073445F">
              <w:rPr>
                <w:rFonts w:ascii="Times New Roman" w:hAnsi="Times New Roman" w:cs="Times New Roman"/>
                <w:color w:val="000000" w:themeColor="text1"/>
                <w:sz w:val="14"/>
                <w:szCs w:val="14"/>
                <w:lang w:val="sr-Cyrl-CS"/>
              </w:rPr>
              <w:t>Date</w:t>
            </w:r>
            <w:r w:rsidR="00E07EC2" w:rsidRPr="0073445F">
              <w:rPr>
                <w:rFonts w:ascii="Times New Roman" w:hAnsi="Times New Roman" w:cs="Times New Roman"/>
                <w:color w:val="000000" w:themeColor="text1"/>
                <w:sz w:val="14"/>
                <w:szCs w:val="14"/>
                <w:lang w:val="sr-Latn-CS"/>
              </w:rPr>
              <w:t>/</w:t>
            </w:r>
            <w:r w:rsidR="008736D7" w:rsidRPr="0073445F">
              <w:rPr>
                <w:rFonts w:ascii="Times New Roman" w:hAnsi="Times New Roman" w:cs="Times New Roman"/>
                <w:color w:val="000000" w:themeColor="text1"/>
                <w:sz w:val="14"/>
                <w:szCs w:val="14"/>
                <w:lang w:val="sr-Cyrl-CS"/>
              </w:rPr>
              <w:t xml:space="preserve"> </w:t>
            </w:r>
            <w:r w:rsidR="008736D7" w:rsidRPr="0073445F">
              <w:rPr>
                <w:rFonts w:ascii="Times New Roman" w:hAnsi="Times New Roman" w:cs="Times New Roman"/>
                <w:color w:val="000000" w:themeColor="text1"/>
                <w:sz w:val="14"/>
                <w:szCs w:val="14"/>
                <w:lang w:val="el-GR"/>
              </w:rPr>
              <w:t>Ημερομηνία</w:t>
            </w:r>
            <w:r w:rsidR="00A35C1F" w:rsidRPr="0073445F">
              <w:rPr>
                <w:rFonts w:ascii="Times New Roman" w:hAnsi="Times New Roman" w:cs="Times New Roman"/>
                <w:color w:val="000000" w:themeColor="text1"/>
                <w:sz w:val="14"/>
                <w:szCs w:val="14"/>
                <w:lang w:val="ro-RO"/>
              </w:rPr>
              <w:t xml:space="preserve">:                                                                                                                                     </w:t>
            </w:r>
          </w:p>
          <w:p w:rsidR="00BD7B52" w:rsidRPr="0073445F" w:rsidRDefault="00E07EC2" w:rsidP="00BD7B52">
            <w:pPr>
              <w:shd w:val="clear" w:color="auto" w:fill="FFFFFF"/>
              <w:spacing w:line="197" w:lineRule="exact"/>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z w:val="14"/>
                <w:szCs w:val="14"/>
                <w:lang w:val="bg-BG"/>
              </w:rPr>
              <w:t xml:space="preserve">                             </w:t>
            </w:r>
            <w:r w:rsidR="00BD7B52" w:rsidRPr="0073445F">
              <w:rPr>
                <w:rFonts w:ascii="Times New Roman" w:hAnsi="Times New Roman" w:cs="Times New Roman"/>
                <w:color w:val="000000" w:themeColor="text1"/>
                <w:sz w:val="14"/>
                <w:szCs w:val="14"/>
                <w:lang w:val="sr-Cyrl-CS"/>
              </w:rPr>
              <w:t xml:space="preserve">                                          </w:t>
            </w:r>
            <w:r w:rsidR="00B526B9" w:rsidRPr="0073445F">
              <w:rPr>
                <w:rFonts w:ascii="Times New Roman" w:hAnsi="Times New Roman" w:cs="Times New Roman"/>
                <w:color w:val="000000" w:themeColor="text1"/>
                <w:sz w:val="14"/>
                <w:szCs w:val="14"/>
                <w:lang w:val="sr-Latn-CS"/>
              </w:rPr>
              <w:t xml:space="preserve">                                                      </w:t>
            </w:r>
            <w:r w:rsidR="00E26E32" w:rsidRPr="0073445F">
              <w:rPr>
                <w:rFonts w:ascii="Times New Roman" w:hAnsi="Times New Roman" w:cs="Times New Roman"/>
                <w:color w:val="000000" w:themeColor="text1"/>
                <w:sz w:val="14"/>
                <w:szCs w:val="14"/>
                <w:lang w:val="sr-Cyrl-CS"/>
              </w:rPr>
              <w:t xml:space="preserve">            </w:t>
            </w:r>
            <w:r w:rsidR="00B526B9" w:rsidRPr="0073445F">
              <w:rPr>
                <w:rFonts w:ascii="Times New Roman" w:hAnsi="Times New Roman" w:cs="Times New Roman"/>
                <w:color w:val="000000" w:themeColor="text1"/>
                <w:sz w:val="14"/>
                <w:szCs w:val="14"/>
                <w:lang w:val="sr-Latn-CS"/>
              </w:rPr>
              <w:t xml:space="preserve">  </w:t>
            </w:r>
            <w:r w:rsidR="00BD7B52" w:rsidRPr="0073445F">
              <w:rPr>
                <w:rFonts w:ascii="Times New Roman" w:hAnsi="Times New Roman" w:cs="Times New Roman"/>
                <w:color w:val="000000" w:themeColor="text1"/>
                <w:sz w:val="14"/>
                <w:szCs w:val="14"/>
                <w:lang w:val="sr-Cyrl-CS"/>
              </w:rPr>
              <w:t xml:space="preserve">   </w:t>
            </w:r>
            <w:r w:rsidR="00E26E32" w:rsidRPr="0073445F">
              <w:rPr>
                <w:rFonts w:ascii="Times New Roman" w:hAnsi="Times New Roman" w:cs="Times New Roman"/>
                <w:color w:val="000000" w:themeColor="text1"/>
                <w:spacing w:val="-1"/>
                <w:sz w:val="14"/>
                <w:szCs w:val="14"/>
                <w:lang w:val="sr-Cyrl-CS"/>
              </w:rPr>
              <w:t>_________________________________________________________________________</w:t>
            </w:r>
            <w:r w:rsidR="00E26E32" w:rsidRPr="0073445F">
              <w:rPr>
                <w:rFonts w:ascii="Times New Roman" w:hAnsi="Times New Roman" w:cs="Times New Roman"/>
                <w:color w:val="000000" w:themeColor="text1"/>
                <w:sz w:val="14"/>
                <w:szCs w:val="14"/>
                <w:lang w:val="sr-Cyrl-CS"/>
              </w:rPr>
              <w:t xml:space="preserve">                                                                                                                              </w:t>
            </w:r>
          </w:p>
          <w:p w:rsidR="00E07EC2" w:rsidRPr="0073445F" w:rsidRDefault="00BD7B52" w:rsidP="00B526B9">
            <w:pPr>
              <w:shd w:val="clear" w:color="auto" w:fill="FFFFFF"/>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pacing w:val="-3"/>
                <w:sz w:val="14"/>
                <w:szCs w:val="14"/>
                <w:lang w:val="sr-Cyrl-CS"/>
              </w:rPr>
              <w:t xml:space="preserve">                                                                                                                                                                        </w:t>
            </w:r>
            <w:r w:rsidR="00B526B9" w:rsidRPr="0073445F">
              <w:rPr>
                <w:rFonts w:ascii="Times New Roman" w:hAnsi="Times New Roman" w:cs="Times New Roman"/>
                <w:color w:val="000000" w:themeColor="text1"/>
                <w:spacing w:val="-3"/>
                <w:sz w:val="14"/>
                <w:szCs w:val="14"/>
                <w:lang w:val="sr-Cyrl-CS"/>
              </w:rPr>
              <w:t xml:space="preserve">                  </w:t>
            </w:r>
            <w:r w:rsidRPr="0073445F">
              <w:rPr>
                <w:rFonts w:ascii="Times New Roman" w:hAnsi="Times New Roman" w:cs="Times New Roman"/>
                <w:color w:val="000000" w:themeColor="text1"/>
                <w:spacing w:val="-3"/>
                <w:sz w:val="14"/>
                <w:szCs w:val="14"/>
                <w:lang w:val="sr-Cyrl-CS"/>
              </w:rPr>
              <w:t xml:space="preserve">   </w:t>
            </w:r>
            <w:r w:rsidR="00B526B9" w:rsidRPr="0073445F">
              <w:rPr>
                <w:rFonts w:ascii="Times New Roman" w:hAnsi="Times New Roman" w:cs="Times New Roman"/>
                <w:color w:val="000000" w:themeColor="text1"/>
                <w:spacing w:val="-3"/>
                <w:sz w:val="14"/>
                <w:szCs w:val="14"/>
                <w:lang w:val="sr-Latn-CS"/>
              </w:rPr>
              <w:t xml:space="preserve">           </w:t>
            </w:r>
            <w:r w:rsidRPr="0073445F">
              <w:rPr>
                <w:rFonts w:ascii="Times New Roman" w:hAnsi="Times New Roman" w:cs="Times New Roman"/>
                <w:color w:val="000000" w:themeColor="text1"/>
                <w:spacing w:val="-3"/>
                <w:sz w:val="14"/>
                <w:szCs w:val="14"/>
                <w:lang w:val="sr-Cyrl-CS"/>
              </w:rPr>
              <w:t xml:space="preserve"> </w:t>
            </w:r>
            <w:r w:rsidRPr="0073445F">
              <w:rPr>
                <w:rFonts w:ascii="Times New Roman" w:hAnsi="Times New Roman" w:cs="Times New Roman"/>
                <w:color w:val="000000" w:themeColor="text1"/>
                <w:spacing w:val="1"/>
                <w:sz w:val="14"/>
                <w:szCs w:val="14"/>
                <w:lang w:val="sr-Cyrl-CS"/>
              </w:rPr>
              <w:t>Потпис/</w:t>
            </w:r>
            <w:r w:rsidRPr="0073445F">
              <w:rPr>
                <w:rFonts w:ascii="Times New Roman" w:hAnsi="Times New Roman" w:cs="Times New Roman"/>
                <w:color w:val="000000" w:themeColor="text1"/>
                <w:spacing w:val="-2"/>
                <w:sz w:val="14"/>
                <w:szCs w:val="14"/>
                <w:lang w:val="bg-BG"/>
              </w:rPr>
              <w:t xml:space="preserve"> </w:t>
            </w:r>
            <w:r w:rsidRPr="0073445F">
              <w:rPr>
                <w:rFonts w:ascii="Times New Roman" w:hAnsi="Times New Roman" w:cs="Times New Roman"/>
                <w:color w:val="000000" w:themeColor="text1"/>
                <w:sz w:val="14"/>
                <w:szCs w:val="14"/>
                <w:lang w:val="sr-Cyrl-CS"/>
              </w:rPr>
              <w:t>Signature</w:t>
            </w:r>
            <w:r w:rsidR="00E07EC2" w:rsidRPr="0073445F">
              <w:rPr>
                <w:rFonts w:ascii="Times New Roman" w:hAnsi="Times New Roman" w:cs="Times New Roman"/>
                <w:color w:val="000000" w:themeColor="text1"/>
                <w:sz w:val="14"/>
                <w:szCs w:val="14"/>
                <w:lang w:val="sr-Latn-CS"/>
              </w:rPr>
              <w:t>/</w:t>
            </w:r>
            <w:r w:rsidR="008736D7" w:rsidRPr="0073445F">
              <w:rPr>
                <w:rFonts w:ascii="Times New Roman" w:hAnsi="Times New Roman" w:cs="Times New Roman"/>
                <w:color w:val="000000" w:themeColor="text1"/>
                <w:sz w:val="14"/>
                <w:szCs w:val="14"/>
                <w:lang w:val="sr-Latn-CS"/>
              </w:rPr>
              <w:t xml:space="preserve"> </w:t>
            </w:r>
            <w:r w:rsidR="008736D7" w:rsidRPr="0073445F">
              <w:rPr>
                <w:rFonts w:ascii="Times New Roman" w:hAnsi="Times New Roman" w:cs="Times New Roman"/>
                <w:color w:val="000000" w:themeColor="text1"/>
                <w:sz w:val="14"/>
                <w:szCs w:val="14"/>
                <w:lang w:val="el-GR"/>
              </w:rPr>
              <w:t>Υπογραφή</w:t>
            </w:r>
          </w:p>
          <w:p w:rsidR="00B64C8B" w:rsidRPr="0073445F" w:rsidRDefault="00BD7B52" w:rsidP="00B64C8B">
            <w:pPr>
              <w:shd w:val="clear" w:color="auto" w:fill="FFFFFF"/>
              <w:spacing w:line="197" w:lineRule="exact"/>
              <w:rPr>
                <w:rFonts w:ascii="Times New Roman" w:hAnsi="Times New Roman" w:cs="Times New Roman"/>
                <w:color w:val="000000" w:themeColor="text1"/>
                <w:spacing w:val="-3"/>
                <w:sz w:val="14"/>
                <w:szCs w:val="14"/>
                <w:lang w:val="sr-Cyrl-CS"/>
              </w:rPr>
            </w:pPr>
            <w:r w:rsidRPr="0073445F">
              <w:rPr>
                <w:rFonts w:ascii="Times New Roman" w:hAnsi="Times New Roman" w:cs="Times New Roman"/>
                <w:color w:val="000000" w:themeColor="text1"/>
                <w:spacing w:val="1"/>
                <w:sz w:val="14"/>
                <w:szCs w:val="14"/>
                <w:lang w:val="sr-Cyrl-CS"/>
              </w:rPr>
              <w:t xml:space="preserve">                                          </w:t>
            </w:r>
          </w:p>
          <w:p w:rsidR="00BD7B52" w:rsidRPr="0073445F" w:rsidRDefault="00BD7B52" w:rsidP="00BD7B52">
            <w:pPr>
              <w:shd w:val="clear" w:color="auto" w:fill="FFFFFF"/>
              <w:tabs>
                <w:tab w:val="left" w:pos="976"/>
              </w:tabs>
              <w:spacing w:line="182" w:lineRule="exact"/>
              <w:ind w:left="400" w:right="72" w:hanging="400"/>
              <w:rPr>
                <w:rFonts w:ascii="Times New Roman" w:hAnsi="Times New Roman" w:cs="Times New Roman"/>
                <w:color w:val="000000" w:themeColor="text1"/>
                <w:sz w:val="14"/>
                <w:szCs w:val="14"/>
                <w:lang w:val="sr-Latn-CS"/>
              </w:rPr>
            </w:pPr>
            <w:r w:rsidRPr="0073445F">
              <w:rPr>
                <w:rFonts w:ascii="Times New Roman" w:hAnsi="Times New Roman" w:cs="Times New Roman"/>
                <w:color w:val="000000" w:themeColor="text1"/>
                <w:spacing w:val="-13"/>
                <w:sz w:val="14"/>
                <w:szCs w:val="14"/>
                <w:lang w:val="sr-Cyrl-CS"/>
              </w:rPr>
              <w:t>Печат/</w:t>
            </w:r>
            <w:r w:rsidRPr="0073445F">
              <w:rPr>
                <w:rFonts w:ascii="Times New Roman" w:hAnsi="Times New Roman" w:cs="Times New Roman"/>
                <w:color w:val="000000" w:themeColor="text1"/>
                <w:spacing w:val="-10"/>
                <w:sz w:val="14"/>
                <w:szCs w:val="14"/>
                <w:lang w:val="sr-Latn-CS"/>
              </w:rPr>
              <w:t xml:space="preserve">  </w:t>
            </w:r>
            <w:r w:rsidRPr="0073445F">
              <w:rPr>
                <w:rFonts w:ascii="Times New Roman" w:hAnsi="Times New Roman" w:cs="Times New Roman"/>
                <w:color w:val="000000" w:themeColor="text1"/>
                <w:sz w:val="14"/>
                <w:szCs w:val="14"/>
                <w:lang w:val="sr-Cyrl-CS"/>
              </w:rPr>
              <w:t>Stamp</w:t>
            </w:r>
            <w:r w:rsidR="008736D7" w:rsidRPr="0073445F">
              <w:rPr>
                <w:rFonts w:ascii="Times New Roman" w:hAnsi="Times New Roman" w:cs="Times New Roman"/>
                <w:color w:val="000000" w:themeColor="text1"/>
                <w:sz w:val="14"/>
                <w:szCs w:val="14"/>
                <w:lang w:val="sr-Latn-CS"/>
              </w:rPr>
              <w:t xml:space="preserve">/ </w:t>
            </w:r>
            <w:r w:rsidR="008736D7" w:rsidRPr="0073445F">
              <w:rPr>
                <w:rFonts w:ascii="Times New Roman" w:hAnsi="Times New Roman" w:cs="Times New Roman"/>
                <w:color w:val="000000" w:themeColor="text1"/>
                <w:sz w:val="14"/>
                <w:szCs w:val="14"/>
                <w:lang w:val="el-GR"/>
              </w:rPr>
              <w:t>Σφραγίδα</w:t>
            </w:r>
          </w:p>
          <w:p w:rsidR="00BD7B52" w:rsidRPr="0073445F" w:rsidRDefault="00BD7B52" w:rsidP="00BD7B52">
            <w:pPr>
              <w:shd w:val="clear" w:color="auto" w:fill="FFFFFF"/>
              <w:tabs>
                <w:tab w:val="left" w:pos="976"/>
              </w:tabs>
              <w:spacing w:line="182" w:lineRule="exact"/>
              <w:ind w:left="400" w:right="72" w:hanging="400"/>
              <w:rPr>
                <w:rFonts w:ascii="Times New Roman" w:hAnsi="Times New Roman" w:cs="Times New Roman"/>
                <w:color w:val="000000" w:themeColor="text1"/>
                <w:sz w:val="14"/>
                <w:szCs w:val="14"/>
                <w:lang w:val="sr-Cyrl-CS"/>
              </w:rPr>
            </w:pPr>
          </w:p>
          <w:p w:rsidR="00BD7B52" w:rsidRPr="0073445F" w:rsidRDefault="00BD7B52" w:rsidP="00BD7B52">
            <w:pPr>
              <w:shd w:val="clear" w:color="auto" w:fill="FFFFFF"/>
              <w:tabs>
                <w:tab w:val="left" w:pos="976"/>
              </w:tabs>
              <w:spacing w:line="182" w:lineRule="exact"/>
              <w:ind w:left="400" w:right="72" w:hanging="400"/>
              <w:rPr>
                <w:rFonts w:ascii="Times New Roman" w:hAnsi="Times New Roman" w:cs="Times New Roman"/>
                <w:color w:val="000000" w:themeColor="text1"/>
                <w:sz w:val="14"/>
                <w:szCs w:val="14"/>
                <w:lang w:val="sr-Latn-CS"/>
              </w:rPr>
            </w:pPr>
          </w:p>
          <w:p w:rsidR="00E94230" w:rsidRPr="0073445F" w:rsidRDefault="00E94230" w:rsidP="00884C1E">
            <w:pPr>
              <w:tabs>
                <w:tab w:val="left" w:pos="275"/>
              </w:tabs>
              <w:jc w:val="both"/>
              <w:rPr>
                <w:rFonts w:ascii="Times New Roman" w:hAnsi="Times New Roman" w:cs="Times New Roman"/>
                <w:color w:val="000000" w:themeColor="text1"/>
                <w:spacing w:val="-1"/>
                <w:sz w:val="14"/>
                <w:szCs w:val="14"/>
                <w:lang w:val="sr-Latn-CS"/>
              </w:rPr>
            </w:pPr>
          </w:p>
        </w:tc>
      </w:tr>
    </w:tbl>
    <w:p w:rsidR="00884C1E" w:rsidRPr="00152E97" w:rsidRDefault="00884C1E" w:rsidP="00B34B6A">
      <w:pPr>
        <w:rPr>
          <w:rFonts w:ascii="Times New Roman" w:hAnsi="Times New Roman" w:cs="Times New Roman"/>
          <w:b/>
          <w:spacing w:val="-5"/>
          <w:sz w:val="16"/>
          <w:szCs w:val="16"/>
          <w:lang w:val="sr-Latn-CS"/>
        </w:rPr>
      </w:pPr>
    </w:p>
    <w:sectPr w:rsidR="00884C1E" w:rsidRPr="00152E97" w:rsidSect="00082216">
      <w:footerReference w:type="even" r:id="rId8"/>
      <w:footerReference w:type="default" r:id="rId9"/>
      <w:pgSz w:w="11909" w:h="16834" w:code="9"/>
      <w:pgMar w:top="408" w:right="909" w:bottom="720" w:left="1032"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841" w:rsidRDefault="00115841">
      <w:r>
        <w:separator/>
      </w:r>
    </w:p>
  </w:endnote>
  <w:endnote w:type="continuationSeparator" w:id="0">
    <w:p w:rsidR="00115841" w:rsidRDefault="001158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8B0" w:rsidRDefault="00283D54" w:rsidP="002B5127">
    <w:pPr>
      <w:pStyle w:val="a3"/>
      <w:framePr w:wrap="around" w:vAnchor="text" w:hAnchor="margin" w:xAlign="right" w:y="1"/>
      <w:rPr>
        <w:rStyle w:val="a4"/>
      </w:rPr>
    </w:pPr>
    <w:r>
      <w:rPr>
        <w:rStyle w:val="a4"/>
      </w:rPr>
      <w:fldChar w:fldCharType="begin"/>
    </w:r>
    <w:r w:rsidR="006628B0">
      <w:rPr>
        <w:rStyle w:val="a4"/>
      </w:rPr>
      <w:instrText xml:space="preserve">PAGE  </w:instrText>
    </w:r>
    <w:r>
      <w:rPr>
        <w:rStyle w:val="a4"/>
      </w:rPr>
      <w:fldChar w:fldCharType="end"/>
    </w:r>
  </w:p>
  <w:p w:rsidR="006628B0" w:rsidRDefault="006628B0" w:rsidP="002B512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8B0" w:rsidRPr="00A742DE" w:rsidRDefault="006628B0" w:rsidP="002B5127">
    <w:pPr>
      <w:pStyle w:val="a3"/>
      <w:ind w:right="360"/>
      <w:rPr>
        <w:rFonts w:ascii="Times New Roman" w:hAnsi="Times New Roman" w:cs="Times New Roman"/>
        <w:color w:val="80808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841" w:rsidRDefault="00115841">
      <w:r>
        <w:separator/>
      </w:r>
    </w:p>
  </w:footnote>
  <w:footnote w:type="continuationSeparator" w:id="0">
    <w:p w:rsidR="00115841" w:rsidRDefault="001158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C1C74"/>
    <w:multiLevelType w:val="hybridMultilevel"/>
    <w:tmpl w:val="A31023E2"/>
    <w:lvl w:ilvl="0" w:tplc="C79C4E8C">
      <w:start w:val="1"/>
      <w:numFmt w:val="lowerRoman"/>
      <w:lvlText w:val="(%1)"/>
      <w:lvlJc w:val="left"/>
      <w:pPr>
        <w:ind w:left="4140" w:hanging="720"/>
      </w:pPr>
      <w:rPr>
        <w:rFonts w:hint="default"/>
      </w:rPr>
    </w:lvl>
    <w:lvl w:ilvl="1" w:tplc="04090019" w:tentative="1">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
    <w:nsid w:val="163111DC"/>
    <w:multiLevelType w:val="hybridMultilevel"/>
    <w:tmpl w:val="B8EE1064"/>
    <w:lvl w:ilvl="0" w:tplc="295032EC">
      <w:start w:val="1"/>
      <w:numFmt w:val="lowerLetter"/>
      <w:lvlText w:val="(%1)"/>
      <w:lvlJc w:val="left"/>
      <w:pPr>
        <w:ind w:left="1245" w:hanging="360"/>
      </w:pPr>
      <w:rPr>
        <w:rFonts w:hint="default"/>
        <w:color w:val="auto"/>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2">
    <w:nsid w:val="1AB001A3"/>
    <w:multiLevelType w:val="multilevel"/>
    <w:tmpl w:val="D1264FDA"/>
    <w:lvl w:ilvl="0">
      <w:start w:val="9"/>
      <w:numFmt w:val="decimal"/>
      <w:lvlText w:val="%1."/>
      <w:lvlJc w:val="left"/>
      <w:pPr>
        <w:tabs>
          <w:tab w:val="num" w:pos="540"/>
        </w:tabs>
        <w:ind w:left="540" w:hanging="540"/>
      </w:pPr>
      <w:rPr>
        <w:rFonts w:hint="default"/>
        <w:w w:val="105"/>
      </w:rPr>
    </w:lvl>
    <w:lvl w:ilvl="1">
      <w:start w:val="2"/>
      <w:numFmt w:val="decimal"/>
      <w:lvlText w:val="%1.%2."/>
      <w:lvlJc w:val="left"/>
      <w:pPr>
        <w:tabs>
          <w:tab w:val="num" w:pos="540"/>
        </w:tabs>
        <w:ind w:left="540" w:hanging="540"/>
      </w:pPr>
      <w:rPr>
        <w:rFonts w:hint="default"/>
        <w:w w:val="105"/>
      </w:rPr>
    </w:lvl>
    <w:lvl w:ilvl="2">
      <w:start w:val="1"/>
      <w:numFmt w:val="decimal"/>
      <w:lvlText w:val="%1.%2.%3."/>
      <w:lvlJc w:val="left"/>
      <w:pPr>
        <w:tabs>
          <w:tab w:val="num" w:pos="540"/>
        </w:tabs>
        <w:ind w:left="540" w:hanging="540"/>
      </w:pPr>
      <w:rPr>
        <w:rFonts w:hint="default"/>
        <w:w w:val="105"/>
      </w:rPr>
    </w:lvl>
    <w:lvl w:ilvl="3">
      <w:start w:val="1"/>
      <w:numFmt w:val="decimal"/>
      <w:lvlText w:val="%1.%2.%3.%4."/>
      <w:lvlJc w:val="left"/>
      <w:pPr>
        <w:tabs>
          <w:tab w:val="num" w:pos="720"/>
        </w:tabs>
        <w:ind w:left="720" w:hanging="720"/>
      </w:pPr>
      <w:rPr>
        <w:rFonts w:hint="default"/>
        <w:w w:val="105"/>
      </w:rPr>
    </w:lvl>
    <w:lvl w:ilvl="4">
      <w:start w:val="1"/>
      <w:numFmt w:val="decimal"/>
      <w:lvlText w:val="%1.%2.%3.%4.%5."/>
      <w:lvlJc w:val="left"/>
      <w:pPr>
        <w:tabs>
          <w:tab w:val="num" w:pos="720"/>
        </w:tabs>
        <w:ind w:left="720" w:hanging="720"/>
      </w:pPr>
      <w:rPr>
        <w:rFonts w:hint="default"/>
        <w:w w:val="105"/>
      </w:rPr>
    </w:lvl>
    <w:lvl w:ilvl="5">
      <w:start w:val="1"/>
      <w:numFmt w:val="decimal"/>
      <w:lvlText w:val="%1.%2.%3.%4.%5.%6."/>
      <w:lvlJc w:val="left"/>
      <w:pPr>
        <w:tabs>
          <w:tab w:val="num" w:pos="720"/>
        </w:tabs>
        <w:ind w:left="720" w:hanging="720"/>
      </w:pPr>
      <w:rPr>
        <w:rFonts w:hint="default"/>
        <w:w w:val="105"/>
      </w:rPr>
    </w:lvl>
    <w:lvl w:ilvl="6">
      <w:start w:val="1"/>
      <w:numFmt w:val="decimal"/>
      <w:lvlText w:val="%1.%2.%3.%4.%5.%6.%7."/>
      <w:lvlJc w:val="left"/>
      <w:pPr>
        <w:tabs>
          <w:tab w:val="num" w:pos="1080"/>
        </w:tabs>
        <w:ind w:left="1080" w:hanging="1080"/>
      </w:pPr>
      <w:rPr>
        <w:rFonts w:hint="default"/>
        <w:w w:val="105"/>
      </w:rPr>
    </w:lvl>
    <w:lvl w:ilvl="7">
      <w:start w:val="1"/>
      <w:numFmt w:val="decimal"/>
      <w:lvlText w:val="%1.%2.%3.%4.%5.%6.%7.%8."/>
      <w:lvlJc w:val="left"/>
      <w:pPr>
        <w:tabs>
          <w:tab w:val="num" w:pos="1080"/>
        </w:tabs>
        <w:ind w:left="1080" w:hanging="1080"/>
      </w:pPr>
      <w:rPr>
        <w:rFonts w:hint="default"/>
        <w:w w:val="105"/>
      </w:rPr>
    </w:lvl>
    <w:lvl w:ilvl="8">
      <w:start w:val="1"/>
      <w:numFmt w:val="decimal"/>
      <w:lvlText w:val="%1.%2.%3.%4.%5.%6.%7.%8.%9."/>
      <w:lvlJc w:val="left"/>
      <w:pPr>
        <w:tabs>
          <w:tab w:val="num" w:pos="1080"/>
        </w:tabs>
        <w:ind w:left="1080" w:hanging="1080"/>
      </w:pPr>
      <w:rPr>
        <w:rFonts w:hint="default"/>
        <w:w w:val="105"/>
      </w:rPr>
    </w:lvl>
  </w:abstractNum>
  <w:abstractNum w:abstractNumId="3">
    <w:nsid w:val="1BF841AF"/>
    <w:multiLevelType w:val="hybridMultilevel"/>
    <w:tmpl w:val="65F03E4C"/>
    <w:lvl w:ilvl="0" w:tplc="44CA71C0">
      <w:start w:val="1"/>
      <w:numFmt w:val="lowerRoman"/>
      <w:lvlText w:val="(%1)"/>
      <w:lvlJc w:val="left"/>
      <w:pPr>
        <w:tabs>
          <w:tab w:val="num" w:pos="1400"/>
        </w:tabs>
        <w:ind w:left="1400" w:hanging="720"/>
      </w:pPr>
      <w:rPr>
        <w:rFonts w:hint="default"/>
      </w:rPr>
    </w:lvl>
    <w:lvl w:ilvl="1" w:tplc="04090019" w:tentative="1">
      <w:start w:val="1"/>
      <w:numFmt w:val="lowerLetter"/>
      <w:lvlText w:val="%2."/>
      <w:lvlJc w:val="left"/>
      <w:pPr>
        <w:tabs>
          <w:tab w:val="num" w:pos="1760"/>
        </w:tabs>
        <w:ind w:left="1760" w:hanging="360"/>
      </w:pPr>
    </w:lvl>
    <w:lvl w:ilvl="2" w:tplc="0409001B" w:tentative="1">
      <w:start w:val="1"/>
      <w:numFmt w:val="lowerRoman"/>
      <w:lvlText w:val="%3."/>
      <w:lvlJc w:val="right"/>
      <w:pPr>
        <w:tabs>
          <w:tab w:val="num" w:pos="2480"/>
        </w:tabs>
        <w:ind w:left="2480" w:hanging="180"/>
      </w:p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abstractNum w:abstractNumId="4">
    <w:nsid w:val="1FB51378"/>
    <w:multiLevelType w:val="hybridMultilevel"/>
    <w:tmpl w:val="7006F634"/>
    <w:lvl w:ilvl="0" w:tplc="B2AAA006">
      <w:start w:val="1"/>
      <w:numFmt w:val="lowerRoman"/>
      <w:lvlText w:val="(%1)"/>
      <w:lvlJc w:val="left"/>
      <w:pPr>
        <w:ind w:left="2430" w:hanging="720"/>
      </w:pPr>
      <w:rPr>
        <w:rFonts w:hint="default"/>
        <w:color w:val="auto"/>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5">
    <w:nsid w:val="204120A6"/>
    <w:multiLevelType w:val="hybridMultilevel"/>
    <w:tmpl w:val="EC18D1AE"/>
    <w:lvl w:ilvl="0" w:tplc="90766C7A">
      <w:start w:val="4"/>
      <w:numFmt w:val="bullet"/>
      <w:lvlText w:val="—"/>
      <w:lvlJc w:val="left"/>
      <w:pPr>
        <w:tabs>
          <w:tab w:val="num" w:pos="1680"/>
        </w:tabs>
        <w:ind w:left="1680" w:hanging="360"/>
      </w:pPr>
      <w:rPr>
        <w:rFonts w:ascii="Arial" w:eastAsia="Times New Roman" w:hAnsi="Arial" w:cs="Arial" w:hint="default"/>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6">
    <w:nsid w:val="28713283"/>
    <w:multiLevelType w:val="hybridMultilevel"/>
    <w:tmpl w:val="2108825E"/>
    <w:lvl w:ilvl="0" w:tplc="043603EE">
      <w:start w:val="3"/>
      <w:numFmt w:val="bullet"/>
      <w:lvlText w:val="—"/>
      <w:lvlJc w:val="left"/>
      <w:pPr>
        <w:tabs>
          <w:tab w:val="num" w:pos="842"/>
        </w:tabs>
        <w:ind w:left="842" w:hanging="780"/>
      </w:pPr>
      <w:rPr>
        <w:rFonts w:ascii="Arial" w:eastAsia="Times New Roman" w:hAnsi="Arial" w:cs="Arial" w:hint="default"/>
      </w:rPr>
    </w:lvl>
    <w:lvl w:ilvl="1" w:tplc="04090003" w:tentative="1">
      <w:start w:val="1"/>
      <w:numFmt w:val="bullet"/>
      <w:lvlText w:val="o"/>
      <w:lvlJc w:val="left"/>
      <w:pPr>
        <w:tabs>
          <w:tab w:val="num" w:pos="1142"/>
        </w:tabs>
        <w:ind w:left="1142" w:hanging="360"/>
      </w:pPr>
      <w:rPr>
        <w:rFonts w:ascii="Courier New" w:hAnsi="Courier New" w:cs="Courier New" w:hint="default"/>
      </w:rPr>
    </w:lvl>
    <w:lvl w:ilvl="2" w:tplc="04090005" w:tentative="1">
      <w:start w:val="1"/>
      <w:numFmt w:val="bullet"/>
      <w:lvlText w:val=""/>
      <w:lvlJc w:val="left"/>
      <w:pPr>
        <w:tabs>
          <w:tab w:val="num" w:pos="1862"/>
        </w:tabs>
        <w:ind w:left="1862" w:hanging="360"/>
      </w:pPr>
      <w:rPr>
        <w:rFonts w:ascii="Wingdings" w:hAnsi="Wingdings" w:hint="default"/>
      </w:rPr>
    </w:lvl>
    <w:lvl w:ilvl="3" w:tplc="04090001" w:tentative="1">
      <w:start w:val="1"/>
      <w:numFmt w:val="bullet"/>
      <w:lvlText w:val=""/>
      <w:lvlJc w:val="left"/>
      <w:pPr>
        <w:tabs>
          <w:tab w:val="num" w:pos="2582"/>
        </w:tabs>
        <w:ind w:left="2582" w:hanging="360"/>
      </w:pPr>
      <w:rPr>
        <w:rFonts w:ascii="Symbol" w:hAnsi="Symbol" w:hint="default"/>
      </w:rPr>
    </w:lvl>
    <w:lvl w:ilvl="4" w:tplc="04090003" w:tentative="1">
      <w:start w:val="1"/>
      <w:numFmt w:val="bullet"/>
      <w:lvlText w:val="o"/>
      <w:lvlJc w:val="left"/>
      <w:pPr>
        <w:tabs>
          <w:tab w:val="num" w:pos="3302"/>
        </w:tabs>
        <w:ind w:left="3302" w:hanging="360"/>
      </w:pPr>
      <w:rPr>
        <w:rFonts w:ascii="Courier New" w:hAnsi="Courier New" w:cs="Courier New" w:hint="default"/>
      </w:rPr>
    </w:lvl>
    <w:lvl w:ilvl="5" w:tplc="04090005" w:tentative="1">
      <w:start w:val="1"/>
      <w:numFmt w:val="bullet"/>
      <w:lvlText w:val=""/>
      <w:lvlJc w:val="left"/>
      <w:pPr>
        <w:tabs>
          <w:tab w:val="num" w:pos="4022"/>
        </w:tabs>
        <w:ind w:left="4022" w:hanging="360"/>
      </w:pPr>
      <w:rPr>
        <w:rFonts w:ascii="Wingdings" w:hAnsi="Wingdings" w:hint="default"/>
      </w:rPr>
    </w:lvl>
    <w:lvl w:ilvl="6" w:tplc="04090001" w:tentative="1">
      <w:start w:val="1"/>
      <w:numFmt w:val="bullet"/>
      <w:lvlText w:val=""/>
      <w:lvlJc w:val="left"/>
      <w:pPr>
        <w:tabs>
          <w:tab w:val="num" w:pos="4742"/>
        </w:tabs>
        <w:ind w:left="4742" w:hanging="360"/>
      </w:pPr>
      <w:rPr>
        <w:rFonts w:ascii="Symbol" w:hAnsi="Symbol" w:hint="default"/>
      </w:rPr>
    </w:lvl>
    <w:lvl w:ilvl="7" w:tplc="04090003" w:tentative="1">
      <w:start w:val="1"/>
      <w:numFmt w:val="bullet"/>
      <w:lvlText w:val="o"/>
      <w:lvlJc w:val="left"/>
      <w:pPr>
        <w:tabs>
          <w:tab w:val="num" w:pos="5462"/>
        </w:tabs>
        <w:ind w:left="5462" w:hanging="360"/>
      </w:pPr>
      <w:rPr>
        <w:rFonts w:ascii="Courier New" w:hAnsi="Courier New" w:cs="Courier New" w:hint="default"/>
      </w:rPr>
    </w:lvl>
    <w:lvl w:ilvl="8" w:tplc="04090005" w:tentative="1">
      <w:start w:val="1"/>
      <w:numFmt w:val="bullet"/>
      <w:lvlText w:val=""/>
      <w:lvlJc w:val="left"/>
      <w:pPr>
        <w:tabs>
          <w:tab w:val="num" w:pos="6182"/>
        </w:tabs>
        <w:ind w:left="6182" w:hanging="360"/>
      </w:pPr>
      <w:rPr>
        <w:rFonts w:ascii="Wingdings" w:hAnsi="Wingdings" w:hint="default"/>
      </w:rPr>
    </w:lvl>
  </w:abstractNum>
  <w:abstractNum w:abstractNumId="7">
    <w:nsid w:val="343C0CC5"/>
    <w:multiLevelType w:val="hybridMultilevel"/>
    <w:tmpl w:val="BFA0D25C"/>
    <w:lvl w:ilvl="0" w:tplc="B35C42EC">
      <w:start w:val="3"/>
      <w:numFmt w:val="bullet"/>
      <w:lvlText w:val="—"/>
      <w:lvlJc w:val="left"/>
      <w:pPr>
        <w:tabs>
          <w:tab w:val="num" w:pos="420"/>
        </w:tabs>
        <w:ind w:left="42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8">
    <w:nsid w:val="367B4D97"/>
    <w:multiLevelType w:val="hybridMultilevel"/>
    <w:tmpl w:val="6144E8AE"/>
    <w:lvl w:ilvl="0" w:tplc="A498E832">
      <w:start w:val="3"/>
      <w:numFmt w:val="lowerRoman"/>
      <w:lvlText w:val="(%1)"/>
      <w:lvlJc w:val="left"/>
      <w:pPr>
        <w:tabs>
          <w:tab w:val="num" w:pos="1232"/>
        </w:tabs>
        <w:ind w:left="1232" w:hanging="720"/>
      </w:pPr>
      <w:rPr>
        <w:rFonts w:hint="default"/>
      </w:rPr>
    </w:lvl>
    <w:lvl w:ilvl="1" w:tplc="04090019">
      <w:start w:val="1"/>
      <w:numFmt w:val="lowerLetter"/>
      <w:lvlText w:val="%2."/>
      <w:lvlJc w:val="left"/>
      <w:pPr>
        <w:tabs>
          <w:tab w:val="num" w:pos="1592"/>
        </w:tabs>
        <w:ind w:left="1592" w:hanging="360"/>
      </w:pPr>
    </w:lvl>
    <w:lvl w:ilvl="2" w:tplc="0409001B">
      <w:start w:val="1"/>
      <w:numFmt w:val="lowerRoman"/>
      <w:lvlText w:val="%3."/>
      <w:lvlJc w:val="right"/>
      <w:pPr>
        <w:tabs>
          <w:tab w:val="num" w:pos="2312"/>
        </w:tabs>
        <w:ind w:left="2312" w:hanging="180"/>
      </w:pPr>
    </w:lvl>
    <w:lvl w:ilvl="3" w:tplc="0409000F">
      <w:start w:val="1"/>
      <w:numFmt w:val="decimal"/>
      <w:lvlText w:val="%4."/>
      <w:lvlJc w:val="left"/>
      <w:pPr>
        <w:tabs>
          <w:tab w:val="num" w:pos="3032"/>
        </w:tabs>
        <w:ind w:left="3032" w:hanging="360"/>
      </w:pPr>
    </w:lvl>
    <w:lvl w:ilvl="4" w:tplc="04090019">
      <w:start w:val="1"/>
      <w:numFmt w:val="lowerLetter"/>
      <w:lvlText w:val="%5."/>
      <w:lvlJc w:val="left"/>
      <w:pPr>
        <w:tabs>
          <w:tab w:val="num" w:pos="3752"/>
        </w:tabs>
        <w:ind w:left="3752" w:hanging="360"/>
      </w:pPr>
    </w:lvl>
    <w:lvl w:ilvl="5" w:tplc="0409001B">
      <w:start w:val="1"/>
      <w:numFmt w:val="lowerRoman"/>
      <w:lvlText w:val="%6."/>
      <w:lvlJc w:val="right"/>
      <w:pPr>
        <w:tabs>
          <w:tab w:val="num" w:pos="4472"/>
        </w:tabs>
        <w:ind w:left="4472" w:hanging="180"/>
      </w:pPr>
    </w:lvl>
    <w:lvl w:ilvl="6" w:tplc="0409000F">
      <w:start w:val="1"/>
      <w:numFmt w:val="decimal"/>
      <w:lvlText w:val="%7."/>
      <w:lvlJc w:val="left"/>
      <w:pPr>
        <w:tabs>
          <w:tab w:val="num" w:pos="5192"/>
        </w:tabs>
        <w:ind w:left="5192" w:hanging="360"/>
      </w:pPr>
    </w:lvl>
    <w:lvl w:ilvl="7" w:tplc="04090019">
      <w:start w:val="1"/>
      <w:numFmt w:val="lowerLetter"/>
      <w:lvlText w:val="%8."/>
      <w:lvlJc w:val="left"/>
      <w:pPr>
        <w:tabs>
          <w:tab w:val="num" w:pos="5912"/>
        </w:tabs>
        <w:ind w:left="5912" w:hanging="360"/>
      </w:pPr>
    </w:lvl>
    <w:lvl w:ilvl="8" w:tplc="0409001B">
      <w:start w:val="1"/>
      <w:numFmt w:val="lowerRoman"/>
      <w:lvlText w:val="%9."/>
      <w:lvlJc w:val="right"/>
      <w:pPr>
        <w:tabs>
          <w:tab w:val="num" w:pos="6632"/>
        </w:tabs>
        <w:ind w:left="6632" w:hanging="180"/>
      </w:pPr>
    </w:lvl>
  </w:abstractNum>
  <w:abstractNum w:abstractNumId="9">
    <w:nsid w:val="445F3176"/>
    <w:multiLevelType w:val="multilevel"/>
    <w:tmpl w:val="604A8C96"/>
    <w:lvl w:ilvl="0">
      <w:start w:val="9"/>
      <w:numFmt w:val="decimal"/>
      <w:lvlText w:val="%1."/>
      <w:lvlJc w:val="left"/>
      <w:pPr>
        <w:tabs>
          <w:tab w:val="num" w:pos="540"/>
        </w:tabs>
        <w:ind w:left="540" w:hanging="540"/>
      </w:pPr>
      <w:rPr>
        <w:rFonts w:hint="default"/>
        <w:w w:val="105"/>
      </w:rPr>
    </w:lvl>
    <w:lvl w:ilvl="1">
      <w:start w:val="2"/>
      <w:numFmt w:val="decimal"/>
      <w:lvlText w:val="%1.%2."/>
      <w:lvlJc w:val="left"/>
      <w:pPr>
        <w:tabs>
          <w:tab w:val="num" w:pos="540"/>
        </w:tabs>
        <w:ind w:left="540" w:hanging="540"/>
      </w:pPr>
      <w:rPr>
        <w:rFonts w:hint="default"/>
        <w:w w:val="105"/>
      </w:rPr>
    </w:lvl>
    <w:lvl w:ilvl="2">
      <w:start w:val="1"/>
      <w:numFmt w:val="decimal"/>
      <w:lvlText w:val="%1.%2.%3."/>
      <w:lvlJc w:val="left"/>
      <w:pPr>
        <w:tabs>
          <w:tab w:val="num" w:pos="540"/>
        </w:tabs>
        <w:ind w:left="540" w:hanging="540"/>
      </w:pPr>
      <w:rPr>
        <w:rFonts w:hint="default"/>
        <w:w w:val="105"/>
      </w:rPr>
    </w:lvl>
    <w:lvl w:ilvl="3">
      <w:start w:val="1"/>
      <w:numFmt w:val="decimal"/>
      <w:lvlText w:val="%1.%2.%3.%4."/>
      <w:lvlJc w:val="left"/>
      <w:pPr>
        <w:tabs>
          <w:tab w:val="num" w:pos="720"/>
        </w:tabs>
        <w:ind w:left="720" w:hanging="720"/>
      </w:pPr>
      <w:rPr>
        <w:rFonts w:hint="default"/>
        <w:w w:val="105"/>
      </w:rPr>
    </w:lvl>
    <w:lvl w:ilvl="4">
      <w:start w:val="1"/>
      <w:numFmt w:val="decimal"/>
      <w:lvlText w:val="%1.%2.%3.%4.%5."/>
      <w:lvlJc w:val="left"/>
      <w:pPr>
        <w:tabs>
          <w:tab w:val="num" w:pos="720"/>
        </w:tabs>
        <w:ind w:left="720" w:hanging="720"/>
      </w:pPr>
      <w:rPr>
        <w:rFonts w:hint="default"/>
        <w:w w:val="105"/>
      </w:rPr>
    </w:lvl>
    <w:lvl w:ilvl="5">
      <w:start w:val="1"/>
      <w:numFmt w:val="decimal"/>
      <w:lvlText w:val="%1.%2.%3.%4.%5.%6."/>
      <w:lvlJc w:val="left"/>
      <w:pPr>
        <w:tabs>
          <w:tab w:val="num" w:pos="720"/>
        </w:tabs>
        <w:ind w:left="720" w:hanging="720"/>
      </w:pPr>
      <w:rPr>
        <w:rFonts w:hint="default"/>
        <w:w w:val="105"/>
      </w:rPr>
    </w:lvl>
    <w:lvl w:ilvl="6">
      <w:start w:val="1"/>
      <w:numFmt w:val="decimal"/>
      <w:lvlText w:val="%1.%2.%3.%4.%5.%6.%7."/>
      <w:lvlJc w:val="left"/>
      <w:pPr>
        <w:tabs>
          <w:tab w:val="num" w:pos="1080"/>
        </w:tabs>
        <w:ind w:left="1080" w:hanging="1080"/>
      </w:pPr>
      <w:rPr>
        <w:rFonts w:hint="default"/>
        <w:w w:val="105"/>
      </w:rPr>
    </w:lvl>
    <w:lvl w:ilvl="7">
      <w:start w:val="1"/>
      <w:numFmt w:val="decimal"/>
      <w:lvlText w:val="%1.%2.%3.%4.%5.%6.%7.%8."/>
      <w:lvlJc w:val="left"/>
      <w:pPr>
        <w:tabs>
          <w:tab w:val="num" w:pos="1080"/>
        </w:tabs>
        <w:ind w:left="1080" w:hanging="1080"/>
      </w:pPr>
      <w:rPr>
        <w:rFonts w:hint="default"/>
        <w:w w:val="105"/>
      </w:rPr>
    </w:lvl>
    <w:lvl w:ilvl="8">
      <w:start w:val="1"/>
      <w:numFmt w:val="decimal"/>
      <w:lvlText w:val="%1.%2.%3.%4.%5.%6.%7.%8.%9."/>
      <w:lvlJc w:val="left"/>
      <w:pPr>
        <w:tabs>
          <w:tab w:val="num" w:pos="1080"/>
        </w:tabs>
        <w:ind w:left="1080" w:hanging="1080"/>
      </w:pPr>
      <w:rPr>
        <w:rFonts w:hint="default"/>
        <w:w w:val="105"/>
      </w:rPr>
    </w:lvl>
  </w:abstractNum>
  <w:abstractNum w:abstractNumId="10">
    <w:nsid w:val="455501A8"/>
    <w:multiLevelType w:val="hybridMultilevel"/>
    <w:tmpl w:val="55424B9C"/>
    <w:lvl w:ilvl="0" w:tplc="FB06C544">
      <w:start w:val="1"/>
      <w:numFmt w:val="lowerRoman"/>
      <w:lvlText w:val="(%1)"/>
      <w:lvlJc w:val="left"/>
      <w:pPr>
        <w:tabs>
          <w:tab w:val="num" w:pos="1492"/>
        </w:tabs>
        <w:ind w:left="1492" w:hanging="825"/>
      </w:pPr>
      <w:rPr>
        <w:rFonts w:hint="default"/>
        <w:color w:val="auto"/>
        <w:sz w:val="14"/>
      </w:rPr>
    </w:lvl>
    <w:lvl w:ilvl="1" w:tplc="04090019" w:tentative="1">
      <w:start w:val="1"/>
      <w:numFmt w:val="lowerLetter"/>
      <w:lvlText w:val="%2."/>
      <w:lvlJc w:val="left"/>
      <w:pPr>
        <w:tabs>
          <w:tab w:val="num" w:pos="1747"/>
        </w:tabs>
        <w:ind w:left="1747" w:hanging="360"/>
      </w:pPr>
    </w:lvl>
    <w:lvl w:ilvl="2" w:tplc="0409001B" w:tentative="1">
      <w:start w:val="1"/>
      <w:numFmt w:val="lowerRoman"/>
      <w:lvlText w:val="%3."/>
      <w:lvlJc w:val="right"/>
      <w:pPr>
        <w:tabs>
          <w:tab w:val="num" w:pos="2467"/>
        </w:tabs>
        <w:ind w:left="2467" w:hanging="180"/>
      </w:pPr>
    </w:lvl>
    <w:lvl w:ilvl="3" w:tplc="0409000F" w:tentative="1">
      <w:start w:val="1"/>
      <w:numFmt w:val="decimal"/>
      <w:lvlText w:val="%4."/>
      <w:lvlJc w:val="left"/>
      <w:pPr>
        <w:tabs>
          <w:tab w:val="num" w:pos="3187"/>
        </w:tabs>
        <w:ind w:left="3187" w:hanging="360"/>
      </w:pPr>
    </w:lvl>
    <w:lvl w:ilvl="4" w:tplc="04090019" w:tentative="1">
      <w:start w:val="1"/>
      <w:numFmt w:val="lowerLetter"/>
      <w:lvlText w:val="%5."/>
      <w:lvlJc w:val="left"/>
      <w:pPr>
        <w:tabs>
          <w:tab w:val="num" w:pos="3907"/>
        </w:tabs>
        <w:ind w:left="3907" w:hanging="360"/>
      </w:pPr>
    </w:lvl>
    <w:lvl w:ilvl="5" w:tplc="0409001B" w:tentative="1">
      <w:start w:val="1"/>
      <w:numFmt w:val="lowerRoman"/>
      <w:lvlText w:val="%6."/>
      <w:lvlJc w:val="right"/>
      <w:pPr>
        <w:tabs>
          <w:tab w:val="num" w:pos="4627"/>
        </w:tabs>
        <w:ind w:left="4627" w:hanging="180"/>
      </w:pPr>
    </w:lvl>
    <w:lvl w:ilvl="6" w:tplc="0409000F" w:tentative="1">
      <w:start w:val="1"/>
      <w:numFmt w:val="decimal"/>
      <w:lvlText w:val="%7."/>
      <w:lvlJc w:val="left"/>
      <w:pPr>
        <w:tabs>
          <w:tab w:val="num" w:pos="5347"/>
        </w:tabs>
        <w:ind w:left="5347" w:hanging="360"/>
      </w:pPr>
    </w:lvl>
    <w:lvl w:ilvl="7" w:tplc="04090019" w:tentative="1">
      <w:start w:val="1"/>
      <w:numFmt w:val="lowerLetter"/>
      <w:lvlText w:val="%8."/>
      <w:lvlJc w:val="left"/>
      <w:pPr>
        <w:tabs>
          <w:tab w:val="num" w:pos="6067"/>
        </w:tabs>
        <w:ind w:left="6067" w:hanging="360"/>
      </w:pPr>
    </w:lvl>
    <w:lvl w:ilvl="8" w:tplc="0409001B" w:tentative="1">
      <w:start w:val="1"/>
      <w:numFmt w:val="lowerRoman"/>
      <w:lvlText w:val="%9."/>
      <w:lvlJc w:val="right"/>
      <w:pPr>
        <w:tabs>
          <w:tab w:val="num" w:pos="6787"/>
        </w:tabs>
        <w:ind w:left="6787" w:hanging="180"/>
      </w:pPr>
    </w:lvl>
  </w:abstractNum>
  <w:abstractNum w:abstractNumId="11">
    <w:nsid w:val="45B72DBA"/>
    <w:multiLevelType w:val="multilevel"/>
    <w:tmpl w:val="D974AF0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2">
    <w:nsid w:val="579A73EB"/>
    <w:multiLevelType w:val="hybridMultilevel"/>
    <w:tmpl w:val="ABBCF038"/>
    <w:lvl w:ilvl="0" w:tplc="3864BF12">
      <w:start w:val="3"/>
      <w:numFmt w:val="lowerRoman"/>
      <w:lvlText w:val="(%1)"/>
      <w:lvlJc w:val="left"/>
      <w:pPr>
        <w:tabs>
          <w:tab w:val="num" w:pos="1232"/>
        </w:tabs>
        <w:ind w:left="1232" w:hanging="720"/>
      </w:pPr>
      <w:rPr>
        <w:rFonts w:hint="default"/>
        <w:b/>
      </w:rPr>
    </w:lvl>
    <w:lvl w:ilvl="1" w:tplc="04090019" w:tentative="1">
      <w:start w:val="1"/>
      <w:numFmt w:val="lowerLetter"/>
      <w:lvlText w:val="%2."/>
      <w:lvlJc w:val="left"/>
      <w:pPr>
        <w:tabs>
          <w:tab w:val="num" w:pos="1592"/>
        </w:tabs>
        <w:ind w:left="1592" w:hanging="360"/>
      </w:pPr>
    </w:lvl>
    <w:lvl w:ilvl="2" w:tplc="0409001B" w:tentative="1">
      <w:start w:val="1"/>
      <w:numFmt w:val="lowerRoman"/>
      <w:lvlText w:val="%3."/>
      <w:lvlJc w:val="right"/>
      <w:pPr>
        <w:tabs>
          <w:tab w:val="num" w:pos="2312"/>
        </w:tabs>
        <w:ind w:left="2312" w:hanging="180"/>
      </w:pPr>
    </w:lvl>
    <w:lvl w:ilvl="3" w:tplc="0409000F" w:tentative="1">
      <w:start w:val="1"/>
      <w:numFmt w:val="decimal"/>
      <w:lvlText w:val="%4."/>
      <w:lvlJc w:val="left"/>
      <w:pPr>
        <w:tabs>
          <w:tab w:val="num" w:pos="3032"/>
        </w:tabs>
        <w:ind w:left="3032" w:hanging="360"/>
      </w:pPr>
    </w:lvl>
    <w:lvl w:ilvl="4" w:tplc="04090019" w:tentative="1">
      <w:start w:val="1"/>
      <w:numFmt w:val="lowerLetter"/>
      <w:lvlText w:val="%5."/>
      <w:lvlJc w:val="left"/>
      <w:pPr>
        <w:tabs>
          <w:tab w:val="num" w:pos="3752"/>
        </w:tabs>
        <w:ind w:left="3752" w:hanging="360"/>
      </w:pPr>
    </w:lvl>
    <w:lvl w:ilvl="5" w:tplc="0409001B" w:tentative="1">
      <w:start w:val="1"/>
      <w:numFmt w:val="lowerRoman"/>
      <w:lvlText w:val="%6."/>
      <w:lvlJc w:val="right"/>
      <w:pPr>
        <w:tabs>
          <w:tab w:val="num" w:pos="4472"/>
        </w:tabs>
        <w:ind w:left="4472" w:hanging="180"/>
      </w:pPr>
    </w:lvl>
    <w:lvl w:ilvl="6" w:tplc="0409000F" w:tentative="1">
      <w:start w:val="1"/>
      <w:numFmt w:val="decimal"/>
      <w:lvlText w:val="%7."/>
      <w:lvlJc w:val="left"/>
      <w:pPr>
        <w:tabs>
          <w:tab w:val="num" w:pos="5192"/>
        </w:tabs>
        <w:ind w:left="5192" w:hanging="360"/>
      </w:pPr>
    </w:lvl>
    <w:lvl w:ilvl="7" w:tplc="04090019" w:tentative="1">
      <w:start w:val="1"/>
      <w:numFmt w:val="lowerLetter"/>
      <w:lvlText w:val="%8."/>
      <w:lvlJc w:val="left"/>
      <w:pPr>
        <w:tabs>
          <w:tab w:val="num" w:pos="5912"/>
        </w:tabs>
        <w:ind w:left="5912" w:hanging="360"/>
      </w:pPr>
    </w:lvl>
    <w:lvl w:ilvl="8" w:tplc="0409001B" w:tentative="1">
      <w:start w:val="1"/>
      <w:numFmt w:val="lowerRoman"/>
      <w:lvlText w:val="%9."/>
      <w:lvlJc w:val="right"/>
      <w:pPr>
        <w:tabs>
          <w:tab w:val="num" w:pos="6632"/>
        </w:tabs>
        <w:ind w:left="6632" w:hanging="180"/>
      </w:pPr>
    </w:lvl>
  </w:abstractNum>
  <w:abstractNum w:abstractNumId="13">
    <w:nsid w:val="6C1D5FE8"/>
    <w:multiLevelType w:val="hybridMultilevel"/>
    <w:tmpl w:val="03C86F92"/>
    <w:lvl w:ilvl="0" w:tplc="33A237E6">
      <w:start w:val="2"/>
      <w:numFmt w:val="bullet"/>
      <w:lvlText w:val="—"/>
      <w:lvlJc w:val="left"/>
      <w:pPr>
        <w:tabs>
          <w:tab w:val="num" w:pos="862"/>
        </w:tabs>
        <w:ind w:left="862" w:hanging="780"/>
      </w:pPr>
      <w:rPr>
        <w:rFonts w:ascii="Arial" w:eastAsia="Times New Roman" w:hAnsi="Arial" w:cs="Arial" w:hint="default"/>
      </w:rPr>
    </w:lvl>
    <w:lvl w:ilvl="1" w:tplc="04090003" w:tentative="1">
      <w:start w:val="1"/>
      <w:numFmt w:val="bullet"/>
      <w:lvlText w:val="o"/>
      <w:lvlJc w:val="left"/>
      <w:pPr>
        <w:tabs>
          <w:tab w:val="num" w:pos="1162"/>
        </w:tabs>
        <w:ind w:left="1162" w:hanging="360"/>
      </w:pPr>
      <w:rPr>
        <w:rFonts w:ascii="Courier New" w:hAnsi="Courier New" w:cs="Courier New" w:hint="default"/>
      </w:rPr>
    </w:lvl>
    <w:lvl w:ilvl="2" w:tplc="04090005" w:tentative="1">
      <w:start w:val="1"/>
      <w:numFmt w:val="bullet"/>
      <w:lvlText w:val=""/>
      <w:lvlJc w:val="left"/>
      <w:pPr>
        <w:tabs>
          <w:tab w:val="num" w:pos="1882"/>
        </w:tabs>
        <w:ind w:left="1882" w:hanging="360"/>
      </w:pPr>
      <w:rPr>
        <w:rFonts w:ascii="Wingdings" w:hAnsi="Wingdings" w:hint="default"/>
      </w:rPr>
    </w:lvl>
    <w:lvl w:ilvl="3" w:tplc="04090001" w:tentative="1">
      <w:start w:val="1"/>
      <w:numFmt w:val="bullet"/>
      <w:lvlText w:val=""/>
      <w:lvlJc w:val="left"/>
      <w:pPr>
        <w:tabs>
          <w:tab w:val="num" w:pos="2602"/>
        </w:tabs>
        <w:ind w:left="2602" w:hanging="360"/>
      </w:pPr>
      <w:rPr>
        <w:rFonts w:ascii="Symbol" w:hAnsi="Symbol" w:hint="default"/>
      </w:rPr>
    </w:lvl>
    <w:lvl w:ilvl="4" w:tplc="04090003" w:tentative="1">
      <w:start w:val="1"/>
      <w:numFmt w:val="bullet"/>
      <w:lvlText w:val="o"/>
      <w:lvlJc w:val="left"/>
      <w:pPr>
        <w:tabs>
          <w:tab w:val="num" w:pos="3322"/>
        </w:tabs>
        <w:ind w:left="3322" w:hanging="360"/>
      </w:pPr>
      <w:rPr>
        <w:rFonts w:ascii="Courier New" w:hAnsi="Courier New" w:cs="Courier New" w:hint="default"/>
      </w:rPr>
    </w:lvl>
    <w:lvl w:ilvl="5" w:tplc="04090005" w:tentative="1">
      <w:start w:val="1"/>
      <w:numFmt w:val="bullet"/>
      <w:lvlText w:val=""/>
      <w:lvlJc w:val="left"/>
      <w:pPr>
        <w:tabs>
          <w:tab w:val="num" w:pos="4042"/>
        </w:tabs>
        <w:ind w:left="4042" w:hanging="360"/>
      </w:pPr>
      <w:rPr>
        <w:rFonts w:ascii="Wingdings" w:hAnsi="Wingdings" w:hint="default"/>
      </w:rPr>
    </w:lvl>
    <w:lvl w:ilvl="6" w:tplc="04090001" w:tentative="1">
      <w:start w:val="1"/>
      <w:numFmt w:val="bullet"/>
      <w:lvlText w:val=""/>
      <w:lvlJc w:val="left"/>
      <w:pPr>
        <w:tabs>
          <w:tab w:val="num" w:pos="4762"/>
        </w:tabs>
        <w:ind w:left="4762" w:hanging="360"/>
      </w:pPr>
      <w:rPr>
        <w:rFonts w:ascii="Symbol" w:hAnsi="Symbol" w:hint="default"/>
      </w:rPr>
    </w:lvl>
    <w:lvl w:ilvl="7" w:tplc="04090003" w:tentative="1">
      <w:start w:val="1"/>
      <w:numFmt w:val="bullet"/>
      <w:lvlText w:val="o"/>
      <w:lvlJc w:val="left"/>
      <w:pPr>
        <w:tabs>
          <w:tab w:val="num" w:pos="5482"/>
        </w:tabs>
        <w:ind w:left="5482" w:hanging="360"/>
      </w:pPr>
      <w:rPr>
        <w:rFonts w:ascii="Courier New" w:hAnsi="Courier New" w:cs="Courier New" w:hint="default"/>
      </w:rPr>
    </w:lvl>
    <w:lvl w:ilvl="8" w:tplc="04090005" w:tentative="1">
      <w:start w:val="1"/>
      <w:numFmt w:val="bullet"/>
      <w:lvlText w:val=""/>
      <w:lvlJc w:val="left"/>
      <w:pPr>
        <w:tabs>
          <w:tab w:val="num" w:pos="6202"/>
        </w:tabs>
        <w:ind w:left="6202" w:hanging="360"/>
      </w:pPr>
      <w:rPr>
        <w:rFonts w:ascii="Wingdings" w:hAnsi="Wingdings" w:hint="default"/>
      </w:rPr>
    </w:lvl>
  </w:abstractNum>
  <w:abstractNum w:abstractNumId="14">
    <w:nsid w:val="6C8A2E8C"/>
    <w:multiLevelType w:val="hybridMultilevel"/>
    <w:tmpl w:val="D4625060"/>
    <w:lvl w:ilvl="0" w:tplc="C79C4E8C">
      <w:start w:val="1"/>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5">
    <w:nsid w:val="6F636FEC"/>
    <w:multiLevelType w:val="hybridMultilevel"/>
    <w:tmpl w:val="0E424746"/>
    <w:lvl w:ilvl="0" w:tplc="47E0E1A4">
      <w:start w:val="2"/>
      <w:numFmt w:val="bullet"/>
      <w:lvlText w:val="—"/>
      <w:lvlJc w:val="left"/>
      <w:pPr>
        <w:tabs>
          <w:tab w:val="num" w:pos="1248"/>
        </w:tabs>
        <w:ind w:left="1248" w:hanging="360"/>
      </w:pPr>
      <w:rPr>
        <w:rFonts w:ascii="Times New Roman" w:eastAsia="Times New Roman" w:hAnsi="Times New Roman" w:cs="Times New Roman" w:hint="default"/>
      </w:rPr>
    </w:lvl>
    <w:lvl w:ilvl="1" w:tplc="04090003" w:tentative="1">
      <w:start w:val="1"/>
      <w:numFmt w:val="bullet"/>
      <w:lvlText w:val="o"/>
      <w:lvlJc w:val="left"/>
      <w:pPr>
        <w:tabs>
          <w:tab w:val="num" w:pos="1968"/>
        </w:tabs>
        <w:ind w:left="1968" w:hanging="360"/>
      </w:pPr>
      <w:rPr>
        <w:rFonts w:ascii="Courier New" w:hAnsi="Courier New" w:cs="Courier New" w:hint="default"/>
      </w:rPr>
    </w:lvl>
    <w:lvl w:ilvl="2" w:tplc="04090005" w:tentative="1">
      <w:start w:val="1"/>
      <w:numFmt w:val="bullet"/>
      <w:lvlText w:val=""/>
      <w:lvlJc w:val="left"/>
      <w:pPr>
        <w:tabs>
          <w:tab w:val="num" w:pos="2688"/>
        </w:tabs>
        <w:ind w:left="2688" w:hanging="360"/>
      </w:pPr>
      <w:rPr>
        <w:rFonts w:ascii="Wingdings" w:hAnsi="Wingdings" w:hint="default"/>
      </w:rPr>
    </w:lvl>
    <w:lvl w:ilvl="3" w:tplc="04090001" w:tentative="1">
      <w:start w:val="1"/>
      <w:numFmt w:val="bullet"/>
      <w:lvlText w:val=""/>
      <w:lvlJc w:val="left"/>
      <w:pPr>
        <w:tabs>
          <w:tab w:val="num" w:pos="3408"/>
        </w:tabs>
        <w:ind w:left="3408" w:hanging="360"/>
      </w:pPr>
      <w:rPr>
        <w:rFonts w:ascii="Symbol" w:hAnsi="Symbol" w:hint="default"/>
      </w:rPr>
    </w:lvl>
    <w:lvl w:ilvl="4" w:tplc="04090003" w:tentative="1">
      <w:start w:val="1"/>
      <w:numFmt w:val="bullet"/>
      <w:lvlText w:val="o"/>
      <w:lvlJc w:val="left"/>
      <w:pPr>
        <w:tabs>
          <w:tab w:val="num" w:pos="4128"/>
        </w:tabs>
        <w:ind w:left="4128" w:hanging="360"/>
      </w:pPr>
      <w:rPr>
        <w:rFonts w:ascii="Courier New" w:hAnsi="Courier New" w:cs="Courier New" w:hint="default"/>
      </w:rPr>
    </w:lvl>
    <w:lvl w:ilvl="5" w:tplc="04090005" w:tentative="1">
      <w:start w:val="1"/>
      <w:numFmt w:val="bullet"/>
      <w:lvlText w:val=""/>
      <w:lvlJc w:val="left"/>
      <w:pPr>
        <w:tabs>
          <w:tab w:val="num" w:pos="4848"/>
        </w:tabs>
        <w:ind w:left="4848" w:hanging="360"/>
      </w:pPr>
      <w:rPr>
        <w:rFonts w:ascii="Wingdings" w:hAnsi="Wingdings" w:hint="default"/>
      </w:rPr>
    </w:lvl>
    <w:lvl w:ilvl="6" w:tplc="04090001" w:tentative="1">
      <w:start w:val="1"/>
      <w:numFmt w:val="bullet"/>
      <w:lvlText w:val=""/>
      <w:lvlJc w:val="left"/>
      <w:pPr>
        <w:tabs>
          <w:tab w:val="num" w:pos="5568"/>
        </w:tabs>
        <w:ind w:left="5568" w:hanging="360"/>
      </w:pPr>
      <w:rPr>
        <w:rFonts w:ascii="Symbol" w:hAnsi="Symbol" w:hint="default"/>
      </w:rPr>
    </w:lvl>
    <w:lvl w:ilvl="7" w:tplc="04090003" w:tentative="1">
      <w:start w:val="1"/>
      <w:numFmt w:val="bullet"/>
      <w:lvlText w:val="o"/>
      <w:lvlJc w:val="left"/>
      <w:pPr>
        <w:tabs>
          <w:tab w:val="num" w:pos="6288"/>
        </w:tabs>
        <w:ind w:left="6288" w:hanging="360"/>
      </w:pPr>
      <w:rPr>
        <w:rFonts w:ascii="Courier New" w:hAnsi="Courier New" w:cs="Courier New" w:hint="default"/>
      </w:rPr>
    </w:lvl>
    <w:lvl w:ilvl="8" w:tplc="04090005" w:tentative="1">
      <w:start w:val="1"/>
      <w:numFmt w:val="bullet"/>
      <w:lvlText w:val=""/>
      <w:lvlJc w:val="left"/>
      <w:pPr>
        <w:tabs>
          <w:tab w:val="num" w:pos="7008"/>
        </w:tabs>
        <w:ind w:left="7008" w:hanging="360"/>
      </w:pPr>
      <w:rPr>
        <w:rFonts w:ascii="Wingdings" w:hAnsi="Wingdings" w:hint="default"/>
      </w:rPr>
    </w:lvl>
  </w:abstractNum>
  <w:abstractNum w:abstractNumId="16">
    <w:nsid w:val="7CD13EAF"/>
    <w:multiLevelType w:val="hybridMultilevel"/>
    <w:tmpl w:val="8DC2B85E"/>
    <w:lvl w:ilvl="0" w:tplc="FB1E517C">
      <w:start w:val="2"/>
      <w:numFmt w:val="lowerLetter"/>
      <w:lvlText w:val="(%1)"/>
      <w:lvlJc w:val="left"/>
      <w:pPr>
        <w:tabs>
          <w:tab w:val="num" w:pos="1365"/>
        </w:tabs>
        <w:ind w:left="1365" w:hanging="360"/>
      </w:pPr>
      <w:rPr>
        <w:rFonts w:hint="default"/>
      </w:rPr>
    </w:lvl>
    <w:lvl w:ilvl="1" w:tplc="081A0019" w:tentative="1">
      <w:start w:val="1"/>
      <w:numFmt w:val="lowerLetter"/>
      <w:lvlText w:val="%2."/>
      <w:lvlJc w:val="left"/>
      <w:pPr>
        <w:tabs>
          <w:tab w:val="num" w:pos="2085"/>
        </w:tabs>
        <w:ind w:left="2085" w:hanging="360"/>
      </w:pPr>
    </w:lvl>
    <w:lvl w:ilvl="2" w:tplc="081A001B" w:tentative="1">
      <w:start w:val="1"/>
      <w:numFmt w:val="lowerRoman"/>
      <w:lvlText w:val="%3."/>
      <w:lvlJc w:val="right"/>
      <w:pPr>
        <w:tabs>
          <w:tab w:val="num" w:pos="2805"/>
        </w:tabs>
        <w:ind w:left="2805" w:hanging="180"/>
      </w:pPr>
    </w:lvl>
    <w:lvl w:ilvl="3" w:tplc="081A000F" w:tentative="1">
      <w:start w:val="1"/>
      <w:numFmt w:val="decimal"/>
      <w:lvlText w:val="%4."/>
      <w:lvlJc w:val="left"/>
      <w:pPr>
        <w:tabs>
          <w:tab w:val="num" w:pos="3525"/>
        </w:tabs>
        <w:ind w:left="3525" w:hanging="360"/>
      </w:pPr>
    </w:lvl>
    <w:lvl w:ilvl="4" w:tplc="081A0019" w:tentative="1">
      <w:start w:val="1"/>
      <w:numFmt w:val="lowerLetter"/>
      <w:lvlText w:val="%5."/>
      <w:lvlJc w:val="left"/>
      <w:pPr>
        <w:tabs>
          <w:tab w:val="num" w:pos="4245"/>
        </w:tabs>
        <w:ind w:left="4245" w:hanging="360"/>
      </w:pPr>
    </w:lvl>
    <w:lvl w:ilvl="5" w:tplc="081A001B" w:tentative="1">
      <w:start w:val="1"/>
      <w:numFmt w:val="lowerRoman"/>
      <w:lvlText w:val="%6."/>
      <w:lvlJc w:val="right"/>
      <w:pPr>
        <w:tabs>
          <w:tab w:val="num" w:pos="4965"/>
        </w:tabs>
        <w:ind w:left="4965" w:hanging="180"/>
      </w:pPr>
    </w:lvl>
    <w:lvl w:ilvl="6" w:tplc="081A000F" w:tentative="1">
      <w:start w:val="1"/>
      <w:numFmt w:val="decimal"/>
      <w:lvlText w:val="%7."/>
      <w:lvlJc w:val="left"/>
      <w:pPr>
        <w:tabs>
          <w:tab w:val="num" w:pos="5685"/>
        </w:tabs>
        <w:ind w:left="5685" w:hanging="360"/>
      </w:pPr>
    </w:lvl>
    <w:lvl w:ilvl="7" w:tplc="081A0019" w:tentative="1">
      <w:start w:val="1"/>
      <w:numFmt w:val="lowerLetter"/>
      <w:lvlText w:val="%8."/>
      <w:lvlJc w:val="left"/>
      <w:pPr>
        <w:tabs>
          <w:tab w:val="num" w:pos="6405"/>
        </w:tabs>
        <w:ind w:left="6405" w:hanging="360"/>
      </w:pPr>
    </w:lvl>
    <w:lvl w:ilvl="8" w:tplc="081A001B" w:tentative="1">
      <w:start w:val="1"/>
      <w:numFmt w:val="lowerRoman"/>
      <w:lvlText w:val="%9."/>
      <w:lvlJc w:val="right"/>
      <w:pPr>
        <w:tabs>
          <w:tab w:val="num" w:pos="7125"/>
        </w:tabs>
        <w:ind w:left="7125" w:hanging="180"/>
      </w:pPr>
    </w:lvl>
  </w:abstractNum>
  <w:num w:numId="1">
    <w:abstractNumId w:val="9"/>
  </w:num>
  <w:num w:numId="2">
    <w:abstractNumId w:val="5"/>
  </w:num>
  <w:num w:numId="3">
    <w:abstractNumId w:val="12"/>
  </w:num>
  <w:num w:numId="4">
    <w:abstractNumId w:val="8"/>
  </w:num>
  <w:num w:numId="5">
    <w:abstractNumId w:val="6"/>
  </w:num>
  <w:num w:numId="6">
    <w:abstractNumId w:val="15"/>
  </w:num>
  <w:num w:numId="7">
    <w:abstractNumId w:val="2"/>
  </w:num>
  <w:num w:numId="8">
    <w:abstractNumId w:val="11"/>
  </w:num>
  <w:num w:numId="9">
    <w:abstractNumId w:val="13"/>
  </w:num>
  <w:num w:numId="10">
    <w:abstractNumId w:val="7"/>
  </w:num>
  <w:num w:numId="11">
    <w:abstractNumId w:val="10"/>
  </w:num>
  <w:num w:numId="12">
    <w:abstractNumId w:val="16"/>
  </w:num>
  <w:num w:numId="13">
    <w:abstractNumId w:val="3"/>
  </w:num>
  <w:num w:numId="14">
    <w:abstractNumId w:val="1"/>
  </w:num>
  <w:num w:numId="15">
    <w:abstractNumId w:val="4"/>
  </w:num>
  <w:num w:numId="16">
    <w:abstractNumId w:val="0"/>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hideSpellingErrors/>
  <w:proofState w:spelling="clean" w:grammar="clean"/>
  <w:stylePaneFormatFilter w:val="3F01"/>
  <w:defaultTabStop w:val="720"/>
  <w:drawingGridHorizontalSpacing w:val="100"/>
  <w:drawingGridVerticalSpacing w:val="136"/>
  <w:displayHorizontalDrawingGridEvery w:val="0"/>
  <w:displayVerticalDrawingGridEvery w:val="2"/>
  <w:characterSpacingControl w:val="doNotCompress"/>
  <w:hdrShapeDefaults>
    <o:shapedefaults v:ext="edit" spidmax="6146"/>
  </w:hdrShapeDefaults>
  <w:footnotePr>
    <w:footnote w:id="-1"/>
    <w:footnote w:id="0"/>
  </w:footnotePr>
  <w:endnotePr>
    <w:endnote w:id="-1"/>
    <w:endnote w:id="0"/>
  </w:endnotePr>
  <w:compat/>
  <w:rsids>
    <w:rsidRoot w:val="002B5127"/>
    <w:rsid w:val="00001394"/>
    <w:rsid w:val="00001A4B"/>
    <w:rsid w:val="00003FFD"/>
    <w:rsid w:val="00004FC8"/>
    <w:rsid w:val="000064DA"/>
    <w:rsid w:val="00011276"/>
    <w:rsid w:val="00011DED"/>
    <w:rsid w:val="000122C2"/>
    <w:rsid w:val="000128BD"/>
    <w:rsid w:val="00013402"/>
    <w:rsid w:val="00013B45"/>
    <w:rsid w:val="00015311"/>
    <w:rsid w:val="000172B2"/>
    <w:rsid w:val="000178CD"/>
    <w:rsid w:val="0002056E"/>
    <w:rsid w:val="00020699"/>
    <w:rsid w:val="0002131D"/>
    <w:rsid w:val="0002192F"/>
    <w:rsid w:val="00021D51"/>
    <w:rsid w:val="00022288"/>
    <w:rsid w:val="00023AEF"/>
    <w:rsid w:val="00023B4D"/>
    <w:rsid w:val="00026A66"/>
    <w:rsid w:val="00026EB7"/>
    <w:rsid w:val="000278B1"/>
    <w:rsid w:val="00027B61"/>
    <w:rsid w:val="00027C76"/>
    <w:rsid w:val="0003057F"/>
    <w:rsid w:val="000305D0"/>
    <w:rsid w:val="00030881"/>
    <w:rsid w:val="0003163D"/>
    <w:rsid w:val="00031985"/>
    <w:rsid w:val="00031E27"/>
    <w:rsid w:val="000344DB"/>
    <w:rsid w:val="00035B9C"/>
    <w:rsid w:val="00035CD3"/>
    <w:rsid w:val="000366A5"/>
    <w:rsid w:val="00037126"/>
    <w:rsid w:val="0004055A"/>
    <w:rsid w:val="0004081D"/>
    <w:rsid w:val="000409C0"/>
    <w:rsid w:val="0004628C"/>
    <w:rsid w:val="00046A19"/>
    <w:rsid w:val="0004701A"/>
    <w:rsid w:val="00047F39"/>
    <w:rsid w:val="00050130"/>
    <w:rsid w:val="00050C4F"/>
    <w:rsid w:val="00050D88"/>
    <w:rsid w:val="0005161A"/>
    <w:rsid w:val="00051D1A"/>
    <w:rsid w:val="00052CA3"/>
    <w:rsid w:val="00053346"/>
    <w:rsid w:val="00054002"/>
    <w:rsid w:val="00055677"/>
    <w:rsid w:val="00055CFF"/>
    <w:rsid w:val="000560F6"/>
    <w:rsid w:val="00056161"/>
    <w:rsid w:val="0006341D"/>
    <w:rsid w:val="00065EE5"/>
    <w:rsid w:val="00070359"/>
    <w:rsid w:val="000705D4"/>
    <w:rsid w:val="00071F65"/>
    <w:rsid w:val="000720E6"/>
    <w:rsid w:val="00072DDC"/>
    <w:rsid w:val="0007391C"/>
    <w:rsid w:val="00074A76"/>
    <w:rsid w:val="00074C8D"/>
    <w:rsid w:val="000764D9"/>
    <w:rsid w:val="00076AC7"/>
    <w:rsid w:val="00076B31"/>
    <w:rsid w:val="00077EE5"/>
    <w:rsid w:val="00082216"/>
    <w:rsid w:val="0008295F"/>
    <w:rsid w:val="00082A4C"/>
    <w:rsid w:val="00083406"/>
    <w:rsid w:val="00083881"/>
    <w:rsid w:val="00084FC7"/>
    <w:rsid w:val="00085345"/>
    <w:rsid w:val="00086433"/>
    <w:rsid w:val="000867C1"/>
    <w:rsid w:val="0008682E"/>
    <w:rsid w:val="00087E7C"/>
    <w:rsid w:val="00091B6C"/>
    <w:rsid w:val="00091D19"/>
    <w:rsid w:val="00091F3A"/>
    <w:rsid w:val="000970CA"/>
    <w:rsid w:val="000975B2"/>
    <w:rsid w:val="00097705"/>
    <w:rsid w:val="000A0252"/>
    <w:rsid w:val="000A07B4"/>
    <w:rsid w:val="000A1A20"/>
    <w:rsid w:val="000A1B9D"/>
    <w:rsid w:val="000A2E4A"/>
    <w:rsid w:val="000A30A6"/>
    <w:rsid w:val="000A399C"/>
    <w:rsid w:val="000A484E"/>
    <w:rsid w:val="000A53BF"/>
    <w:rsid w:val="000A7C40"/>
    <w:rsid w:val="000B1263"/>
    <w:rsid w:val="000B1A31"/>
    <w:rsid w:val="000B1FEC"/>
    <w:rsid w:val="000B2D10"/>
    <w:rsid w:val="000B43A2"/>
    <w:rsid w:val="000B455B"/>
    <w:rsid w:val="000B5712"/>
    <w:rsid w:val="000B69D3"/>
    <w:rsid w:val="000C028A"/>
    <w:rsid w:val="000C0FF1"/>
    <w:rsid w:val="000C12C9"/>
    <w:rsid w:val="000C1A73"/>
    <w:rsid w:val="000C1EDC"/>
    <w:rsid w:val="000C3945"/>
    <w:rsid w:val="000C3D49"/>
    <w:rsid w:val="000C3DB2"/>
    <w:rsid w:val="000C4B39"/>
    <w:rsid w:val="000C50F9"/>
    <w:rsid w:val="000C68F7"/>
    <w:rsid w:val="000C6941"/>
    <w:rsid w:val="000C6A40"/>
    <w:rsid w:val="000C7FA7"/>
    <w:rsid w:val="000D00B5"/>
    <w:rsid w:val="000D0313"/>
    <w:rsid w:val="000D100D"/>
    <w:rsid w:val="000D1257"/>
    <w:rsid w:val="000D1A80"/>
    <w:rsid w:val="000D3737"/>
    <w:rsid w:val="000D398D"/>
    <w:rsid w:val="000D3DEA"/>
    <w:rsid w:val="000D64F9"/>
    <w:rsid w:val="000D7F90"/>
    <w:rsid w:val="000E086D"/>
    <w:rsid w:val="000E1297"/>
    <w:rsid w:val="000E2454"/>
    <w:rsid w:val="000E644D"/>
    <w:rsid w:val="000F0505"/>
    <w:rsid w:val="000F0BF6"/>
    <w:rsid w:val="000F0FC3"/>
    <w:rsid w:val="000F1922"/>
    <w:rsid w:val="000F3961"/>
    <w:rsid w:val="000F3ACA"/>
    <w:rsid w:val="000F50D4"/>
    <w:rsid w:val="000F6409"/>
    <w:rsid w:val="0010003D"/>
    <w:rsid w:val="00100A3E"/>
    <w:rsid w:val="00103485"/>
    <w:rsid w:val="00103615"/>
    <w:rsid w:val="00104E38"/>
    <w:rsid w:val="00104EDA"/>
    <w:rsid w:val="001050D0"/>
    <w:rsid w:val="001054C7"/>
    <w:rsid w:val="00105608"/>
    <w:rsid w:val="00105893"/>
    <w:rsid w:val="00106185"/>
    <w:rsid w:val="001066DE"/>
    <w:rsid w:val="001067E1"/>
    <w:rsid w:val="00107116"/>
    <w:rsid w:val="00110488"/>
    <w:rsid w:val="00112031"/>
    <w:rsid w:val="00112ABB"/>
    <w:rsid w:val="00113659"/>
    <w:rsid w:val="0011402E"/>
    <w:rsid w:val="00114C24"/>
    <w:rsid w:val="00115841"/>
    <w:rsid w:val="00116667"/>
    <w:rsid w:val="0012042A"/>
    <w:rsid w:val="00122256"/>
    <w:rsid w:val="00122BCF"/>
    <w:rsid w:val="00122C15"/>
    <w:rsid w:val="00123069"/>
    <w:rsid w:val="00124EE1"/>
    <w:rsid w:val="001265A2"/>
    <w:rsid w:val="001265E5"/>
    <w:rsid w:val="00126CCE"/>
    <w:rsid w:val="00127DF8"/>
    <w:rsid w:val="00132785"/>
    <w:rsid w:val="00132B04"/>
    <w:rsid w:val="001362C3"/>
    <w:rsid w:val="00136439"/>
    <w:rsid w:val="001379CD"/>
    <w:rsid w:val="0014101B"/>
    <w:rsid w:val="00141BA6"/>
    <w:rsid w:val="00141D02"/>
    <w:rsid w:val="00142649"/>
    <w:rsid w:val="00144AA1"/>
    <w:rsid w:val="00145159"/>
    <w:rsid w:val="00150C66"/>
    <w:rsid w:val="00150FFF"/>
    <w:rsid w:val="00152716"/>
    <w:rsid w:val="00152732"/>
    <w:rsid w:val="0015286E"/>
    <w:rsid w:val="00152E97"/>
    <w:rsid w:val="00153FA5"/>
    <w:rsid w:val="0015689D"/>
    <w:rsid w:val="00157EEA"/>
    <w:rsid w:val="001600D0"/>
    <w:rsid w:val="00160828"/>
    <w:rsid w:val="00160D3A"/>
    <w:rsid w:val="001619E1"/>
    <w:rsid w:val="001622C2"/>
    <w:rsid w:val="00163DC8"/>
    <w:rsid w:val="00165323"/>
    <w:rsid w:val="00165F0B"/>
    <w:rsid w:val="001667F5"/>
    <w:rsid w:val="001703E0"/>
    <w:rsid w:val="001729B5"/>
    <w:rsid w:val="00172EA5"/>
    <w:rsid w:val="00175110"/>
    <w:rsid w:val="0017537C"/>
    <w:rsid w:val="00176EED"/>
    <w:rsid w:val="00177366"/>
    <w:rsid w:val="0018112E"/>
    <w:rsid w:val="0018141D"/>
    <w:rsid w:val="00182601"/>
    <w:rsid w:val="00182A14"/>
    <w:rsid w:val="00182AE0"/>
    <w:rsid w:val="001835F1"/>
    <w:rsid w:val="0018365F"/>
    <w:rsid w:val="00184305"/>
    <w:rsid w:val="001844E0"/>
    <w:rsid w:val="001857F7"/>
    <w:rsid w:val="00185C33"/>
    <w:rsid w:val="00185F4F"/>
    <w:rsid w:val="001862D6"/>
    <w:rsid w:val="001868C4"/>
    <w:rsid w:val="001873A6"/>
    <w:rsid w:val="00187789"/>
    <w:rsid w:val="00187CA8"/>
    <w:rsid w:val="0019000D"/>
    <w:rsid w:val="00190697"/>
    <w:rsid w:val="00190795"/>
    <w:rsid w:val="00190D9F"/>
    <w:rsid w:val="00191DF7"/>
    <w:rsid w:val="001924ED"/>
    <w:rsid w:val="00192ED1"/>
    <w:rsid w:val="00193725"/>
    <w:rsid w:val="001943F0"/>
    <w:rsid w:val="001979C0"/>
    <w:rsid w:val="001A0021"/>
    <w:rsid w:val="001A06CF"/>
    <w:rsid w:val="001A095E"/>
    <w:rsid w:val="001A1FE6"/>
    <w:rsid w:val="001A2957"/>
    <w:rsid w:val="001A29BD"/>
    <w:rsid w:val="001A41A5"/>
    <w:rsid w:val="001A6173"/>
    <w:rsid w:val="001A679D"/>
    <w:rsid w:val="001A6E4B"/>
    <w:rsid w:val="001A73BA"/>
    <w:rsid w:val="001A7E30"/>
    <w:rsid w:val="001A7F37"/>
    <w:rsid w:val="001B007E"/>
    <w:rsid w:val="001B0384"/>
    <w:rsid w:val="001B06E6"/>
    <w:rsid w:val="001B4631"/>
    <w:rsid w:val="001B463E"/>
    <w:rsid w:val="001B4AA5"/>
    <w:rsid w:val="001B50F7"/>
    <w:rsid w:val="001B56A4"/>
    <w:rsid w:val="001B632A"/>
    <w:rsid w:val="001B7A62"/>
    <w:rsid w:val="001B7E20"/>
    <w:rsid w:val="001C3B14"/>
    <w:rsid w:val="001C6829"/>
    <w:rsid w:val="001C7338"/>
    <w:rsid w:val="001D005A"/>
    <w:rsid w:val="001D0158"/>
    <w:rsid w:val="001D0CA6"/>
    <w:rsid w:val="001D28A6"/>
    <w:rsid w:val="001D2A09"/>
    <w:rsid w:val="001D2CA9"/>
    <w:rsid w:val="001D309B"/>
    <w:rsid w:val="001D3A12"/>
    <w:rsid w:val="001E00F3"/>
    <w:rsid w:val="001E32D2"/>
    <w:rsid w:val="001E379E"/>
    <w:rsid w:val="001E4075"/>
    <w:rsid w:val="001E5CFF"/>
    <w:rsid w:val="001F0EFE"/>
    <w:rsid w:val="001F1467"/>
    <w:rsid w:val="001F3967"/>
    <w:rsid w:val="001F416D"/>
    <w:rsid w:val="001F4D4E"/>
    <w:rsid w:val="001F7E7A"/>
    <w:rsid w:val="00200662"/>
    <w:rsid w:val="00200962"/>
    <w:rsid w:val="00200A16"/>
    <w:rsid w:val="00200E4D"/>
    <w:rsid w:val="00203B53"/>
    <w:rsid w:val="0020645B"/>
    <w:rsid w:val="00206F1E"/>
    <w:rsid w:val="00211578"/>
    <w:rsid w:val="00211BAA"/>
    <w:rsid w:val="0021217D"/>
    <w:rsid w:val="00213528"/>
    <w:rsid w:val="002136C0"/>
    <w:rsid w:val="002151C9"/>
    <w:rsid w:val="00215710"/>
    <w:rsid w:val="00216625"/>
    <w:rsid w:val="00217900"/>
    <w:rsid w:val="00221635"/>
    <w:rsid w:val="00221DDA"/>
    <w:rsid w:val="00222DC5"/>
    <w:rsid w:val="002236FA"/>
    <w:rsid w:val="00224CE7"/>
    <w:rsid w:val="00224FD0"/>
    <w:rsid w:val="00226421"/>
    <w:rsid w:val="0023062D"/>
    <w:rsid w:val="002309B7"/>
    <w:rsid w:val="00230F87"/>
    <w:rsid w:val="002318BE"/>
    <w:rsid w:val="00232345"/>
    <w:rsid w:val="00237648"/>
    <w:rsid w:val="0024039C"/>
    <w:rsid w:val="00242027"/>
    <w:rsid w:val="00243952"/>
    <w:rsid w:val="00243A41"/>
    <w:rsid w:val="0024494A"/>
    <w:rsid w:val="00247524"/>
    <w:rsid w:val="0025018B"/>
    <w:rsid w:val="002506F8"/>
    <w:rsid w:val="002508C6"/>
    <w:rsid w:val="00252722"/>
    <w:rsid w:val="00255D53"/>
    <w:rsid w:val="0026099F"/>
    <w:rsid w:val="00261382"/>
    <w:rsid w:val="00261EFA"/>
    <w:rsid w:val="00262ADF"/>
    <w:rsid w:val="00262F94"/>
    <w:rsid w:val="002631D1"/>
    <w:rsid w:val="00263465"/>
    <w:rsid w:val="00264C0D"/>
    <w:rsid w:val="002651CF"/>
    <w:rsid w:val="00265ADC"/>
    <w:rsid w:val="00266A91"/>
    <w:rsid w:val="002701F3"/>
    <w:rsid w:val="002708F9"/>
    <w:rsid w:val="002709E3"/>
    <w:rsid w:val="00271825"/>
    <w:rsid w:val="0027482A"/>
    <w:rsid w:val="0027494F"/>
    <w:rsid w:val="00274B13"/>
    <w:rsid w:val="00275201"/>
    <w:rsid w:val="00275686"/>
    <w:rsid w:val="002766E9"/>
    <w:rsid w:val="002768D6"/>
    <w:rsid w:val="00280434"/>
    <w:rsid w:val="00280A04"/>
    <w:rsid w:val="00280A2F"/>
    <w:rsid w:val="002812BC"/>
    <w:rsid w:val="002837DE"/>
    <w:rsid w:val="00283D54"/>
    <w:rsid w:val="002843FB"/>
    <w:rsid w:val="00285C00"/>
    <w:rsid w:val="00285CF7"/>
    <w:rsid w:val="0029068A"/>
    <w:rsid w:val="002919B6"/>
    <w:rsid w:val="00292112"/>
    <w:rsid w:val="0029306C"/>
    <w:rsid w:val="00293391"/>
    <w:rsid w:val="00296F65"/>
    <w:rsid w:val="002A110E"/>
    <w:rsid w:val="002A2927"/>
    <w:rsid w:val="002A40D4"/>
    <w:rsid w:val="002A5B92"/>
    <w:rsid w:val="002A642D"/>
    <w:rsid w:val="002A6CB0"/>
    <w:rsid w:val="002B024D"/>
    <w:rsid w:val="002B1C84"/>
    <w:rsid w:val="002B2A67"/>
    <w:rsid w:val="002B4511"/>
    <w:rsid w:val="002B4950"/>
    <w:rsid w:val="002B4E85"/>
    <w:rsid w:val="002B5127"/>
    <w:rsid w:val="002B5366"/>
    <w:rsid w:val="002B5490"/>
    <w:rsid w:val="002B7F6C"/>
    <w:rsid w:val="002C1262"/>
    <w:rsid w:val="002C141A"/>
    <w:rsid w:val="002C197A"/>
    <w:rsid w:val="002C2BC5"/>
    <w:rsid w:val="002C2C72"/>
    <w:rsid w:val="002C50A7"/>
    <w:rsid w:val="002C5147"/>
    <w:rsid w:val="002C516E"/>
    <w:rsid w:val="002C638A"/>
    <w:rsid w:val="002C798E"/>
    <w:rsid w:val="002C7B70"/>
    <w:rsid w:val="002C7D6B"/>
    <w:rsid w:val="002D0182"/>
    <w:rsid w:val="002D3D07"/>
    <w:rsid w:val="002D40F3"/>
    <w:rsid w:val="002D65AA"/>
    <w:rsid w:val="002D7B63"/>
    <w:rsid w:val="002E075B"/>
    <w:rsid w:val="002E07C0"/>
    <w:rsid w:val="002E0934"/>
    <w:rsid w:val="002E10B1"/>
    <w:rsid w:val="002E12E2"/>
    <w:rsid w:val="002E1712"/>
    <w:rsid w:val="002E3589"/>
    <w:rsid w:val="002E3A2F"/>
    <w:rsid w:val="002E4A04"/>
    <w:rsid w:val="002E4E75"/>
    <w:rsid w:val="002E50AE"/>
    <w:rsid w:val="002E5D26"/>
    <w:rsid w:val="002E7DE0"/>
    <w:rsid w:val="002F1BDF"/>
    <w:rsid w:val="002F27E7"/>
    <w:rsid w:val="002F3895"/>
    <w:rsid w:val="002F4729"/>
    <w:rsid w:val="002F4887"/>
    <w:rsid w:val="002F5183"/>
    <w:rsid w:val="00300A29"/>
    <w:rsid w:val="00301B45"/>
    <w:rsid w:val="0030282E"/>
    <w:rsid w:val="0030411B"/>
    <w:rsid w:val="0030461D"/>
    <w:rsid w:val="00307BBA"/>
    <w:rsid w:val="0031020C"/>
    <w:rsid w:val="00312EB0"/>
    <w:rsid w:val="00313FDF"/>
    <w:rsid w:val="00315167"/>
    <w:rsid w:val="00317D07"/>
    <w:rsid w:val="00320AFB"/>
    <w:rsid w:val="003221BC"/>
    <w:rsid w:val="00322F0D"/>
    <w:rsid w:val="0032332D"/>
    <w:rsid w:val="00324AC6"/>
    <w:rsid w:val="00325122"/>
    <w:rsid w:val="003259DD"/>
    <w:rsid w:val="00327CAB"/>
    <w:rsid w:val="00327D28"/>
    <w:rsid w:val="00331F45"/>
    <w:rsid w:val="00332311"/>
    <w:rsid w:val="00332FAA"/>
    <w:rsid w:val="0033348B"/>
    <w:rsid w:val="003337DB"/>
    <w:rsid w:val="00337329"/>
    <w:rsid w:val="00341F4C"/>
    <w:rsid w:val="0034203F"/>
    <w:rsid w:val="0034230E"/>
    <w:rsid w:val="0034289B"/>
    <w:rsid w:val="003433BD"/>
    <w:rsid w:val="003448C0"/>
    <w:rsid w:val="00345325"/>
    <w:rsid w:val="003464B5"/>
    <w:rsid w:val="00346B91"/>
    <w:rsid w:val="00347454"/>
    <w:rsid w:val="0035082D"/>
    <w:rsid w:val="00350B1A"/>
    <w:rsid w:val="0035110B"/>
    <w:rsid w:val="003511F6"/>
    <w:rsid w:val="00352E71"/>
    <w:rsid w:val="00353DE1"/>
    <w:rsid w:val="00356935"/>
    <w:rsid w:val="00356E6F"/>
    <w:rsid w:val="003606EE"/>
    <w:rsid w:val="00360D18"/>
    <w:rsid w:val="00361F9B"/>
    <w:rsid w:val="00363E45"/>
    <w:rsid w:val="00363F68"/>
    <w:rsid w:val="00365A46"/>
    <w:rsid w:val="00366672"/>
    <w:rsid w:val="00370295"/>
    <w:rsid w:val="00370FDC"/>
    <w:rsid w:val="0037257B"/>
    <w:rsid w:val="00372B17"/>
    <w:rsid w:val="00373915"/>
    <w:rsid w:val="003744F8"/>
    <w:rsid w:val="00375B00"/>
    <w:rsid w:val="003763A7"/>
    <w:rsid w:val="003764E4"/>
    <w:rsid w:val="003767F4"/>
    <w:rsid w:val="00376F40"/>
    <w:rsid w:val="00380BDB"/>
    <w:rsid w:val="003813A3"/>
    <w:rsid w:val="003813ED"/>
    <w:rsid w:val="00381B60"/>
    <w:rsid w:val="00381EC6"/>
    <w:rsid w:val="00382144"/>
    <w:rsid w:val="003841C0"/>
    <w:rsid w:val="00385406"/>
    <w:rsid w:val="00386226"/>
    <w:rsid w:val="003866C2"/>
    <w:rsid w:val="00386DB2"/>
    <w:rsid w:val="00386EB1"/>
    <w:rsid w:val="003912F0"/>
    <w:rsid w:val="00391635"/>
    <w:rsid w:val="00392B5E"/>
    <w:rsid w:val="003932AE"/>
    <w:rsid w:val="003949FF"/>
    <w:rsid w:val="00394C78"/>
    <w:rsid w:val="00394F9A"/>
    <w:rsid w:val="00395428"/>
    <w:rsid w:val="003967FC"/>
    <w:rsid w:val="00397477"/>
    <w:rsid w:val="00397AC7"/>
    <w:rsid w:val="003A1F0E"/>
    <w:rsid w:val="003A1F44"/>
    <w:rsid w:val="003A4D5E"/>
    <w:rsid w:val="003A6472"/>
    <w:rsid w:val="003A6854"/>
    <w:rsid w:val="003B0795"/>
    <w:rsid w:val="003B0F0F"/>
    <w:rsid w:val="003B2643"/>
    <w:rsid w:val="003B47A9"/>
    <w:rsid w:val="003B7F99"/>
    <w:rsid w:val="003C07A6"/>
    <w:rsid w:val="003C1EB4"/>
    <w:rsid w:val="003C2455"/>
    <w:rsid w:val="003C2D4A"/>
    <w:rsid w:val="003C40A1"/>
    <w:rsid w:val="003C4376"/>
    <w:rsid w:val="003C53AF"/>
    <w:rsid w:val="003C6960"/>
    <w:rsid w:val="003C6D14"/>
    <w:rsid w:val="003C7E20"/>
    <w:rsid w:val="003D0913"/>
    <w:rsid w:val="003D1BA3"/>
    <w:rsid w:val="003D3D17"/>
    <w:rsid w:val="003D42FB"/>
    <w:rsid w:val="003D46FB"/>
    <w:rsid w:val="003D5A5D"/>
    <w:rsid w:val="003E17A4"/>
    <w:rsid w:val="003E2C46"/>
    <w:rsid w:val="003E4E1D"/>
    <w:rsid w:val="003E5724"/>
    <w:rsid w:val="003E5D95"/>
    <w:rsid w:val="003E5FFC"/>
    <w:rsid w:val="003E6772"/>
    <w:rsid w:val="003E6FC7"/>
    <w:rsid w:val="003E726B"/>
    <w:rsid w:val="003F17BD"/>
    <w:rsid w:val="003F2FBA"/>
    <w:rsid w:val="003F2FF2"/>
    <w:rsid w:val="003F3257"/>
    <w:rsid w:val="003F3409"/>
    <w:rsid w:val="003F3960"/>
    <w:rsid w:val="003F62F6"/>
    <w:rsid w:val="003F6B14"/>
    <w:rsid w:val="003F7187"/>
    <w:rsid w:val="003F779E"/>
    <w:rsid w:val="003F7877"/>
    <w:rsid w:val="003F7AE9"/>
    <w:rsid w:val="00400B13"/>
    <w:rsid w:val="00400DD1"/>
    <w:rsid w:val="00403E9D"/>
    <w:rsid w:val="004048DE"/>
    <w:rsid w:val="00406453"/>
    <w:rsid w:val="004073A4"/>
    <w:rsid w:val="00410278"/>
    <w:rsid w:val="0041132F"/>
    <w:rsid w:val="00411431"/>
    <w:rsid w:val="00412B46"/>
    <w:rsid w:val="004131A3"/>
    <w:rsid w:val="004145BB"/>
    <w:rsid w:val="004146CA"/>
    <w:rsid w:val="0042050A"/>
    <w:rsid w:val="00421A98"/>
    <w:rsid w:val="004228AC"/>
    <w:rsid w:val="004229BB"/>
    <w:rsid w:val="00423EFB"/>
    <w:rsid w:val="00425738"/>
    <w:rsid w:val="00425DD3"/>
    <w:rsid w:val="00426B3F"/>
    <w:rsid w:val="00426DCC"/>
    <w:rsid w:val="00427957"/>
    <w:rsid w:val="00427F4B"/>
    <w:rsid w:val="00430D05"/>
    <w:rsid w:val="00430EE6"/>
    <w:rsid w:val="004310F5"/>
    <w:rsid w:val="00431D49"/>
    <w:rsid w:val="00433016"/>
    <w:rsid w:val="004331F3"/>
    <w:rsid w:val="00433220"/>
    <w:rsid w:val="00433230"/>
    <w:rsid w:val="004337B9"/>
    <w:rsid w:val="00435ED8"/>
    <w:rsid w:val="004360B6"/>
    <w:rsid w:val="00441F78"/>
    <w:rsid w:val="0044224B"/>
    <w:rsid w:val="00442806"/>
    <w:rsid w:val="0044461B"/>
    <w:rsid w:val="00444B33"/>
    <w:rsid w:val="00446014"/>
    <w:rsid w:val="004476C5"/>
    <w:rsid w:val="00450233"/>
    <w:rsid w:val="0045126A"/>
    <w:rsid w:val="00451EDF"/>
    <w:rsid w:val="004526AB"/>
    <w:rsid w:val="00452986"/>
    <w:rsid w:val="0045545B"/>
    <w:rsid w:val="00455633"/>
    <w:rsid w:val="004557FC"/>
    <w:rsid w:val="004558DB"/>
    <w:rsid w:val="00455986"/>
    <w:rsid w:val="00456802"/>
    <w:rsid w:val="00456E38"/>
    <w:rsid w:val="004573AB"/>
    <w:rsid w:val="00460222"/>
    <w:rsid w:val="00460EAD"/>
    <w:rsid w:val="00462E30"/>
    <w:rsid w:val="00462F24"/>
    <w:rsid w:val="00462F9A"/>
    <w:rsid w:val="00463DFA"/>
    <w:rsid w:val="00463EB3"/>
    <w:rsid w:val="004648B0"/>
    <w:rsid w:val="00465C5C"/>
    <w:rsid w:val="00466072"/>
    <w:rsid w:val="00470168"/>
    <w:rsid w:val="00470A8A"/>
    <w:rsid w:val="00471361"/>
    <w:rsid w:val="0047144A"/>
    <w:rsid w:val="004734FB"/>
    <w:rsid w:val="004748FC"/>
    <w:rsid w:val="00475766"/>
    <w:rsid w:val="00476560"/>
    <w:rsid w:val="00476B19"/>
    <w:rsid w:val="00477ECC"/>
    <w:rsid w:val="00480022"/>
    <w:rsid w:val="00482166"/>
    <w:rsid w:val="00482B59"/>
    <w:rsid w:val="00482ECE"/>
    <w:rsid w:val="00482F48"/>
    <w:rsid w:val="004850B7"/>
    <w:rsid w:val="00485BBA"/>
    <w:rsid w:val="0048689C"/>
    <w:rsid w:val="004868F2"/>
    <w:rsid w:val="00486AC2"/>
    <w:rsid w:val="00486D33"/>
    <w:rsid w:val="0049016F"/>
    <w:rsid w:val="004904CC"/>
    <w:rsid w:val="004918F9"/>
    <w:rsid w:val="004928CE"/>
    <w:rsid w:val="004930BB"/>
    <w:rsid w:val="004932F9"/>
    <w:rsid w:val="004935AB"/>
    <w:rsid w:val="004940AB"/>
    <w:rsid w:val="004943E5"/>
    <w:rsid w:val="004945F0"/>
    <w:rsid w:val="00494ABE"/>
    <w:rsid w:val="00495E74"/>
    <w:rsid w:val="00496579"/>
    <w:rsid w:val="0049660E"/>
    <w:rsid w:val="00496F0A"/>
    <w:rsid w:val="00497A5A"/>
    <w:rsid w:val="004A121F"/>
    <w:rsid w:val="004A448F"/>
    <w:rsid w:val="004A5D34"/>
    <w:rsid w:val="004A6D84"/>
    <w:rsid w:val="004A711F"/>
    <w:rsid w:val="004A7E9B"/>
    <w:rsid w:val="004B29E6"/>
    <w:rsid w:val="004B2B53"/>
    <w:rsid w:val="004B4708"/>
    <w:rsid w:val="004B64DF"/>
    <w:rsid w:val="004B797A"/>
    <w:rsid w:val="004B7D85"/>
    <w:rsid w:val="004C0378"/>
    <w:rsid w:val="004C0FDA"/>
    <w:rsid w:val="004C10DD"/>
    <w:rsid w:val="004C159B"/>
    <w:rsid w:val="004C1CF3"/>
    <w:rsid w:val="004C1D38"/>
    <w:rsid w:val="004C32B2"/>
    <w:rsid w:val="004C42AD"/>
    <w:rsid w:val="004C4C5B"/>
    <w:rsid w:val="004C6C47"/>
    <w:rsid w:val="004D0233"/>
    <w:rsid w:val="004D2624"/>
    <w:rsid w:val="004D2975"/>
    <w:rsid w:val="004D30E7"/>
    <w:rsid w:val="004D3375"/>
    <w:rsid w:val="004D3A80"/>
    <w:rsid w:val="004D3DE9"/>
    <w:rsid w:val="004D4D3E"/>
    <w:rsid w:val="004E13EC"/>
    <w:rsid w:val="004E1717"/>
    <w:rsid w:val="004E1DC5"/>
    <w:rsid w:val="004E2B6D"/>
    <w:rsid w:val="004E3B20"/>
    <w:rsid w:val="004E3E87"/>
    <w:rsid w:val="004E4B88"/>
    <w:rsid w:val="004E4F5B"/>
    <w:rsid w:val="004E5D30"/>
    <w:rsid w:val="004E6F2E"/>
    <w:rsid w:val="004E7D53"/>
    <w:rsid w:val="004F0B3C"/>
    <w:rsid w:val="004F1B31"/>
    <w:rsid w:val="004F521C"/>
    <w:rsid w:val="004F5CCF"/>
    <w:rsid w:val="004F6B3E"/>
    <w:rsid w:val="004F6F09"/>
    <w:rsid w:val="00503ACC"/>
    <w:rsid w:val="00504A05"/>
    <w:rsid w:val="0050572A"/>
    <w:rsid w:val="005064E9"/>
    <w:rsid w:val="00507783"/>
    <w:rsid w:val="00507BC1"/>
    <w:rsid w:val="005102C5"/>
    <w:rsid w:val="00510793"/>
    <w:rsid w:val="0051099A"/>
    <w:rsid w:val="00510A47"/>
    <w:rsid w:val="00510F32"/>
    <w:rsid w:val="00511A30"/>
    <w:rsid w:val="00511A98"/>
    <w:rsid w:val="005126BD"/>
    <w:rsid w:val="005127C9"/>
    <w:rsid w:val="00512A69"/>
    <w:rsid w:val="0051413D"/>
    <w:rsid w:val="005149F1"/>
    <w:rsid w:val="005178BF"/>
    <w:rsid w:val="0052160C"/>
    <w:rsid w:val="00522556"/>
    <w:rsid w:val="00522DB3"/>
    <w:rsid w:val="00523263"/>
    <w:rsid w:val="005238D2"/>
    <w:rsid w:val="00523A41"/>
    <w:rsid w:val="00523B7A"/>
    <w:rsid w:val="00524B00"/>
    <w:rsid w:val="00525365"/>
    <w:rsid w:val="0052718E"/>
    <w:rsid w:val="00527E2C"/>
    <w:rsid w:val="00527E96"/>
    <w:rsid w:val="005306DF"/>
    <w:rsid w:val="00533718"/>
    <w:rsid w:val="00533E42"/>
    <w:rsid w:val="0053411A"/>
    <w:rsid w:val="0053471F"/>
    <w:rsid w:val="00534C15"/>
    <w:rsid w:val="00536320"/>
    <w:rsid w:val="00541265"/>
    <w:rsid w:val="00541B9F"/>
    <w:rsid w:val="005427A8"/>
    <w:rsid w:val="00543456"/>
    <w:rsid w:val="0054356A"/>
    <w:rsid w:val="00544033"/>
    <w:rsid w:val="00544706"/>
    <w:rsid w:val="00544B13"/>
    <w:rsid w:val="00546E7C"/>
    <w:rsid w:val="00547702"/>
    <w:rsid w:val="005478EB"/>
    <w:rsid w:val="00547AD9"/>
    <w:rsid w:val="00551682"/>
    <w:rsid w:val="005538D5"/>
    <w:rsid w:val="005567EF"/>
    <w:rsid w:val="00557A79"/>
    <w:rsid w:val="005638F0"/>
    <w:rsid w:val="00565414"/>
    <w:rsid w:val="00565462"/>
    <w:rsid w:val="00565B69"/>
    <w:rsid w:val="00566047"/>
    <w:rsid w:val="00572186"/>
    <w:rsid w:val="00572198"/>
    <w:rsid w:val="00572214"/>
    <w:rsid w:val="00572E32"/>
    <w:rsid w:val="0057372E"/>
    <w:rsid w:val="005738A3"/>
    <w:rsid w:val="005755C7"/>
    <w:rsid w:val="00575817"/>
    <w:rsid w:val="005779B4"/>
    <w:rsid w:val="005816D2"/>
    <w:rsid w:val="00582812"/>
    <w:rsid w:val="00582F00"/>
    <w:rsid w:val="00583015"/>
    <w:rsid w:val="00583148"/>
    <w:rsid w:val="00584551"/>
    <w:rsid w:val="00585EF8"/>
    <w:rsid w:val="005866EA"/>
    <w:rsid w:val="00586FA5"/>
    <w:rsid w:val="0059080A"/>
    <w:rsid w:val="00593C37"/>
    <w:rsid w:val="00594FBA"/>
    <w:rsid w:val="005958FE"/>
    <w:rsid w:val="00596A10"/>
    <w:rsid w:val="005A053D"/>
    <w:rsid w:val="005A06E0"/>
    <w:rsid w:val="005A0DFC"/>
    <w:rsid w:val="005A194E"/>
    <w:rsid w:val="005A2011"/>
    <w:rsid w:val="005A23B6"/>
    <w:rsid w:val="005A3101"/>
    <w:rsid w:val="005A3450"/>
    <w:rsid w:val="005A5092"/>
    <w:rsid w:val="005A5B49"/>
    <w:rsid w:val="005A640D"/>
    <w:rsid w:val="005A7CAA"/>
    <w:rsid w:val="005A7E92"/>
    <w:rsid w:val="005B01DD"/>
    <w:rsid w:val="005B04FA"/>
    <w:rsid w:val="005B1DA3"/>
    <w:rsid w:val="005B1EA7"/>
    <w:rsid w:val="005B20EB"/>
    <w:rsid w:val="005B2A56"/>
    <w:rsid w:val="005B2A5B"/>
    <w:rsid w:val="005B2CC0"/>
    <w:rsid w:val="005B426F"/>
    <w:rsid w:val="005B488F"/>
    <w:rsid w:val="005B5647"/>
    <w:rsid w:val="005B6399"/>
    <w:rsid w:val="005B65C0"/>
    <w:rsid w:val="005B7118"/>
    <w:rsid w:val="005B73F7"/>
    <w:rsid w:val="005B76E8"/>
    <w:rsid w:val="005C0A89"/>
    <w:rsid w:val="005C220B"/>
    <w:rsid w:val="005C4EA0"/>
    <w:rsid w:val="005C5CA8"/>
    <w:rsid w:val="005C6615"/>
    <w:rsid w:val="005D1367"/>
    <w:rsid w:val="005D1817"/>
    <w:rsid w:val="005D18B8"/>
    <w:rsid w:val="005D22DC"/>
    <w:rsid w:val="005D28A1"/>
    <w:rsid w:val="005D2A81"/>
    <w:rsid w:val="005D364D"/>
    <w:rsid w:val="005E2702"/>
    <w:rsid w:val="005E425D"/>
    <w:rsid w:val="005E5291"/>
    <w:rsid w:val="005E5553"/>
    <w:rsid w:val="005F2A23"/>
    <w:rsid w:val="005F446B"/>
    <w:rsid w:val="005F49EC"/>
    <w:rsid w:val="005F57CB"/>
    <w:rsid w:val="006001BE"/>
    <w:rsid w:val="00600A76"/>
    <w:rsid w:val="00601766"/>
    <w:rsid w:val="00601BC9"/>
    <w:rsid w:val="0060241D"/>
    <w:rsid w:val="00602953"/>
    <w:rsid w:val="00602F21"/>
    <w:rsid w:val="00604277"/>
    <w:rsid w:val="00604E8C"/>
    <w:rsid w:val="006069DF"/>
    <w:rsid w:val="00607D56"/>
    <w:rsid w:val="00610AD3"/>
    <w:rsid w:val="0061268A"/>
    <w:rsid w:val="0061477F"/>
    <w:rsid w:val="006155DA"/>
    <w:rsid w:val="00621109"/>
    <w:rsid w:val="006211EB"/>
    <w:rsid w:val="00621505"/>
    <w:rsid w:val="006215A3"/>
    <w:rsid w:val="00621734"/>
    <w:rsid w:val="006243F8"/>
    <w:rsid w:val="006244E7"/>
    <w:rsid w:val="0062483A"/>
    <w:rsid w:val="00624982"/>
    <w:rsid w:val="006249E0"/>
    <w:rsid w:val="00627D0A"/>
    <w:rsid w:val="0063171D"/>
    <w:rsid w:val="00631B4D"/>
    <w:rsid w:val="00631DBC"/>
    <w:rsid w:val="006320D8"/>
    <w:rsid w:val="00633A57"/>
    <w:rsid w:val="00634C6A"/>
    <w:rsid w:val="00636DF0"/>
    <w:rsid w:val="00637D08"/>
    <w:rsid w:val="00641291"/>
    <w:rsid w:val="00641AA7"/>
    <w:rsid w:val="00641BD3"/>
    <w:rsid w:val="00641E8A"/>
    <w:rsid w:val="006427A9"/>
    <w:rsid w:val="006430D4"/>
    <w:rsid w:val="0064344F"/>
    <w:rsid w:val="00643EF3"/>
    <w:rsid w:val="00644323"/>
    <w:rsid w:val="00644B7C"/>
    <w:rsid w:val="00645068"/>
    <w:rsid w:val="0064587D"/>
    <w:rsid w:val="00645D28"/>
    <w:rsid w:val="00646BF6"/>
    <w:rsid w:val="006473AB"/>
    <w:rsid w:val="006477AE"/>
    <w:rsid w:val="00647986"/>
    <w:rsid w:val="006479CF"/>
    <w:rsid w:val="00651B38"/>
    <w:rsid w:val="0065250A"/>
    <w:rsid w:val="00652B2F"/>
    <w:rsid w:val="00652DEE"/>
    <w:rsid w:val="00653093"/>
    <w:rsid w:val="00653F80"/>
    <w:rsid w:val="00655587"/>
    <w:rsid w:val="006560A0"/>
    <w:rsid w:val="006561B6"/>
    <w:rsid w:val="0065659A"/>
    <w:rsid w:val="0066207F"/>
    <w:rsid w:val="006628B0"/>
    <w:rsid w:val="006629A0"/>
    <w:rsid w:val="00662BCE"/>
    <w:rsid w:val="00662E10"/>
    <w:rsid w:val="006637BB"/>
    <w:rsid w:val="00664E8A"/>
    <w:rsid w:val="0066537A"/>
    <w:rsid w:val="00666E83"/>
    <w:rsid w:val="006674E2"/>
    <w:rsid w:val="00667C8A"/>
    <w:rsid w:val="00672A64"/>
    <w:rsid w:val="00673604"/>
    <w:rsid w:val="0067437A"/>
    <w:rsid w:val="0067440F"/>
    <w:rsid w:val="006754F1"/>
    <w:rsid w:val="00676CC4"/>
    <w:rsid w:val="0067719B"/>
    <w:rsid w:val="006813ED"/>
    <w:rsid w:val="00681F05"/>
    <w:rsid w:val="0068214C"/>
    <w:rsid w:val="00682CAD"/>
    <w:rsid w:val="0068477A"/>
    <w:rsid w:val="0068523E"/>
    <w:rsid w:val="00685A24"/>
    <w:rsid w:val="00685DEA"/>
    <w:rsid w:val="00686A41"/>
    <w:rsid w:val="00687080"/>
    <w:rsid w:val="006928E3"/>
    <w:rsid w:val="00692E66"/>
    <w:rsid w:val="00693A60"/>
    <w:rsid w:val="00693AD5"/>
    <w:rsid w:val="00695075"/>
    <w:rsid w:val="00695505"/>
    <w:rsid w:val="00696E82"/>
    <w:rsid w:val="006A0190"/>
    <w:rsid w:val="006A15CC"/>
    <w:rsid w:val="006A2126"/>
    <w:rsid w:val="006A33C8"/>
    <w:rsid w:val="006A433F"/>
    <w:rsid w:val="006A4D1E"/>
    <w:rsid w:val="006A4F12"/>
    <w:rsid w:val="006A512C"/>
    <w:rsid w:val="006A53A3"/>
    <w:rsid w:val="006A5C4E"/>
    <w:rsid w:val="006A5D61"/>
    <w:rsid w:val="006A5EF9"/>
    <w:rsid w:val="006A675E"/>
    <w:rsid w:val="006A73FB"/>
    <w:rsid w:val="006A78A7"/>
    <w:rsid w:val="006B09F9"/>
    <w:rsid w:val="006B0F3A"/>
    <w:rsid w:val="006B16D0"/>
    <w:rsid w:val="006B1A95"/>
    <w:rsid w:val="006B28C0"/>
    <w:rsid w:val="006B2D73"/>
    <w:rsid w:val="006B42DD"/>
    <w:rsid w:val="006B71A7"/>
    <w:rsid w:val="006B77BB"/>
    <w:rsid w:val="006B7CD6"/>
    <w:rsid w:val="006C19CF"/>
    <w:rsid w:val="006C1DD6"/>
    <w:rsid w:val="006C2C0B"/>
    <w:rsid w:val="006C3AEE"/>
    <w:rsid w:val="006C3C6A"/>
    <w:rsid w:val="006C53FF"/>
    <w:rsid w:val="006C7596"/>
    <w:rsid w:val="006C7E55"/>
    <w:rsid w:val="006D030C"/>
    <w:rsid w:val="006D0DA7"/>
    <w:rsid w:val="006D12E6"/>
    <w:rsid w:val="006D13A3"/>
    <w:rsid w:val="006D1593"/>
    <w:rsid w:val="006D1E1B"/>
    <w:rsid w:val="006D402B"/>
    <w:rsid w:val="006D4135"/>
    <w:rsid w:val="006D44AA"/>
    <w:rsid w:val="006E178C"/>
    <w:rsid w:val="006E196D"/>
    <w:rsid w:val="006E3998"/>
    <w:rsid w:val="006E405E"/>
    <w:rsid w:val="006E445F"/>
    <w:rsid w:val="006E6AB5"/>
    <w:rsid w:val="006E7B86"/>
    <w:rsid w:val="006F0365"/>
    <w:rsid w:val="006F1067"/>
    <w:rsid w:val="006F11D2"/>
    <w:rsid w:val="006F216E"/>
    <w:rsid w:val="006F3128"/>
    <w:rsid w:val="006F3F8D"/>
    <w:rsid w:val="006F5116"/>
    <w:rsid w:val="006F5698"/>
    <w:rsid w:val="006F6A97"/>
    <w:rsid w:val="006F78B6"/>
    <w:rsid w:val="0070029F"/>
    <w:rsid w:val="0070061E"/>
    <w:rsid w:val="007019D3"/>
    <w:rsid w:val="00701A62"/>
    <w:rsid w:val="00701CAA"/>
    <w:rsid w:val="00701D04"/>
    <w:rsid w:val="007022AA"/>
    <w:rsid w:val="007022D0"/>
    <w:rsid w:val="007026B6"/>
    <w:rsid w:val="00703C54"/>
    <w:rsid w:val="007073B8"/>
    <w:rsid w:val="0071025E"/>
    <w:rsid w:val="0071063E"/>
    <w:rsid w:val="00712045"/>
    <w:rsid w:val="00714B93"/>
    <w:rsid w:val="0071538D"/>
    <w:rsid w:val="007156E1"/>
    <w:rsid w:val="007164F6"/>
    <w:rsid w:val="00716B7A"/>
    <w:rsid w:val="007176F7"/>
    <w:rsid w:val="007202A0"/>
    <w:rsid w:val="0072137D"/>
    <w:rsid w:val="007216FE"/>
    <w:rsid w:val="00721D7E"/>
    <w:rsid w:val="00722E12"/>
    <w:rsid w:val="00722E6C"/>
    <w:rsid w:val="00725725"/>
    <w:rsid w:val="00725C80"/>
    <w:rsid w:val="00726500"/>
    <w:rsid w:val="00726FC8"/>
    <w:rsid w:val="00727BD7"/>
    <w:rsid w:val="00727C76"/>
    <w:rsid w:val="007314EB"/>
    <w:rsid w:val="007317AB"/>
    <w:rsid w:val="00731B3A"/>
    <w:rsid w:val="00731C47"/>
    <w:rsid w:val="0073242F"/>
    <w:rsid w:val="0073445F"/>
    <w:rsid w:val="007351C1"/>
    <w:rsid w:val="00736562"/>
    <w:rsid w:val="007405DC"/>
    <w:rsid w:val="007416BC"/>
    <w:rsid w:val="00742815"/>
    <w:rsid w:val="007429ED"/>
    <w:rsid w:val="00744281"/>
    <w:rsid w:val="00744668"/>
    <w:rsid w:val="007461D7"/>
    <w:rsid w:val="007462AB"/>
    <w:rsid w:val="00746674"/>
    <w:rsid w:val="00746A21"/>
    <w:rsid w:val="00746C37"/>
    <w:rsid w:val="007472D2"/>
    <w:rsid w:val="007474B6"/>
    <w:rsid w:val="00752FAD"/>
    <w:rsid w:val="00754714"/>
    <w:rsid w:val="0075539E"/>
    <w:rsid w:val="00755A89"/>
    <w:rsid w:val="007579A6"/>
    <w:rsid w:val="007619C4"/>
    <w:rsid w:val="00762A4B"/>
    <w:rsid w:val="00763790"/>
    <w:rsid w:val="00764B7C"/>
    <w:rsid w:val="00765115"/>
    <w:rsid w:val="0076596C"/>
    <w:rsid w:val="007660CA"/>
    <w:rsid w:val="0076698F"/>
    <w:rsid w:val="00766CA9"/>
    <w:rsid w:val="007703F8"/>
    <w:rsid w:val="0077228E"/>
    <w:rsid w:val="00772F71"/>
    <w:rsid w:val="007736E1"/>
    <w:rsid w:val="00773AB9"/>
    <w:rsid w:val="007745A7"/>
    <w:rsid w:val="00774AAF"/>
    <w:rsid w:val="00774FFC"/>
    <w:rsid w:val="0077582A"/>
    <w:rsid w:val="00775EBB"/>
    <w:rsid w:val="007760A8"/>
    <w:rsid w:val="007767AB"/>
    <w:rsid w:val="0078031E"/>
    <w:rsid w:val="00780880"/>
    <w:rsid w:val="00781511"/>
    <w:rsid w:val="00781637"/>
    <w:rsid w:val="00781897"/>
    <w:rsid w:val="00782922"/>
    <w:rsid w:val="00783113"/>
    <w:rsid w:val="0078379D"/>
    <w:rsid w:val="00784DFE"/>
    <w:rsid w:val="00784EB4"/>
    <w:rsid w:val="00784FF7"/>
    <w:rsid w:val="0078671F"/>
    <w:rsid w:val="00787262"/>
    <w:rsid w:val="007903C1"/>
    <w:rsid w:val="00792A97"/>
    <w:rsid w:val="0079335D"/>
    <w:rsid w:val="00795011"/>
    <w:rsid w:val="00795ECC"/>
    <w:rsid w:val="00797A23"/>
    <w:rsid w:val="00797F8E"/>
    <w:rsid w:val="007A0C26"/>
    <w:rsid w:val="007A0F58"/>
    <w:rsid w:val="007A17D0"/>
    <w:rsid w:val="007A1802"/>
    <w:rsid w:val="007A18DB"/>
    <w:rsid w:val="007A2D4C"/>
    <w:rsid w:val="007A4D2C"/>
    <w:rsid w:val="007A57FC"/>
    <w:rsid w:val="007A5BFB"/>
    <w:rsid w:val="007A631A"/>
    <w:rsid w:val="007A69AF"/>
    <w:rsid w:val="007B08FA"/>
    <w:rsid w:val="007B17FD"/>
    <w:rsid w:val="007B46F5"/>
    <w:rsid w:val="007B5E7B"/>
    <w:rsid w:val="007B6173"/>
    <w:rsid w:val="007B6FBB"/>
    <w:rsid w:val="007C0557"/>
    <w:rsid w:val="007C08AA"/>
    <w:rsid w:val="007C100F"/>
    <w:rsid w:val="007C18C6"/>
    <w:rsid w:val="007C1DCF"/>
    <w:rsid w:val="007C629B"/>
    <w:rsid w:val="007C6B78"/>
    <w:rsid w:val="007C6F7E"/>
    <w:rsid w:val="007D0719"/>
    <w:rsid w:val="007D09FC"/>
    <w:rsid w:val="007D0CFA"/>
    <w:rsid w:val="007D1545"/>
    <w:rsid w:val="007D1B50"/>
    <w:rsid w:val="007D1E3C"/>
    <w:rsid w:val="007D44FE"/>
    <w:rsid w:val="007D4E4D"/>
    <w:rsid w:val="007D5916"/>
    <w:rsid w:val="007D7527"/>
    <w:rsid w:val="007D78F4"/>
    <w:rsid w:val="007D7E5C"/>
    <w:rsid w:val="007E312C"/>
    <w:rsid w:val="007E38AD"/>
    <w:rsid w:val="007E5057"/>
    <w:rsid w:val="007E69CA"/>
    <w:rsid w:val="007F00F6"/>
    <w:rsid w:val="007F200D"/>
    <w:rsid w:val="007F2122"/>
    <w:rsid w:val="007F2A58"/>
    <w:rsid w:val="007F341A"/>
    <w:rsid w:val="007F36FB"/>
    <w:rsid w:val="007F3F75"/>
    <w:rsid w:val="007F442C"/>
    <w:rsid w:val="007F45CC"/>
    <w:rsid w:val="007F4774"/>
    <w:rsid w:val="007F67E4"/>
    <w:rsid w:val="007F6B45"/>
    <w:rsid w:val="007F75F5"/>
    <w:rsid w:val="007F7F57"/>
    <w:rsid w:val="008008CC"/>
    <w:rsid w:val="00801062"/>
    <w:rsid w:val="00801719"/>
    <w:rsid w:val="008031C2"/>
    <w:rsid w:val="008039B2"/>
    <w:rsid w:val="00803C43"/>
    <w:rsid w:val="00804808"/>
    <w:rsid w:val="00805D46"/>
    <w:rsid w:val="00806656"/>
    <w:rsid w:val="00806743"/>
    <w:rsid w:val="008069E8"/>
    <w:rsid w:val="00807021"/>
    <w:rsid w:val="008071A8"/>
    <w:rsid w:val="00807694"/>
    <w:rsid w:val="0081099F"/>
    <w:rsid w:val="00811766"/>
    <w:rsid w:val="0081214B"/>
    <w:rsid w:val="008126D5"/>
    <w:rsid w:val="008134E3"/>
    <w:rsid w:val="00815410"/>
    <w:rsid w:val="00822372"/>
    <w:rsid w:val="008256BD"/>
    <w:rsid w:val="0082647D"/>
    <w:rsid w:val="008269D2"/>
    <w:rsid w:val="008307D4"/>
    <w:rsid w:val="00831280"/>
    <w:rsid w:val="0083257D"/>
    <w:rsid w:val="008348C9"/>
    <w:rsid w:val="0083571D"/>
    <w:rsid w:val="008371E6"/>
    <w:rsid w:val="00840344"/>
    <w:rsid w:val="00841207"/>
    <w:rsid w:val="00841B8A"/>
    <w:rsid w:val="008420EF"/>
    <w:rsid w:val="008421D3"/>
    <w:rsid w:val="0084297B"/>
    <w:rsid w:val="00842BFC"/>
    <w:rsid w:val="00842CC1"/>
    <w:rsid w:val="0084390D"/>
    <w:rsid w:val="00843D81"/>
    <w:rsid w:val="00845FFE"/>
    <w:rsid w:val="008500AA"/>
    <w:rsid w:val="00850A52"/>
    <w:rsid w:val="00851496"/>
    <w:rsid w:val="00851FE9"/>
    <w:rsid w:val="00853D3C"/>
    <w:rsid w:val="0085408F"/>
    <w:rsid w:val="0085436F"/>
    <w:rsid w:val="00863289"/>
    <w:rsid w:val="0086341B"/>
    <w:rsid w:val="00863F38"/>
    <w:rsid w:val="00863FA6"/>
    <w:rsid w:val="0086411F"/>
    <w:rsid w:val="00864C18"/>
    <w:rsid w:val="00865B51"/>
    <w:rsid w:val="008665A9"/>
    <w:rsid w:val="008665E0"/>
    <w:rsid w:val="00866C0D"/>
    <w:rsid w:val="00870ED2"/>
    <w:rsid w:val="0087173B"/>
    <w:rsid w:val="00873297"/>
    <w:rsid w:val="008734BB"/>
    <w:rsid w:val="008736D7"/>
    <w:rsid w:val="00873F59"/>
    <w:rsid w:val="00876156"/>
    <w:rsid w:val="00876257"/>
    <w:rsid w:val="00876BAA"/>
    <w:rsid w:val="00877B3B"/>
    <w:rsid w:val="008836B6"/>
    <w:rsid w:val="00883A52"/>
    <w:rsid w:val="00883EF8"/>
    <w:rsid w:val="0088496E"/>
    <w:rsid w:val="00884C1E"/>
    <w:rsid w:val="00884D83"/>
    <w:rsid w:val="00886FCE"/>
    <w:rsid w:val="00887848"/>
    <w:rsid w:val="00890FB4"/>
    <w:rsid w:val="00891194"/>
    <w:rsid w:val="00891F9F"/>
    <w:rsid w:val="00892326"/>
    <w:rsid w:val="00893CE4"/>
    <w:rsid w:val="008941C2"/>
    <w:rsid w:val="0089470B"/>
    <w:rsid w:val="008948F2"/>
    <w:rsid w:val="0089599C"/>
    <w:rsid w:val="00895EE9"/>
    <w:rsid w:val="008A1DC1"/>
    <w:rsid w:val="008A1F79"/>
    <w:rsid w:val="008A2705"/>
    <w:rsid w:val="008A5225"/>
    <w:rsid w:val="008A57D3"/>
    <w:rsid w:val="008A6704"/>
    <w:rsid w:val="008A6C1B"/>
    <w:rsid w:val="008A6E4F"/>
    <w:rsid w:val="008B006B"/>
    <w:rsid w:val="008B141A"/>
    <w:rsid w:val="008B1C6B"/>
    <w:rsid w:val="008B2077"/>
    <w:rsid w:val="008B22B8"/>
    <w:rsid w:val="008B2D6D"/>
    <w:rsid w:val="008B3BB5"/>
    <w:rsid w:val="008B6068"/>
    <w:rsid w:val="008B6626"/>
    <w:rsid w:val="008B6801"/>
    <w:rsid w:val="008C02C7"/>
    <w:rsid w:val="008C2434"/>
    <w:rsid w:val="008C24D5"/>
    <w:rsid w:val="008C44E7"/>
    <w:rsid w:val="008C56DC"/>
    <w:rsid w:val="008C5DFD"/>
    <w:rsid w:val="008C792C"/>
    <w:rsid w:val="008D16D4"/>
    <w:rsid w:val="008D2238"/>
    <w:rsid w:val="008D366D"/>
    <w:rsid w:val="008D4065"/>
    <w:rsid w:val="008D41E0"/>
    <w:rsid w:val="008D45A9"/>
    <w:rsid w:val="008D5105"/>
    <w:rsid w:val="008D5634"/>
    <w:rsid w:val="008D5F40"/>
    <w:rsid w:val="008D620F"/>
    <w:rsid w:val="008D6236"/>
    <w:rsid w:val="008E10F8"/>
    <w:rsid w:val="008E2AA9"/>
    <w:rsid w:val="008E400A"/>
    <w:rsid w:val="008E4641"/>
    <w:rsid w:val="008E473E"/>
    <w:rsid w:val="008E4794"/>
    <w:rsid w:val="008E5644"/>
    <w:rsid w:val="008E5664"/>
    <w:rsid w:val="008E67B0"/>
    <w:rsid w:val="008E768C"/>
    <w:rsid w:val="008E77B0"/>
    <w:rsid w:val="008F0F48"/>
    <w:rsid w:val="008F325C"/>
    <w:rsid w:val="008F3317"/>
    <w:rsid w:val="008F407B"/>
    <w:rsid w:val="008F4594"/>
    <w:rsid w:val="008F4EC3"/>
    <w:rsid w:val="008F5A8F"/>
    <w:rsid w:val="009003EF"/>
    <w:rsid w:val="0090160F"/>
    <w:rsid w:val="009062E3"/>
    <w:rsid w:val="00906490"/>
    <w:rsid w:val="009074BC"/>
    <w:rsid w:val="00907A85"/>
    <w:rsid w:val="00907E68"/>
    <w:rsid w:val="00910EA5"/>
    <w:rsid w:val="009127F8"/>
    <w:rsid w:val="0091285F"/>
    <w:rsid w:val="00912BBD"/>
    <w:rsid w:val="00912D7D"/>
    <w:rsid w:val="00913046"/>
    <w:rsid w:val="009132F6"/>
    <w:rsid w:val="00913396"/>
    <w:rsid w:val="009133B6"/>
    <w:rsid w:val="00913E0E"/>
    <w:rsid w:val="00914328"/>
    <w:rsid w:val="009148E9"/>
    <w:rsid w:val="00915BE7"/>
    <w:rsid w:val="0091794E"/>
    <w:rsid w:val="00920F21"/>
    <w:rsid w:val="00922F11"/>
    <w:rsid w:val="0092404C"/>
    <w:rsid w:val="00924A30"/>
    <w:rsid w:val="00925653"/>
    <w:rsid w:val="009259CC"/>
    <w:rsid w:val="00925A27"/>
    <w:rsid w:val="009260E9"/>
    <w:rsid w:val="00926A92"/>
    <w:rsid w:val="00927FEB"/>
    <w:rsid w:val="00931B69"/>
    <w:rsid w:val="0093465A"/>
    <w:rsid w:val="00935846"/>
    <w:rsid w:val="009361B6"/>
    <w:rsid w:val="009374E6"/>
    <w:rsid w:val="00937986"/>
    <w:rsid w:val="00941AB6"/>
    <w:rsid w:val="00943E36"/>
    <w:rsid w:val="00945162"/>
    <w:rsid w:val="00945D24"/>
    <w:rsid w:val="00945E70"/>
    <w:rsid w:val="0094669B"/>
    <w:rsid w:val="009506EB"/>
    <w:rsid w:val="00950B3E"/>
    <w:rsid w:val="00951881"/>
    <w:rsid w:val="009523B4"/>
    <w:rsid w:val="00953210"/>
    <w:rsid w:val="00954485"/>
    <w:rsid w:val="009550C1"/>
    <w:rsid w:val="00955D46"/>
    <w:rsid w:val="00955D68"/>
    <w:rsid w:val="0095644A"/>
    <w:rsid w:val="00956F68"/>
    <w:rsid w:val="00957436"/>
    <w:rsid w:val="00962421"/>
    <w:rsid w:val="009627E2"/>
    <w:rsid w:val="00962D4C"/>
    <w:rsid w:val="009639A0"/>
    <w:rsid w:val="00964EDF"/>
    <w:rsid w:val="00964FD8"/>
    <w:rsid w:val="00965DA9"/>
    <w:rsid w:val="009670F9"/>
    <w:rsid w:val="009673F5"/>
    <w:rsid w:val="00972566"/>
    <w:rsid w:val="00972A14"/>
    <w:rsid w:val="00973C11"/>
    <w:rsid w:val="00973C8A"/>
    <w:rsid w:val="00974D5C"/>
    <w:rsid w:val="0097552D"/>
    <w:rsid w:val="00976424"/>
    <w:rsid w:val="0097685D"/>
    <w:rsid w:val="00976FB7"/>
    <w:rsid w:val="00977A32"/>
    <w:rsid w:val="0098027C"/>
    <w:rsid w:val="009814F3"/>
    <w:rsid w:val="00982547"/>
    <w:rsid w:val="0098268D"/>
    <w:rsid w:val="00983247"/>
    <w:rsid w:val="00983ACB"/>
    <w:rsid w:val="00983B07"/>
    <w:rsid w:val="00983D3A"/>
    <w:rsid w:val="00984439"/>
    <w:rsid w:val="00984909"/>
    <w:rsid w:val="00984BEB"/>
    <w:rsid w:val="00986552"/>
    <w:rsid w:val="00986639"/>
    <w:rsid w:val="009867F8"/>
    <w:rsid w:val="00986DC5"/>
    <w:rsid w:val="00986E07"/>
    <w:rsid w:val="009878DE"/>
    <w:rsid w:val="00992401"/>
    <w:rsid w:val="00992701"/>
    <w:rsid w:val="0099326C"/>
    <w:rsid w:val="0099347A"/>
    <w:rsid w:val="00994BA2"/>
    <w:rsid w:val="00994C48"/>
    <w:rsid w:val="00994DB0"/>
    <w:rsid w:val="00994E6A"/>
    <w:rsid w:val="00996281"/>
    <w:rsid w:val="009968B2"/>
    <w:rsid w:val="00996CF3"/>
    <w:rsid w:val="00997135"/>
    <w:rsid w:val="009A03A8"/>
    <w:rsid w:val="009A0578"/>
    <w:rsid w:val="009A1170"/>
    <w:rsid w:val="009A2D84"/>
    <w:rsid w:val="009A2E2E"/>
    <w:rsid w:val="009A30B9"/>
    <w:rsid w:val="009A5F00"/>
    <w:rsid w:val="009A680E"/>
    <w:rsid w:val="009A6829"/>
    <w:rsid w:val="009A6B80"/>
    <w:rsid w:val="009A7386"/>
    <w:rsid w:val="009B2B5A"/>
    <w:rsid w:val="009B34F2"/>
    <w:rsid w:val="009B3552"/>
    <w:rsid w:val="009B3689"/>
    <w:rsid w:val="009B3F44"/>
    <w:rsid w:val="009B4382"/>
    <w:rsid w:val="009B6547"/>
    <w:rsid w:val="009B6CE3"/>
    <w:rsid w:val="009C1BF2"/>
    <w:rsid w:val="009C2729"/>
    <w:rsid w:val="009C2C2A"/>
    <w:rsid w:val="009C49EE"/>
    <w:rsid w:val="009C6006"/>
    <w:rsid w:val="009C6717"/>
    <w:rsid w:val="009D118E"/>
    <w:rsid w:val="009D11C7"/>
    <w:rsid w:val="009D2C64"/>
    <w:rsid w:val="009D34FF"/>
    <w:rsid w:val="009D4B64"/>
    <w:rsid w:val="009D5104"/>
    <w:rsid w:val="009D5D9D"/>
    <w:rsid w:val="009D6223"/>
    <w:rsid w:val="009D74D2"/>
    <w:rsid w:val="009D7ED3"/>
    <w:rsid w:val="009E19DD"/>
    <w:rsid w:val="009E26A0"/>
    <w:rsid w:val="009E31BC"/>
    <w:rsid w:val="009E36F3"/>
    <w:rsid w:val="009E3C4E"/>
    <w:rsid w:val="009F09C7"/>
    <w:rsid w:val="009F214D"/>
    <w:rsid w:val="009F229A"/>
    <w:rsid w:val="009F2513"/>
    <w:rsid w:val="009F3B74"/>
    <w:rsid w:val="009F529B"/>
    <w:rsid w:val="009F5D51"/>
    <w:rsid w:val="009F7310"/>
    <w:rsid w:val="009F7645"/>
    <w:rsid w:val="009F7A35"/>
    <w:rsid w:val="00A01088"/>
    <w:rsid w:val="00A022CC"/>
    <w:rsid w:val="00A02588"/>
    <w:rsid w:val="00A05E14"/>
    <w:rsid w:val="00A0645E"/>
    <w:rsid w:val="00A06D13"/>
    <w:rsid w:val="00A07B88"/>
    <w:rsid w:val="00A10166"/>
    <w:rsid w:val="00A114F5"/>
    <w:rsid w:val="00A121C4"/>
    <w:rsid w:val="00A1272F"/>
    <w:rsid w:val="00A12FF0"/>
    <w:rsid w:val="00A1580D"/>
    <w:rsid w:val="00A15F7A"/>
    <w:rsid w:val="00A17D04"/>
    <w:rsid w:val="00A21826"/>
    <w:rsid w:val="00A25D0C"/>
    <w:rsid w:val="00A25FBF"/>
    <w:rsid w:val="00A266A6"/>
    <w:rsid w:val="00A275A4"/>
    <w:rsid w:val="00A3087C"/>
    <w:rsid w:val="00A31D3D"/>
    <w:rsid w:val="00A32753"/>
    <w:rsid w:val="00A33C4B"/>
    <w:rsid w:val="00A33F50"/>
    <w:rsid w:val="00A34C40"/>
    <w:rsid w:val="00A35434"/>
    <w:rsid w:val="00A35C1F"/>
    <w:rsid w:val="00A361D6"/>
    <w:rsid w:val="00A40489"/>
    <w:rsid w:val="00A4054A"/>
    <w:rsid w:val="00A4262A"/>
    <w:rsid w:val="00A42B1C"/>
    <w:rsid w:val="00A42D0C"/>
    <w:rsid w:val="00A441AA"/>
    <w:rsid w:val="00A460BF"/>
    <w:rsid w:val="00A4641C"/>
    <w:rsid w:val="00A467B0"/>
    <w:rsid w:val="00A4685C"/>
    <w:rsid w:val="00A47914"/>
    <w:rsid w:val="00A50BCF"/>
    <w:rsid w:val="00A50D13"/>
    <w:rsid w:val="00A51228"/>
    <w:rsid w:val="00A5433A"/>
    <w:rsid w:val="00A55BF6"/>
    <w:rsid w:val="00A560D3"/>
    <w:rsid w:val="00A57E33"/>
    <w:rsid w:val="00A57E8A"/>
    <w:rsid w:val="00A604C3"/>
    <w:rsid w:val="00A613BB"/>
    <w:rsid w:val="00A61C96"/>
    <w:rsid w:val="00A621C0"/>
    <w:rsid w:val="00A63768"/>
    <w:rsid w:val="00A63B07"/>
    <w:rsid w:val="00A65FF7"/>
    <w:rsid w:val="00A665FD"/>
    <w:rsid w:val="00A666D5"/>
    <w:rsid w:val="00A67FDD"/>
    <w:rsid w:val="00A735A5"/>
    <w:rsid w:val="00A74028"/>
    <w:rsid w:val="00A742DE"/>
    <w:rsid w:val="00A750DF"/>
    <w:rsid w:val="00A755E7"/>
    <w:rsid w:val="00A75B80"/>
    <w:rsid w:val="00A7603F"/>
    <w:rsid w:val="00A760A4"/>
    <w:rsid w:val="00A76A42"/>
    <w:rsid w:val="00A81E4B"/>
    <w:rsid w:val="00A825CF"/>
    <w:rsid w:val="00A831CE"/>
    <w:rsid w:val="00A83D9E"/>
    <w:rsid w:val="00A83F9C"/>
    <w:rsid w:val="00A84308"/>
    <w:rsid w:val="00A84FC3"/>
    <w:rsid w:val="00A853F8"/>
    <w:rsid w:val="00A86A2D"/>
    <w:rsid w:val="00A86A51"/>
    <w:rsid w:val="00A87DBE"/>
    <w:rsid w:val="00A93102"/>
    <w:rsid w:val="00A941DB"/>
    <w:rsid w:val="00A94471"/>
    <w:rsid w:val="00A94D8A"/>
    <w:rsid w:val="00A97700"/>
    <w:rsid w:val="00AA0FEC"/>
    <w:rsid w:val="00AA1B8C"/>
    <w:rsid w:val="00AA3F82"/>
    <w:rsid w:val="00AA4888"/>
    <w:rsid w:val="00AA4F3E"/>
    <w:rsid w:val="00AA526A"/>
    <w:rsid w:val="00AA6621"/>
    <w:rsid w:val="00AA72EB"/>
    <w:rsid w:val="00AB128E"/>
    <w:rsid w:val="00AB19E1"/>
    <w:rsid w:val="00AB2354"/>
    <w:rsid w:val="00AB388D"/>
    <w:rsid w:val="00AB3C00"/>
    <w:rsid w:val="00AC0A49"/>
    <w:rsid w:val="00AC160A"/>
    <w:rsid w:val="00AC33EC"/>
    <w:rsid w:val="00AC6706"/>
    <w:rsid w:val="00AC6F18"/>
    <w:rsid w:val="00AC72D1"/>
    <w:rsid w:val="00AD0453"/>
    <w:rsid w:val="00AD060D"/>
    <w:rsid w:val="00AD0C70"/>
    <w:rsid w:val="00AD162A"/>
    <w:rsid w:val="00AD2163"/>
    <w:rsid w:val="00AD21C9"/>
    <w:rsid w:val="00AD32A0"/>
    <w:rsid w:val="00AD42E4"/>
    <w:rsid w:val="00AD4E5C"/>
    <w:rsid w:val="00AD5D61"/>
    <w:rsid w:val="00AD669F"/>
    <w:rsid w:val="00AD7837"/>
    <w:rsid w:val="00AE00CC"/>
    <w:rsid w:val="00AE111A"/>
    <w:rsid w:val="00AE3486"/>
    <w:rsid w:val="00AE4B17"/>
    <w:rsid w:val="00AE5DB7"/>
    <w:rsid w:val="00AE6AB1"/>
    <w:rsid w:val="00AF074A"/>
    <w:rsid w:val="00AF13F2"/>
    <w:rsid w:val="00AF1882"/>
    <w:rsid w:val="00AF1E35"/>
    <w:rsid w:val="00AF366E"/>
    <w:rsid w:val="00AF3C4E"/>
    <w:rsid w:val="00AF3CCA"/>
    <w:rsid w:val="00AF3DCB"/>
    <w:rsid w:val="00AF4651"/>
    <w:rsid w:val="00AF524A"/>
    <w:rsid w:val="00AF580E"/>
    <w:rsid w:val="00AF6139"/>
    <w:rsid w:val="00AF6174"/>
    <w:rsid w:val="00AF6EB4"/>
    <w:rsid w:val="00AF7175"/>
    <w:rsid w:val="00AF7E59"/>
    <w:rsid w:val="00B0013E"/>
    <w:rsid w:val="00B002B4"/>
    <w:rsid w:val="00B005DE"/>
    <w:rsid w:val="00B0101E"/>
    <w:rsid w:val="00B03200"/>
    <w:rsid w:val="00B03AB9"/>
    <w:rsid w:val="00B04779"/>
    <w:rsid w:val="00B06E3A"/>
    <w:rsid w:val="00B077BF"/>
    <w:rsid w:val="00B104E0"/>
    <w:rsid w:val="00B1390D"/>
    <w:rsid w:val="00B15374"/>
    <w:rsid w:val="00B15FE3"/>
    <w:rsid w:val="00B17EEE"/>
    <w:rsid w:val="00B20148"/>
    <w:rsid w:val="00B20B77"/>
    <w:rsid w:val="00B2170F"/>
    <w:rsid w:val="00B22657"/>
    <w:rsid w:val="00B2425C"/>
    <w:rsid w:val="00B26863"/>
    <w:rsid w:val="00B26BD1"/>
    <w:rsid w:val="00B308AA"/>
    <w:rsid w:val="00B30B9B"/>
    <w:rsid w:val="00B32841"/>
    <w:rsid w:val="00B34657"/>
    <w:rsid w:val="00B34B6A"/>
    <w:rsid w:val="00B34BA5"/>
    <w:rsid w:val="00B4211D"/>
    <w:rsid w:val="00B42881"/>
    <w:rsid w:val="00B43848"/>
    <w:rsid w:val="00B440A8"/>
    <w:rsid w:val="00B442B6"/>
    <w:rsid w:val="00B4671D"/>
    <w:rsid w:val="00B46861"/>
    <w:rsid w:val="00B46A47"/>
    <w:rsid w:val="00B47109"/>
    <w:rsid w:val="00B50463"/>
    <w:rsid w:val="00B507FF"/>
    <w:rsid w:val="00B50923"/>
    <w:rsid w:val="00B517C8"/>
    <w:rsid w:val="00B526B9"/>
    <w:rsid w:val="00B5391D"/>
    <w:rsid w:val="00B54158"/>
    <w:rsid w:val="00B54384"/>
    <w:rsid w:val="00B543E0"/>
    <w:rsid w:val="00B56BB1"/>
    <w:rsid w:val="00B6031B"/>
    <w:rsid w:val="00B605BB"/>
    <w:rsid w:val="00B616C6"/>
    <w:rsid w:val="00B61CD3"/>
    <w:rsid w:val="00B6343B"/>
    <w:rsid w:val="00B645C3"/>
    <w:rsid w:val="00B648FA"/>
    <w:rsid w:val="00B64C8B"/>
    <w:rsid w:val="00B64F4E"/>
    <w:rsid w:val="00B654D6"/>
    <w:rsid w:val="00B65C0D"/>
    <w:rsid w:val="00B66A6A"/>
    <w:rsid w:val="00B677E0"/>
    <w:rsid w:val="00B678C7"/>
    <w:rsid w:val="00B7037F"/>
    <w:rsid w:val="00B73136"/>
    <w:rsid w:val="00B73A79"/>
    <w:rsid w:val="00B73E1A"/>
    <w:rsid w:val="00B73FB2"/>
    <w:rsid w:val="00B74E57"/>
    <w:rsid w:val="00B7510F"/>
    <w:rsid w:val="00B75657"/>
    <w:rsid w:val="00B76B35"/>
    <w:rsid w:val="00B76D33"/>
    <w:rsid w:val="00B80C63"/>
    <w:rsid w:val="00B817D9"/>
    <w:rsid w:val="00B8194E"/>
    <w:rsid w:val="00B819A6"/>
    <w:rsid w:val="00B820C8"/>
    <w:rsid w:val="00B8260F"/>
    <w:rsid w:val="00B8264E"/>
    <w:rsid w:val="00B826C1"/>
    <w:rsid w:val="00B90615"/>
    <w:rsid w:val="00B90873"/>
    <w:rsid w:val="00B910F7"/>
    <w:rsid w:val="00B92D15"/>
    <w:rsid w:val="00B95A65"/>
    <w:rsid w:val="00B96EA2"/>
    <w:rsid w:val="00B9786D"/>
    <w:rsid w:val="00BA23E7"/>
    <w:rsid w:val="00BA2EF6"/>
    <w:rsid w:val="00BA367D"/>
    <w:rsid w:val="00BA5670"/>
    <w:rsid w:val="00BA6E61"/>
    <w:rsid w:val="00BA713F"/>
    <w:rsid w:val="00BB3E3C"/>
    <w:rsid w:val="00BB4803"/>
    <w:rsid w:val="00BB4CD2"/>
    <w:rsid w:val="00BB5278"/>
    <w:rsid w:val="00BB6372"/>
    <w:rsid w:val="00BB6A12"/>
    <w:rsid w:val="00BB7B0A"/>
    <w:rsid w:val="00BC06ED"/>
    <w:rsid w:val="00BC29A6"/>
    <w:rsid w:val="00BC31D6"/>
    <w:rsid w:val="00BC5440"/>
    <w:rsid w:val="00BC5D9F"/>
    <w:rsid w:val="00BC6177"/>
    <w:rsid w:val="00BD0CC4"/>
    <w:rsid w:val="00BD22C6"/>
    <w:rsid w:val="00BD35C2"/>
    <w:rsid w:val="00BD570C"/>
    <w:rsid w:val="00BD786F"/>
    <w:rsid w:val="00BD7B52"/>
    <w:rsid w:val="00BE0D9B"/>
    <w:rsid w:val="00BE566F"/>
    <w:rsid w:val="00BE6A00"/>
    <w:rsid w:val="00BF12CB"/>
    <w:rsid w:val="00BF168F"/>
    <w:rsid w:val="00BF29B3"/>
    <w:rsid w:val="00BF31F2"/>
    <w:rsid w:val="00BF3684"/>
    <w:rsid w:val="00BF3C03"/>
    <w:rsid w:val="00BF3D2C"/>
    <w:rsid w:val="00BF48CB"/>
    <w:rsid w:val="00C0029D"/>
    <w:rsid w:val="00C0083A"/>
    <w:rsid w:val="00C024D5"/>
    <w:rsid w:val="00C025D0"/>
    <w:rsid w:val="00C028BB"/>
    <w:rsid w:val="00C03012"/>
    <w:rsid w:val="00C034BD"/>
    <w:rsid w:val="00C04F6C"/>
    <w:rsid w:val="00C060D9"/>
    <w:rsid w:val="00C07383"/>
    <w:rsid w:val="00C07CCE"/>
    <w:rsid w:val="00C07CE0"/>
    <w:rsid w:val="00C11B07"/>
    <w:rsid w:val="00C1209B"/>
    <w:rsid w:val="00C12952"/>
    <w:rsid w:val="00C12E2B"/>
    <w:rsid w:val="00C145DF"/>
    <w:rsid w:val="00C164FE"/>
    <w:rsid w:val="00C17108"/>
    <w:rsid w:val="00C17EE0"/>
    <w:rsid w:val="00C20C45"/>
    <w:rsid w:val="00C219A8"/>
    <w:rsid w:val="00C22B07"/>
    <w:rsid w:val="00C22CA2"/>
    <w:rsid w:val="00C23A82"/>
    <w:rsid w:val="00C25389"/>
    <w:rsid w:val="00C2770B"/>
    <w:rsid w:val="00C27DD5"/>
    <w:rsid w:val="00C31D70"/>
    <w:rsid w:val="00C342BC"/>
    <w:rsid w:val="00C34741"/>
    <w:rsid w:val="00C34B29"/>
    <w:rsid w:val="00C34BF5"/>
    <w:rsid w:val="00C3536A"/>
    <w:rsid w:val="00C3664F"/>
    <w:rsid w:val="00C366C6"/>
    <w:rsid w:val="00C366F4"/>
    <w:rsid w:val="00C36A70"/>
    <w:rsid w:val="00C411A9"/>
    <w:rsid w:val="00C415AB"/>
    <w:rsid w:val="00C4352A"/>
    <w:rsid w:val="00C4474F"/>
    <w:rsid w:val="00C4617D"/>
    <w:rsid w:val="00C517F3"/>
    <w:rsid w:val="00C5199F"/>
    <w:rsid w:val="00C532DE"/>
    <w:rsid w:val="00C53B80"/>
    <w:rsid w:val="00C54327"/>
    <w:rsid w:val="00C5497C"/>
    <w:rsid w:val="00C5521E"/>
    <w:rsid w:val="00C55297"/>
    <w:rsid w:val="00C566DF"/>
    <w:rsid w:val="00C56F20"/>
    <w:rsid w:val="00C603D9"/>
    <w:rsid w:val="00C6117C"/>
    <w:rsid w:val="00C62F76"/>
    <w:rsid w:val="00C64F5E"/>
    <w:rsid w:val="00C65B05"/>
    <w:rsid w:val="00C65DC4"/>
    <w:rsid w:val="00C666C0"/>
    <w:rsid w:val="00C67E79"/>
    <w:rsid w:val="00C71CDB"/>
    <w:rsid w:val="00C71D00"/>
    <w:rsid w:val="00C720CB"/>
    <w:rsid w:val="00C73160"/>
    <w:rsid w:val="00C74920"/>
    <w:rsid w:val="00C74B51"/>
    <w:rsid w:val="00C74F1F"/>
    <w:rsid w:val="00C7614F"/>
    <w:rsid w:val="00C76D4B"/>
    <w:rsid w:val="00C76F4B"/>
    <w:rsid w:val="00C77785"/>
    <w:rsid w:val="00C77DC2"/>
    <w:rsid w:val="00C81237"/>
    <w:rsid w:val="00C83A63"/>
    <w:rsid w:val="00C8452C"/>
    <w:rsid w:val="00C8631B"/>
    <w:rsid w:val="00C87226"/>
    <w:rsid w:val="00C90105"/>
    <w:rsid w:val="00C9201D"/>
    <w:rsid w:val="00C92BAC"/>
    <w:rsid w:val="00C935CD"/>
    <w:rsid w:val="00C9388C"/>
    <w:rsid w:val="00C93EFE"/>
    <w:rsid w:val="00C956AC"/>
    <w:rsid w:val="00C97C38"/>
    <w:rsid w:val="00C97D1F"/>
    <w:rsid w:val="00CA0B60"/>
    <w:rsid w:val="00CA2C00"/>
    <w:rsid w:val="00CA2F9A"/>
    <w:rsid w:val="00CA4E60"/>
    <w:rsid w:val="00CA59EF"/>
    <w:rsid w:val="00CA78BA"/>
    <w:rsid w:val="00CB01E6"/>
    <w:rsid w:val="00CB0513"/>
    <w:rsid w:val="00CB0B93"/>
    <w:rsid w:val="00CB10B2"/>
    <w:rsid w:val="00CB19F0"/>
    <w:rsid w:val="00CB1AE5"/>
    <w:rsid w:val="00CB25EB"/>
    <w:rsid w:val="00CB2994"/>
    <w:rsid w:val="00CB2B17"/>
    <w:rsid w:val="00CB2B6D"/>
    <w:rsid w:val="00CB2CE4"/>
    <w:rsid w:val="00CB35EE"/>
    <w:rsid w:val="00CB64BC"/>
    <w:rsid w:val="00CB6659"/>
    <w:rsid w:val="00CB6D80"/>
    <w:rsid w:val="00CB758C"/>
    <w:rsid w:val="00CC0A2F"/>
    <w:rsid w:val="00CC0D6B"/>
    <w:rsid w:val="00CC11C6"/>
    <w:rsid w:val="00CC22CF"/>
    <w:rsid w:val="00CC230B"/>
    <w:rsid w:val="00CC344F"/>
    <w:rsid w:val="00CC3C82"/>
    <w:rsid w:val="00CC3D03"/>
    <w:rsid w:val="00CC403A"/>
    <w:rsid w:val="00CD173F"/>
    <w:rsid w:val="00CD202E"/>
    <w:rsid w:val="00CD3563"/>
    <w:rsid w:val="00CD472D"/>
    <w:rsid w:val="00CD4E51"/>
    <w:rsid w:val="00CD5003"/>
    <w:rsid w:val="00CD545C"/>
    <w:rsid w:val="00CD5D4A"/>
    <w:rsid w:val="00CD6472"/>
    <w:rsid w:val="00CD77C7"/>
    <w:rsid w:val="00CE0630"/>
    <w:rsid w:val="00CE415F"/>
    <w:rsid w:val="00CE43E0"/>
    <w:rsid w:val="00CE45F2"/>
    <w:rsid w:val="00CE5605"/>
    <w:rsid w:val="00CE560B"/>
    <w:rsid w:val="00CE59A5"/>
    <w:rsid w:val="00CE64C6"/>
    <w:rsid w:val="00CE67D5"/>
    <w:rsid w:val="00CE6CE4"/>
    <w:rsid w:val="00CF0220"/>
    <w:rsid w:val="00CF05A6"/>
    <w:rsid w:val="00CF12D1"/>
    <w:rsid w:val="00CF1F85"/>
    <w:rsid w:val="00CF26A1"/>
    <w:rsid w:val="00CF40B0"/>
    <w:rsid w:val="00CF5C55"/>
    <w:rsid w:val="00CF5DAA"/>
    <w:rsid w:val="00CF724B"/>
    <w:rsid w:val="00CF7E28"/>
    <w:rsid w:val="00D00587"/>
    <w:rsid w:val="00D01427"/>
    <w:rsid w:val="00D025C1"/>
    <w:rsid w:val="00D03B6C"/>
    <w:rsid w:val="00D042C4"/>
    <w:rsid w:val="00D05662"/>
    <w:rsid w:val="00D061BB"/>
    <w:rsid w:val="00D064C9"/>
    <w:rsid w:val="00D06D4A"/>
    <w:rsid w:val="00D10671"/>
    <w:rsid w:val="00D10BC1"/>
    <w:rsid w:val="00D111CA"/>
    <w:rsid w:val="00D11C77"/>
    <w:rsid w:val="00D13159"/>
    <w:rsid w:val="00D13590"/>
    <w:rsid w:val="00D16576"/>
    <w:rsid w:val="00D17C16"/>
    <w:rsid w:val="00D20237"/>
    <w:rsid w:val="00D21967"/>
    <w:rsid w:val="00D24E96"/>
    <w:rsid w:val="00D26711"/>
    <w:rsid w:val="00D27EED"/>
    <w:rsid w:val="00D30390"/>
    <w:rsid w:val="00D30831"/>
    <w:rsid w:val="00D30B32"/>
    <w:rsid w:val="00D3183D"/>
    <w:rsid w:val="00D32CAC"/>
    <w:rsid w:val="00D33887"/>
    <w:rsid w:val="00D33D46"/>
    <w:rsid w:val="00D3418A"/>
    <w:rsid w:val="00D34477"/>
    <w:rsid w:val="00D35216"/>
    <w:rsid w:val="00D35702"/>
    <w:rsid w:val="00D35F7A"/>
    <w:rsid w:val="00D35FD5"/>
    <w:rsid w:val="00D36556"/>
    <w:rsid w:val="00D37830"/>
    <w:rsid w:val="00D418F6"/>
    <w:rsid w:val="00D43A54"/>
    <w:rsid w:val="00D447C5"/>
    <w:rsid w:val="00D447D7"/>
    <w:rsid w:val="00D451E3"/>
    <w:rsid w:val="00D46B98"/>
    <w:rsid w:val="00D47674"/>
    <w:rsid w:val="00D4784C"/>
    <w:rsid w:val="00D47A52"/>
    <w:rsid w:val="00D47EE9"/>
    <w:rsid w:val="00D50481"/>
    <w:rsid w:val="00D50D5B"/>
    <w:rsid w:val="00D51424"/>
    <w:rsid w:val="00D527AD"/>
    <w:rsid w:val="00D5463E"/>
    <w:rsid w:val="00D55C0D"/>
    <w:rsid w:val="00D55CC8"/>
    <w:rsid w:val="00D57004"/>
    <w:rsid w:val="00D57224"/>
    <w:rsid w:val="00D57EBA"/>
    <w:rsid w:val="00D60D92"/>
    <w:rsid w:val="00D63FA8"/>
    <w:rsid w:val="00D646C5"/>
    <w:rsid w:val="00D65881"/>
    <w:rsid w:val="00D65AC7"/>
    <w:rsid w:val="00D6695F"/>
    <w:rsid w:val="00D674E7"/>
    <w:rsid w:val="00D6766C"/>
    <w:rsid w:val="00D67735"/>
    <w:rsid w:val="00D705B3"/>
    <w:rsid w:val="00D71641"/>
    <w:rsid w:val="00D73044"/>
    <w:rsid w:val="00D75420"/>
    <w:rsid w:val="00D775AD"/>
    <w:rsid w:val="00D77780"/>
    <w:rsid w:val="00D77C9E"/>
    <w:rsid w:val="00D80183"/>
    <w:rsid w:val="00D80246"/>
    <w:rsid w:val="00D80312"/>
    <w:rsid w:val="00D8037F"/>
    <w:rsid w:val="00D80713"/>
    <w:rsid w:val="00D8255C"/>
    <w:rsid w:val="00D827AE"/>
    <w:rsid w:val="00D835D8"/>
    <w:rsid w:val="00D8444D"/>
    <w:rsid w:val="00D856AC"/>
    <w:rsid w:val="00D86C1E"/>
    <w:rsid w:val="00D90470"/>
    <w:rsid w:val="00D90F74"/>
    <w:rsid w:val="00D91A2F"/>
    <w:rsid w:val="00D91CB7"/>
    <w:rsid w:val="00D956B2"/>
    <w:rsid w:val="00D96E0F"/>
    <w:rsid w:val="00DA0020"/>
    <w:rsid w:val="00DA070A"/>
    <w:rsid w:val="00DA08AF"/>
    <w:rsid w:val="00DA154C"/>
    <w:rsid w:val="00DA167E"/>
    <w:rsid w:val="00DA28A0"/>
    <w:rsid w:val="00DA3365"/>
    <w:rsid w:val="00DA4218"/>
    <w:rsid w:val="00DA4477"/>
    <w:rsid w:val="00DA46A5"/>
    <w:rsid w:val="00DA4CA2"/>
    <w:rsid w:val="00DA66F5"/>
    <w:rsid w:val="00DA7C41"/>
    <w:rsid w:val="00DB0D29"/>
    <w:rsid w:val="00DB11F8"/>
    <w:rsid w:val="00DB2180"/>
    <w:rsid w:val="00DB2CCD"/>
    <w:rsid w:val="00DB3057"/>
    <w:rsid w:val="00DB357B"/>
    <w:rsid w:val="00DB3612"/>
    <w:rsid w:val="00DB3655"/>
    <w:rsid w:val="00DB4AD5"/>
    <w:rsid w:val="00DB4B7D"/>
    <w:rsid w:val="00DB4C06"/>
    <w:rsid w:val="00DB5138"/>
    <w:rsid w:val="00DB515C"/>
    <w:rsid w:val="00DB58E2"/>
    <w:rsid w:val="00DB66E2"/>
    <w:rsid w:val="00DB6984"/>
    <w:rsid w:val="00DC0557"/>
    <w:rsid w:val="00DC0B7F"/>
    <w:rsid w:val="00DC115A"/>
    <w:rsid w:val="00DC15AA"/>
    <w:rsid w:val="00DC386E"/>
    <w:rsid w:val="00DC39A4"/>
    <w:rsid w:val="00DC3A86"/>
    <w:rsid w:val="00DC41E7"/>
    <w:rsid w:val="00DC4CE9"/>
    <w:rsid w:val="00DC5934"/>
    <w:rsid w:val="00DC63D1"/>
    <w:rsid w:val="00DC72C1"/>
    <w:rsid w:val="00DC7E9E"/>
    <w:rsid w:val="00DD0AB7"/>
    <w:rsid w:val="00DD1F0C"/>
    <w:rsid w:val="00DD2318"/>
    <w:rsid w:val="00DD2D33"/>
    <w:rsid w:val="00DD2E5E"/>
    <w:rsid w:val="00DD3AD4"/>
    <w:rsid w:val="00DD3BC6"/>
    <w:rsid w:val="00DD5463"/>
    <w:rsid w:val="00DD7D77"/>
    <w:rsid w:val="00DE04D8"/>
    <w:rsid w:val="00DE0894"/>
    <w:rsid w:val="00DE16D2"/>
    <w:rsid w:val="00DE2B96"/>
    <w:rsid w:val="00DE4B28"/>
    <w:rsid w:val="00DE5181"/>
    <w:rsid w:val="00DE51FE"/>
    <w:rsid w:val="00DE7558"/>
    <w:rsid w:val="00DF0BE5"/>
    <w:rsid w:val="00DF3E5D"/>
    <w:rsid w:val="00DF4210"/>
    <w:rsid w:val="00DF4E86"/>
    <w:rsid w:val="00DF59D1"/>
    <w:rsid w:val="00DF5CE3"/>
    <w:rsid w:val="00DF6B51"/>
    <w:rsid w:val="00DF72B5"/>
    <w:rsid w:val="00DF78BD"/>
    <w:rsid w:val="00DF7CE3"/>
    <w:rsid w:val="00DF7D23"/>
    <w:rsid w:val="00E0043C"/>
    <w:rsid w:val="00E01246"/>
    <w:rsid w:val="00E02BD6"/>
    <w:rsid w:val="00E03467"/>
    <w:rsid w:val="00E0543E"/>
    <w:rsid w:val="00E06823"/>
    <w:rsid w:val="00E07A0F"/>
    <w:rsid w:val="00E07EC2"/>
    <w:rsid w:val="00E10181"/>
    <w:rsid w:val="00E1096A"/>
    <w:rsid w:val="00E12DE7"/>
    <w:rsid w:val="00E13088"/>
    <w:rsid w:val="00E140D2"/>
    <w:rsid w:val="00E1472E"/>
    <w:rsid w:val="00E14A44"/>
    <w:rsid w:val="00E14B82"/>
    <w:rsid w:val="00E15044"/>
    <w:rsid w:val="00E15A6A"/>
    <w:rsid w:val="00E16174"/>
    <w:rsid w:val="00E16F13"/>
    <w:rsid w:val="00E1772B"/>
    <w:rsid w:val="00E21B7D"/>
    <w:rsid w:val="00E22A14"/>
    <w:rsid w:val="00E22BB2"/>
    <w:rsid w:val="00E235BC"/>
    <w:rsid w:val="00E2402F"/>
    <w:rsid w:val="00E24C86"/>
    <w:rsid w:val="00E26E32"/>
    <w:rsid w:val="00E26F7C"/>
    <w:rsid w:val="00E27393"/>
    <w:rsid w:val="00E30035"/>
    <w:rsid w:val="00E30C81"/>
    <w:rsid w:val="00E31C82"/>
    <w:rsid w:val="00E35F2F"/>
    <w:rsid w:val="00E35FAE"/>
    <w:rsid w:val="00E36A36"/>
    <w:rsid w:val="00E36B28"/>
    <w:rsid w:val="00E36D7C"/>
    <w:rsid w:val="00E378AC"/>
    <w:rsid w:val="00E37F56"/>
    <w:rsid w:val="00E412B4"/>
    <w:rsid w:val="00E41D0E"/>
    <w:rsid w:val="00E44646"/>
    <w:rsid w:val="00E44CDD"/>
    <w:rsid w:val="00E461DE"/>
    <w:rsid w:val="00E46DEE"/>
    <w:rsid w:val="00E47FA3"/>
    <w:rsid w:val="00E50D1E"/>
    <w:rsid w:val="00E510C5"/>
    <w:rsid w:val="00E511DD"/>
    <w:rsid w:val="00E53384"/>
    <w:rsid w:val="00E53437"/>
    <w:rsid w:val="00E53DAB"/>
    <w:rsid w:val="00E55064"/>
    <w:rsid w:val="00E55795"/>
    <w:rsid w:val="00E5601F"/>
    <w:rsid w:val="00E56A4A"/>
    <w:rsid w:val="00E5771F"/>
    <w:rsid w:val="00E57820"/>
    <w:rsid w:val="00E57863"/>
    <w:rsid w:val="00E6004D"/>
    <w:rsid w:val="00E6066B"/>
    <w:rsid w:val="00E60F4D"/>
    <w:rsid w:val="00E617F7"/>
    <w:rsid w:val="00E618F0"/>
    <w:rsid w:val="00E61C9E"/>
    <w:rsid w:val="00E64331"/>
    <w:rsid w:val="00E66B4A"/>
    <w:rsid w:val="00E67175"/>
    <w:rsid w:val="00E705C0"/>
    <w:rsid w:val="00E70922"/>
    <w:rsid w:val="00E719EF"/>
    <w:rsid w:val="00E71C1B"/>
    <w:rsid w:val="00E7367D"/>
    <w:rsid w:val="00E73990"/>
    <w:rsid w:val="00E7428D"/>
    <w:rsid w:val="00E74F20"/>
    <w:rsid w:val="00E75E93"/>
    <w:rsid w:val="00E80773"/>
    <w:rsid w:val="00E8146B"/>
    <w:rsid w:val="00E816F0"/>
    <w:rsid w:val="00E81A30"/>
    <w:rsid w:val="00E823D9"/>
    <w:rsid w:val="00E82E97"/>
    <w:rsid w:val="00E85083"/>
    <w:rsid w:val="00E85816"/>
    <w:rsid w:val="00E8622E"/>
    <w:rsid w:val="00E86716"/>
    <w:rsid w:val="00E872E4"/>
    <w:rsid w:val="00E92389"/>
    <w:rsid w:val="00E94230"/>
    <w:rsid w:val="00E94365"/>
    <w:rsid w:val="00E947E0"/>
    <w:rsid w:val="00E94C64"/>
    <w:rsid w:val="00E97044"/>
    <w:rsid w:val="00E974A1"/>
    <w:rsid w:val="00E976AF"/>
    <w:rsid w:val="00EA0FC8"/>
    <w:rsid w:val="00EA38B5"/>
    <w:rsid w:val="00EA3F89"/>
    <w:rsid w:val="00EA465C"/>
    <w:rsid w:val="00EA5D61"/>
    <w:rsid w:val="00EA5F99"/>
    <w:rsid w:val="00EA6566"/>
    <w:rsid w:val="00EA6DDF"/>
    <w:rsid w:val="00EA704B"/>
    <w:rsid w:val="00EA7353"/>
    <w:rsid w:val="00EA7737"/>
    <w:rsid w:val="00EA7C45"/>
    <w:rsid w:val="00EB1FEA"/>
    <w:rsid w:val="00EB2648"/>
    <w:rsid w:val="00EB267A"/>
    <w:rsid w:val="00EB2991"/>
    <w:rsid w:val="00EB3A0B"/>
    <w:rsid w:val="00EB3C35"/>
    <w:rsid w:val="00EB454E"/>
    <w:rsid w:val="00EB47CE"/>
    <w:rsid w:val="00EB4E25"/>
    <w:rsid w:val="00EB7B56"/>
    <w:rsid w:val="00EB7FDE"/>
    <w:rsid w:val="00EC0C64"/>
    <w:rsid w:val="00EC1506"/>
    <w:rsid w:val="00EC1F9B"/>
    <w:rsid w:val="00EC43B5"/>
    <w:rsid w:val="00EC7290"/>
    <w:rsid w:val="00ED077C"/>
    <w:rsid w:val="00ED28C8"/>
    <w:rsid w:val="00ED2937"/>
    <w:rsid w:val="00ED35E2"/>
    <w:rsid w:val="00ED3953"/>
    <w:rsid w:val="00ED3ED6"/>
    <w:rsid w:val="00ED4106"/>
    <w:rsid w:val="00ED4670"/>
    <w:rsid w:val="00ED5B6D"/>
    <w:rsid w:val="00ED5C97"/>
    <w:rsid w:val="00ED7390"/>
    <w:rsid w:val="00ED7F1B"/>
    <w:rsid w:val="00ED7F37"/>
    <w:rsid w:val="00EE3E5B"/>
    <w:rsid w:val="00EE459C"/>
    <w:rsid w:val="00EE5950"/>
    <w:rsid w:val="00EE61B2"/>
    <w:rsid w:val="00EE6E31"/>
    <w:rsid w:val="00EE792C"/>
    <w:rsid w:val="00EE7FC1"/>
    <w:rsid w:val="00EF0B9E"/>
    <w:rsid w:val="00EF2E36"/>
    <w:rsid w:val="00EF3B3A"/>
    <w:rsid w:val="00EF5043"/>
    <w:rsid w:val="00EF5366"/>
    <w:rsid w:val="00EF5F29"/>
    <w:rsid w:val="00EF651B"/>
    <w:rsid w:val="00EF768B"/>
    <w:rsid w:val="00F02F3C"/>
    <w:rsid w:val="00F03528"/>
    <w:rsid w:val="00F03841"/>
    <w:rsid w:val="00F03BDE"/>
    <w:rsid w:val="00F05A16"/>
    <w:rsid w:val="00F06281"/>
    <w:rsid w:val="00F0756B"/>
    <w:rsid w:val="00F07C52"/>
    <w:rsid w:val="00F10510"/>
    <w:rsid w:val="00F119E2"/>
    <w:rsid w:val="00F132E4"/>
    <w:rsid w:val="00F13948"/>
    <w:rsid w:val="00F13F1C"/>
    <w:rsid w:val="00F15A22"/>
    <w:rsid w:val="00F15B38"/>
    <w:rsid w:val="00F16B1B"/>
    <w:rsid w:val="00F16D9D"/>
    <w:rsid w:val="00F17D8F"/>
    <w:rsid w:val="00F200B2"/>
    <w:rsid w:val="00F21A27"/>
    <w:rsid w:val="00F21FE5"/>
    <w:rsid w:val="00F2256E"/>
    <w:rsid w:val="00F2521C"/>
    <w:rsid w:val="00F26087"/>
    <w:rsid w:val="00F26F88"/>
    <w:rsid w:val="00F27447"/>
    <w:rsid w:val="00F2748F"/>
    <w:rsid w:val="00F27AE3"/>
    <w:rsid w:val="00F27E5C"/>
    <w:rsid w:val="00F301A2"/>
    <w:rsid w:val="00F31FCB"/>
    <w:rsid w:val="00F32307"/>
    <w:rsid w:val="00F328DA"/>
    <w:rsid w:val="00F3403D"/>
    <w:rsid w:val="00F340C1"/>
    <w:rsid w:val="00F35373"/>
    <w:rsid w:val="00F365FD"/>
    <w:rsid w:val="00F368DD"/>
    <w:rsid w:val="00F401CA"/>
    <w:rsid w:val="00F40345"/>
    <w:rsid w:val="00F4034A"/>
    <w:rsid w:val="00F4223F"/>
    <w:rsid w:val="00F43977"/>
    <w:rsid w:val="00F445C4"/>
    <w:rsid w:val="00F44F6F"/>
    <w:rsid w:val="00F472C4"/>
    <w:rsid w:val="00F47587"/>
    <w:rsid w:val="00F4791A"/>
    <w:rsid w:val="00F51469"/>
    <w:rsid w:val="00F51DA2"/>
    <w:rsid w:val="00F536AD"/>
    <w:rsid w:val="00F54632"/>
    <w:rsid w:val="00F54CD0"/>
    <w:rsid w:val="00F566CF"/>
    <w:rsid w:val="00F60BB1"/>
    <w:rsid w:val="00F6116F"/>
    <w:rsid w:val="00F62EE7"/>
    <w:rsid w:val="00F63EB7"/>
    <w:rsid w:val="00F64AC1"/>
    <w:rsid w:val="00F660EF"/>
    <w:rsid w:val="00F66A80"/>
    <w:rsid w:val="00F67E0C"/>
    <w:rsid w:val="00F705DE"/>
    <w:rsid w:val="00F72FE4"/>
    <w:rsid w:val="00F73B9A"/>
    <w:rsid w:val="00F74371"/>
    <w:rsid w:val="00F74657"/>
    <w:rsid w:val="00F76C85"/>
    <w:rsid w:val="00F7765F"/>
    <w:rsid w:val="00F811A4"/>
    <w:rsid w:val="00F8271C"/>
    <w:rsid w:val="00F82B6F"/>
    <w:rsid w:val="00F850B3"/>
    <w:rsid w:val="00F866A3"/>
    <w:rsid w:val="00F86885"/>
    <w:rsid w:val="00F907B1"/>
    <w:rsid w:val="00F91355"/>
    <w:rsid w:val="00F91625"/>
    <w:rsid w:val="00F921FD"/>
    <w:rsid w:val="00F9234C"/>
    <w:rsid w:val="00F929F5"/>
    <w:rsid w:val="00F92EB5"/>
    <w:rsid w:val="00F93923"/>
    <w:rsid w:val="00F94035"/>
    <w:rsid w:val="00F944F4"/>
    <w:rsid w:val="00F95A4B"/>
    <w:rsid w:val="00F97DC7"/>
    <w:rsid w:val="00FA0062"/>
    <w:rsid w:val="00FA10BE"/>
    <w:rsid w:val="00FA1BCE"/>
    <w:rsid w:val="00FA2BC8"/>
    <w:rsid w:val="00FA450E"/>
    <w:rsid w:val="00FA4ACA"/>
    <w:rsid w:val="00FA4BFB"/>
    <w:rsid w:val="00FA58F3"/>
    <w:rsid w:val="00FA5B34"/>
    <w:rsid w:val="00FA6905"/>
    <w:rsid w:val="00FA6FEA"/>
    <w:rsid w:val="00FB197F"/>
    <w:rsid w:val="00FB1E86"/>
    <w:rsid w:val="00FB3A85"/>
    <w:rsid w:val="00FB4D18"/>
    <w:rsid w:val="00FB4F38"/>
    <w:rsid w:val="00FB5010"/>
    <w:rsid w:val="00FB55D2"/>
    <w:rsid w:val="00FB5642"/>
    <w:rsid w:val="00FB5C57"/>
    <w:rsid w:val="00FB7C0F"/>
    <w:rsid w:val="00FC040E"/>
    <w:rsid w:val="00FC0DD4"/>
    <w:rsid w:val="00FC17C6"/>
    <w:rsid w:val="00FC28BC"/>
    <w:rsid w:val="00FC348F"/>
    <w:rsid w:val="00FC3798"/>
    <w:rsid w:val="00FC63B5"/>
    <w:rsid w:val="00FC71AC"/>
    <w:rsid w:val="00FC762A"/>
    <w:rsid w:val="00FC7B29"/>
    <w:rsid w:val="00FC7CBD"/>
    <w:rsid w:val="00FD0DEE"/>
    <w:rsid w:val="00FD10B0"/>
    <w:rsid w:val="00FD12C0"/>
    <w:rsid w:val="00FD1491"/>
    <w:rsid w:val="00FD2731"/>
    <w:rsid w:val="00FD3934"/>
    <w:rsid w:val="00FD7492"/>
    <w:rsid w:val="00FE0FD7"/>
    <w:rsid w:val="00FE1903"/>
    <w:rsid w:val="00FE1F7F"/>
    <w:rsid w:val="00FE31AB"/>
    <w:rsid w:val="00FE4898"/>
    <w:rsid w:val="00FE5410"/>
    <w:rsid w:val="00FE5AF3"/>
    <w:rsid w:val="00FE5F90"/>
    <w:rsid w:val="00FE639C"/>
    <w:rsid w:val="00FE6A74"/>
    <w:rsid w:val="00FE779E"/>
    <w:rsid w:val="00FE77B3"/>
    <w:rsid w:val="00FF003E"/>
    <w:rsid w:val="00FF0E0D"/>
    <w:rsid w:val="00FF20D6"/>
    <w:rsid w:val="00FF2517"/>
    <w:rsid w:val="00FF2717"/>
    <w:rsid w:val="00FF4F02"/>
    <w:rsid w:val="00FF5BFD"/>
    <w:rsid w:val="00FF684B"/>
    <w:rsid w:val="00FF7B0D"/>
    <w:rsid w:val="00FF7F8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2E10"/>
    <w:pPr>
      <w:widowControl w:val="0"/>
      <w:autoSpaceDE w:val="0"/>
      <w:autoSpaceDN w:val="0"/>
      <w:adjustRightInd w:val="0"/>
    </w:pPr>
    <w:rPr>
      <w:rFonts w:ascii="Arial" w:hAnsi="Arial" w:cs="Arial"/>
      <w:lang w:val="en-US" w:eastAsia="en-US"/>
    </w:rPr>
  </w:style>
  <w:style w:type="paragraph" w:styleId="2">
    <w:name w:val="heading 2"/>
    <w:basedOn w:val="a"/>
    <w:next w:val="a"/>
    <w:link w:val="2Char"/>
    <w:qFormat/>
    <w:rsid w:val="002B5127"/>
    <w:pPr>
      <w:keepNext/>
      <w:widowControl/>
      <w:autoSpaceDE/>
      <w:autoSpaceDN/>
      <w:adjustRightInd/>
      <w:jc w:val="center"/>
      <w:outlineLvl w:val="1"/>
    </w:pPr>
    <w:rPr>
      <w:rFonts w:ascii="Times New Roman" w:hAnsi="Times New Roman" w:cs="Times New Roman"/>
      <w:b/>
      <w:bCs/>
      <w:szCs w:val="24"/>
      <w:lang w:val="sr-Cyrl-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2B5127"/>
    <w:pPr>
      <w:tabs>
        <w:tab w:val="center" w:pos="4320"/>
        <w:tab w:val="right" w:pos="8640"/>
      </w:tabs>
    </w:pPr>
  </w:style>
  <w:style w:type="character" w:styleId="a4">
    <w:name w:val="page number"/>
    <w:basedOn w:val="a0"/>
    <w:rsid w:val="002B5127"/>
  </w:style>
  <w:style w:type="paragraph" w:styleId="a5">
    <w:name w:val="header"/>
    <w:basedOn w:val="a"/>
    <w:rsid w:val="002B5127"/>
    <w:pPr>
      <w:tabs>
        <w:tab w:val="center" w:pos="4320"/>
        <w:tab w:val="right" w:pos="8640"/>
      </w:tabs>
    </w:pPr>
  </w:style>
  <w:style w:type="paragraph" w:styleId="20">
    <w:name w:val="Body Text Indent 2"/>
    <w:basedOn w:val="a"/>
    <w:link w:val="2Char0"/>
    <w:rsid w:val="002B5127"/>
    <w:pPr>
      <w:widowControl/>
      <w:autoSpaceDE/>
      <w:autoSpaceDN/>
      <w:adjustRightInd/>
      <w:spacing w:after="120" w:line="480" w:lineRule="auto"/>
      <w:ind w:left="283"/>
    </w:pPr>
    <w:rPr>
      <w:rFonts w:ascii="Times New Roman" w:hAnsi="Times New Roman" w:cs="Times New Roman"/>
      <w:sz w:val="24"/>
      <w:szCs w:val="24"/>
    </w:rPr>
  </w:style>
  <w:style w:type="table" w:styleId="a6">
    <w:name w:val="Table Grid"/>
    <w:basedOn w:val="a1"/>
    <w:rsid w:val="002B512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B64F4E"/>
    <w:pPr>
      <w:widowControl/>
      <w:autoSpaceDE/>
      <w:autoSpaceDN/>
      <w:adjustRightInd/>
    </w:pPr>
    <w:rPr>
      <w:rFonts w:ascii="Tahoma" w:hAnsi="Tahoma" w:cs="Tahoma"/>
      <w:sz w:val="16"/>
      <w:szCs w:val="16"/>
    </w:rPr>
  </w:style>
  <w:style w:type="paragraph" w:customStyle="1" w:styleId="CharChar">
    <w:name w:val="Char Char"/>
    <w:basedOn w:val="a"/>
    <w:rsid w:val="00363E45"/>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character" w:customStyle="1" w:styleId="Char">
    <w:name w:val="Υποσέλιδο Char"/>
    <w:link w:val="a3"/>
    <w:uiPriority w:val="99"/>
    <w:rsid w:val="00662BCE"/>
    <w:rPr>
      <w:rFonts w:ascii="Arial" w:hAnsi="Arial" w:cs="Arial"/>
    </w:rPr>
  </w:style>
  <w:style w:type="character" w:customStyle="1" w:styleId="2Char">
    <w:name w:val="Επικεφαλίδα 2 Char"/>
    <w:link w:val="2"/>
    <w:rsid w:val="00F06281"/>
    <w:rPr>
      <w:b/>
      <w:bCs/>
      <w:szCs w:val="24"/>
      <w:lang w:val="sr-Cyrl-CS" w:eastAsia="en-US"/>
    </w:rPr>
  </w:style>
  <w:style w:type="character" w:customStyle="1" w:styleId="2Char0">
    <w:name w:val="Σώμα κείμενου με εσοχή 2 Char"/>
    <w:basedOn w:val="a0"/>
    <w:link w:val="20"/>
    <w:rsid w:val="00F4791A"/>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05372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DE5CE-630D-4219-9E0E-FC4770CB1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11</Pages>
  <Words>9353</Words>
  <Characters>50508</Characters>
  <Application>Microsoft Office Word</Application>
  <DocSecurity>0</DocSecurity>
  <Lines>420</Lines>
  <Paragraphs>119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lpstr>
    </vt:vector>
  </TitlesOfParts>
  <Company>MOA</Company>
  <LinksUpToDate>false</LinksUpToDate>
  <CharactersWithSpaces>59742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jelisaveta milosevic</dc:creator>
  <cp:keywords/>
  <cp:lastModifiedBy>user</cp:lastModifiedBy>
  <cp:revision>11</cp:revision>
  <cp:lastPrinted>2007-12-07T14:02:00Z</cp:lastPrinted>
  <dcterms:created xsi:type="dcterms:W3CDTF">2025-05-08T12:00:00Z</dcterms:created>
  <dcterms:modified xsi:type="dcterms:W3CDTF">2025-05-13T07:13:00Z</dcterms:modified>
</cp:coreProperties>
</file>